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134" w:rsidRPr="00AE0C5E" w:rsidRDefault="003D43E1" w:rsidP="001073F3">
      <w:pPr>
        <w:spacing w:before="240" w:after="0" w:line="360" w:lineRule="auto"/>
        <w:ind w:left="-960"/>
        <w:rPr>
          <w:rFonts w:asciiTheme="majorHAnsi" w:hAnsiTheme="majorHAnsi"/>
          <w:color w:val="003300"/>
        </w:rPr>
      </w:pPr>
      <w:r>
        <w:rPr>
          <w:rFonts w:asciiTheme="majorHAnsi" w:hAnsiTheme="majorHAnsi"/>
          <w:noProof/>
          <w:color w:val="003300"/>
          <w:lang w:val="en-US"/>
        </w:rPr>
        <mc:AlternateContent>
          <mc:Choice Requires="wpg">
            <w:drawing>
              <wp:anchor distT="0" distB="0" distL="114300" distR="114300" simplePos="0" relativeHeight="251655168" behindDoc="0" locked="0" layoutInCell="0" allowOverlap="1">
                <wp:simplePos x="0" y="0"/>
                <wp:positionH relativeFrom="page">
                  <wp:posOffset>2638425</wp:posOffset>
                </wp:positionH>
                <wp:positionV relativeFrom="page">
                  <wp:posOffset>42545</wp:posOffset>
                </wp:positionV>
                <wp:extent cx="4895850" cy="11826240"/>
                <wp:effectExtent l="66675" t="71120" r="66675" b="66040"/>
                <wp:wrapNone/>
                <wp:docPr id="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5850" cy="11826240"/>
                          <a:chOff x="7029" y="0"/>
                          <a:chExt cx="5295" cy="15840"/>
                        </a:xfrm>
                      </wpg:grpSpPr>
                      <wpg:grpSp>
                        <wpg:cNvPr id="5" name="Group 364"/>
                        <wpg:cNvGrpSpPr>
                          <a:grpSpLocks/>
                        </wpg:cNvGrpSpPr>
                        <wpg:grpSpPr bwMode="auto">
                          <a:xfrm>
                            <a:off x="7344" y="0"/>
                            <a:ext cx="4896" cy="15840"/>
                            <a:chOff x="7560" y="0"/>
                            <a:chExt cx="4700" cy="15840"/>
                          </a:xfrm>
                        </wpg:grpSpPr>
                        <wps:wsp>
                          <wps:cNvPr id="6" name="Rectangle 365"/>
                          <wps:cNvSpPr>
                            <a:spLocks noChangeArrowheads="1"/>
                          </wps:cNvSpPr>
                          <wps:spPr bwMode="auto">
                            <a:xfrm>
                              <a:off x="7755" y="0"/>
                              <a:ext cx="4505" cy="15840"/>
                            </a:xfrm>
                            <a:prstGeom prst="rect">
                              <a:avLst/>
                            </a:prstGeom>
                            <a:solidFill>
                              <a:srgbClr val="F79646"/>
                            </a:solidFill>
                            <a:ln w="127000" cmpd="dbl">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7" name="Rectangle 366" descr="Light vertical"/>
                          <wps:cNvSpPr>
                            <a:spLocks noChangeArrowheads="1"/>
                          </wps:cNvSpPr>
                          <wps:spPr bwMode="auto">
                            <a:xfrm>
                              <a:off x="7560" y="8"/>
                              <a:ext cx="195" cy="15825"/>
                            </a:xfrm>
                            <a:prstGeom prst="rect">
                              <a:avLst/>
                            </a:prstGeom>
                            <a:solidFill>
                              <a:srgbClr val="F79646">
                                <a:alpha val="79999"/>
                              </a:srgbClr>
                            </a:solidFill>
                            <a:ln w="127000" cmpd="dbl">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g:grpSp>
                      <wps:wsp>
                        <wps:cNvPr id="8" name="Rectangle 367"/>
                        <wps:cNvSpPr>
                          <a:spLocks noChangeArrowheads="1"/>
                        </wps:cNvSpPr>
                        <wps:spPr bwMode="auto">
                          <a:xfrm>
                            <a:off x="7462" y="515"/>
                            <a:ext cx="4862" cy="3191"/>
                          </a:xfrm>
                          <a:prstGeom prst="rect">
                            <a:avLst/>
                          </a:prstGeom>
                          <a:solidFill>
                            <a:srgbClr val="F79646">
                              <a:alpha val="79999"/>
                            </a:srgbClr>
                          </a:solidFill>
                          <a:ln w="127000" cmpd="dbl">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B57AA" w:rsidRDefault="00FB57AA" w:rsidP="001E0D4B">
                              <w:pPr>
                                <w:pStyle w:val="NoSpacing"/>
                                <w:rPr>
                                  <w:rFonts w:ascii="Times New Roman" w:hAnsi="Times New Roman"/>
                                  <w:b/>
                                  <w:bCs/>
                                  <w:color w:val="1F497D"/>
                                  <w:sz w:val="32"/>
                                </w:rPr>
                              </w:pPr>
                            </w:p>
                            <w:p w:rsidR="00FB57AA" w:rsidRPr="00D83FC3" w:rsidRDefault="00FB57AA" w:rsidP="003D67C7">
                              <w:pPr>
                                <w:pStyle w:val="NoSpacing"/>
                                <w:rPr>
                                  <w:rFonts w:ascii="Times New Roman" w:hAnsi="Times New Roman"/>
                                  <w:b/>
                                  <w:sz w:val="18"/>
                                  <w:szCs w:val="54"/>
                                  <w:lang w:eastAsia="en-US"/>
                                </w:rPr>
                              </w:pPr>
                            </w:p>
                            <w:p w:rsidR="00FB57AA" w:rsidRPr="004E6428" w:rsidRDefault="00FB57AA" w:rsidP="009B4DF1">
                              <w:pPr>
                                <w:pStyle w:val="NoSpacing"/>
                                <w:ind w:left="-480"/>
                                <w:rPr>
                                  <w:rFonts w:ascii="Times New Roman" w:hAnsi="Times New Roman"/>
                                  <w:b/>
                                  <w:color w:val="1F497D"/>
                                  <w:sz w:val="22"/>
                                  <w:szCs w:val="58"/>
                                  <w:lang w:eastAsia="en-US"/>
                                </w:rPr>
                              </w:pPr>
                            </w:p>
                            <w:p w:rsidR="00FB57AA" w:rsidRPr="001844EA" w:rsidRDefault="00FB57AA" w:rsidP="00C2495E">
                              <w:pPr>
                                <w:pStyle w:val="NoSpacing"/>
                                <w:ind w:left="-480"/>
                                <w:rPr>
                                  <w:rFonts w:ascii="Times New Roman" w:hAnsi="Times New Roman"/>
                                  <w:b/>
                                  <w:color w:val="1F497D"/>
                                  <w:sz w:val="58"/>
                                  <w:szCs w:val="58"/>
                                  <w:lang w:eastAsia="en-US"/>
                                </w:rPr>
                              </w:pPr>
                              <w:proofErr w:type="gramStart"/>
                              <w:r>
                                <w:rPr>
                                  <w:rFonts w:ascii="Times New Roman" w:hAnsi="Times New Roman"/>
                                  <w:b/>
                                  <w:color w:val="1F497D"/>
                                  <w:sz w:val="58"/>
                                  <w:szCs w:val="58"/>
                                  <w:lang w:eastAsia="en-US"/>
                                </w:rPr>
                                <w:t xml:space="preserve">ABAY </w:t>
                              </w:r>
                              <w:r w:rsidRPr="001844EA">
                                <w:rPr>
                                  <w:rFonts w:ascii="Times New Roman" w:hAnsi="Times New Roman"/>
                                  <w:b/>
                                  <w:color w:val="1F497D"/>
                                  <w:sz w:val="58"/>
                                  <w:szCs w:val="58"/>
                                  <w:lang w:eastAsia="en-US"/>
                                </w:rPr>
                                <w:t>INSURANCE S.C.</w:t>
                              </w:r>
                              <w:proofErr w:type="gramEnd"/>
                              <w:r w:rsidRPr="001844EA">
                                <w:rPr>
                                  <w:rFonts w:ascii="Times New Roman" w:hAnsi="Times New Roman"/>
                                  <w:b/>
                                  <w:color w:val="1F497D"/>
                                  <w:sz w:val="58"/>
                                  <w:szCs w:val="58"/>
                                  <w:lang w:eastAsia="en-US"/>
                                </w:rPr>
                                <w:t xml:space="preserve"> </w:t>
                              </w:r>
                            </w:p>
                            <w:p w:rsidR="00FB57AA" w:rsidRPr="001844EA" w:rsidRDefault="00FB57AA" w:rsidP="00C2495E">
                              <w:pPr>
                                <w:pStyle w:val="NoSpacing"/>
                                <w:rPr>
                                  <w:rFonts w:ascii="Times New Roman" w:hAnsi="Times New Roman"/>
                                  <w:b/>
                                  <w:bCs/>
                                  <w:i/>
                                  <w:color w:val="1F497D"/>
                                  <w:sz w:val="48"/>
                                  <w:szCs w:val="48"/>
                                </w:rPr>
                              </w:pPr>
                            </w:p>
                            <w:p w:rsidR="00FB57AA" w:rsidRPr="001844EA" w:rsidRDefault="00FB57AA" w:rsidP="00C2495E">
                              <w:pPr>
                                <w:pStyle w:val="NoSpacing"/>
                                <w:rPr>
                                  <w:rFonts w:ascii="Times New Roman" w:hAnsi="Times New Roman"/>
                                  <w:b/>
                                  <w:bCs/>
                                  <w:i/>
                                  <w:color w:val="1F497D"/>
                                  <w:sz w:val="48"/>
                                  <w:szCs w:val="48"/>
                                </w:rPr>
                              </w:pPr>
                              <w:r w:rsidRPr="001844EA">
                                <w:rPr>
                                  <w:rFonts w:ascii="Times New Roman" w:hAnsi="Times New Roman"/>
                                  <w:b/>
                                  <w:bCs/>
                                  <w:i/>
                                  <w:color w:val="1F497D"/>
                                  <w:sz w:val="48"/>
                                  <w:szCs w:val="48"/>
                                </w:rPr>
                                <w:t xml:space="preserve">  Your Peace of Mind!  </w:t>
                              </w:r>
                            </w:p>
                            <w:p w:rsidR="00FB57AA" w:rsidRPr="001844EA" w:rsidRDefault="00FB57AA" w:rsidP="009B4DF1">
                              <w:pPr>
                                <w:pStyle w:val="NoSpacing"/>
                                <w:ind w:left="-480"/>
                                <w:rPr>
                                  <w:rFonts w:ascii="Cambria" w:hAnsi="Cambria"/>
                                  <w:b/>
                                  <w:bCs/>
                                  <w:color w:val="1F497D"/>
                                  <w:sz w:val="48"/>
                                  <w:szCs w:val="48"/>
                                </w:rPr>
                              </w:pPr>
                            </w:p>
                            <w:p w:rsidR="00FB57AA" w:rsidRPr="00CB0ADE" w:rsidRDefault="00FB57AA" w:rsidP="001E0D4B">
                              <w:pPr>
                                <w:pStyle w:val="NoSpacing"/>
                                <w:rPr>
                                  <w:rFonts w:ascii="Cambria" w:hAnsi="Cambria"/>
                                  <w:b/>
                                  <w:bCs/>
                                  <w:sz w:val="160"/>
                                  <w:szCs w:val="96"/>
                                </w:rPr>
                              </w:pPr>
                            </w:p>
                          </w:txbxContent>
                        </wps:txbx>
                        <wps:bodyPr rot="0" vert="horz" wrap="square" lIns="365760" tIns="182880" rIns="182880" bIns="182880" anchor="b" anchorCtr="0" upright="1">
                          <a:noAutofit/>
                        </wps:bodyPr>
                      </wps:wsp>
                      <wps:wsp>
                        <wps:cNvPr id="9" name="Rectangle 9"/>
                        <wps:cNvSpPr>
                          <a:spLocks noChangeArrowheads="1"/>
                        </wps:cNvSpPr>
                        <wps:spPr bwMode="auto">
                          <a:xfrm>
                            <a:off x="7029" y="10658"/>
                            <a:ext cx="5189" cy="5175"/>
                          </a:xfrm>
                          <a:prstGeom prst="rect">
                            <a:avLst/>
                          </a:prstGeom>
                          <a:solidFill>
                            <a:srgbClr val="F79646">
                              <a:alpha val="79999"/>
                            </a:srgbClr>
                          </a:solidFill>
                          <a:ln w="127000" cmpd="dbl">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B57AA" w:rsidRDefault="00FB57AA" w:rsidP="00225C5C">
                              <w:pPr>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Pr="00310191" w:rsidRDefault="00FB57AA" w:rsidP="00310191">
                              <w:pPr>
                                <w:pStyle w:val="NoSpacing"/>
                                <w:jc w:val="right"/>
                                <w:rPr>
                                  <w:rFonts w:ascii="Times New Roman" w:hAnsi="Times New Roman"/>
                                  <w:b/>
                                  <w:sz w:val="48"/>
                                  <w:szCs w:val="24"/>
                                  <w:lang w:eastAsia="en-US"/>
                                </w:rPr>
                              </w:pPr>
                              <w:r w:rsidRPr="006649F8">
                                <w:rPr>
                                  <w:rFonts w:ascii="Times New Roman" w:hAnsi="Times New Roman"/>
                                  <w:b/>
                                  <w:bCs/>
                                  <w:color w:val="1F497D"/>
                                  <w:sz w:val="32"/>
                                </w:rPr>
                                <w:t xml:space="preserve">Your Peace of </w:t>
                              </w:r>
                              <w:proofErr w:type="spellStart"/>
                              <w:r w:rsidRPr="006649F8">
                                <w:rPr>
                                  <w:rFonts w:ascii="Times New Roman" w:hAnsi="Times New Roman"/>
                                  <w:b/>
                                  <w:bCs/>
                                  <w:color w:val="1F497D"/>
                                  <w:sz w:val="32"/>
                                </w:rPr>
                                <w:t>Mind</w:t>
                              </w:r>
                              <w:proofErr w:type="gramStart"/>
                              <w:r w:rsidRPr="006649F8">
                                <w:rPr>
                                  <w:rFonts w:ascii="Times New Roman" w:hAnsi="Times New Roman"/>
                                  <w:b/>
                                  <w:bCs/>
                                  <w:color w:val="1F497D"/>
                                  <w:sz w:val="32"/>
                                </w:rPr>
                                <w:t>!</w:t>
                              </w:r>
                              <w:r w:rsidRPr="00310191">
                                <w:rPr>
                                  <w:rFonts w:ascii="Nyala" w:hAnsi="Nyala" w:cs="Nyala"/>
                                  <w:b/>
                                  <w:bCs/>
                                  <w:i/>
                                  <w:color w:val="1F497D"/>
                                  <w:sz w:val="32"/>
                                </w:rPr>
                                <w:t>የ</w:t>
                              </w:r>
                              <w:proofErr w:type="gramEnd"/>
                              <w:r w:rsidRPr="00310191">
                                <w:rPr>
                                  <w:rFonts w:ascii="Nyala" w:hAnsi="Nyala" w:cs="Nyala"/>
                                  <w:b/>
                                  <w:bCs/>
                                  <w:i/>
                                  <w:color w:val="1F497D"/>
                                  <w:sz w:val="32"/>
                                </w:rPr>
                                <w:t>አ</w:t>
                              </w:r>
                              <w:r>
                                <w:rPr>
                                  <w:rFonts w:ascii="Nyala" w:hAnsi="Nyala" w:cs="Nyala"/>
                                  <w:b/>
                                  <w:bCs/>
                                  <w:i/>
                                  <w:color w:val="1F497D"/>
                                  <w:sz w:val="32"/>
                                </w:rPr>
                                <w:t>ዕ</w:t>
                              </w:r>
                              <w:r w:rsidRPr="00310191">
                                <w:rPr>
                                  <w:rFonts w:ascii="Nyala" w:hAnsi="Nyala" w:cs="Nyala"/>
                                  <w:b/>
                                  <w:bCs/>
                                  <w:i/>
                                  <w:color w:val="1F497D"/>
                                  <w:sz w:val="32"/>
                                </w:rPr>
                                <w:t>ምሮዎሰላም</w:t>
                              </w:r>
                              <w:proofErr w:type="spellEnd"/>
                              <w:r w:rsidRPr="00310191">
                                <w:rPr>
                                  <w:rFonts w:ascii="Times New Roman" w:hAnsi="Times New Roman"/>
                                  <w:b/>
                                  <w:bCs/>
                                  <w:i/>
                                  <w:color w:val="1F497D"/>
                                  <w:sz w:val="32"/>
                                </w:rPr>
                                <w:t>!</w:t>
                              </w:r>
                            </w:p>
                            <w:p w:rsidR="00FB57AA" w:rsidRDefault="00FB57AA" w:rsidP="001D4A46">
                              <w:pPr>
                                <w:ind w:right="-345"/>
                                <w:rPr>
                                  <w:rFonts w:ascii="Times New Roman" w:eastAsia="Times New Roman" w:hAnsi="Times New Roman"/>
                                  <w:b/>
                                  <w:bCs/>
                                  <w:color w:val="1F497D"/>
                                  <w:sz w:val="32"/>
                                  <w:lang w:val="en-US" w:eastAsia="ja-JP"/>
                                </w:rPr>
                              </w:pPr>
                            </w:p>
                            <w:p w:rsidR="00FB57AA" w:rsidRPr="006649F8" w:rsidRDefault="00FB57AA" w:rsidP="001D4A46">
                              <w:pPr>
                                <w:ind w:right="-345"/>
                                <w:rPr>
                                  <w:rFonts w:ascii="Times New Roman" w:hAnsi="Times New Roman"/>
                                  <w:color w:val="1F497D"/>
                                  <w:szCs w:val="27"/>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left:0;text-align:left;margin-left:207.75pt;margin-top:3.35pt;width:385.5pt;height:931.2pt;z-index:251655168;mso-position-horizontal-relative:page;mso-position-vertical-relative:page" coordorigin="7029" coordsize="5295,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" o:allowincell="f">
                <v:group id="Group 364" o:spid="_x0000_s1027"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365"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r3T8AA&#10;AADaAAAADwAAAGRycy9kb3ducmV2LnhtbESPS4sCMRCE78L+h9AL3jSjB5HZieI+fBzVVc/NpJ1n&#10;OsMk6vjvjSB4LKrqKyqZd6YWV2pdYVnBaBiBIE6tLjhTcPhfDqYgnEfWWFsmBXdyMJ999BKMtb3x&#10;jq57n4kAYRejgtz7JpbSpTkZdEPbEAfvbFuDPsg2k7rFW4CbWo6jaCINFhwWcmzoJ6e02l+MAnn5&#10;Po5OZXcs1r+2TN1qO67+MqX6n93iC4Snzr/Dr/ZGK5jA80q4AXL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r3T8AAAADaAAAADwAAAAAAAAAAAAAAAACYAgAAZHJzL2Rvd25y&#10;ZXYueG1sUEsFBgAAAAAEAAQA9QAAAIUDAAAAAA==&#10;" fillcolor="#f79646" strokecolor="#f79646" strokeweight="10pt">
                    <v:stroke linestyle="thinThin"/>
                    <v:shadow color="#868686"/>
                  </v:rect>
                  <v:rect id="Rectangle 366"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brr8IA&#10;AADaAAAADwAAAGRycy9kb3ducmV2LnhtbESP0WoCMRRE3wv+Q7iCbzVbKbVsjVKVFZFa6LYfcNnc&#10;bkI3N0uS6vr3jSD0cZiZM8xiNbhOnChE61nBw7QAQdx4bblV8PVZ3T+DiAlZY+eZFFwowmo5ultg&#10;qf2ZP+hUp1ZkCMcSFZiU+lLK2BhyGKe+J87etw8OU5ahlTrgOcNdJ2dF8SQdWs4LBnvaGGp+6l+n&#10;oHoPj4edrCtjjjS8HbzdrudWqcl4eH0BkWhI/+Fbe68VzOF6Jd8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1uuvwgAAANoAAAAPAAAAAAAAAAAAAAAAAJgCAABkcnMvZG93&#10;bnJldi54bWxQSwUGAAAAAAQABAD1AAAAhwMAAAAA&#10;" fillcolor="#f79646" strokecolor="#f79646" strokeweight="10pt">
                    <v:fill opacity="52428f"/>
                    <v:stroke linestyle="thinThin"/>
                    <v:shadow color="#868686"/>
                  </v:rect>
                </v:group>
                <v:rect id="Rectangle 367" o:spid="_x0000_s1030" style="position:absolute;left:7462;top:515;width:4862;height:319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vosMA&#10;AADaAAAADwAAAGRycy9kb3ducmV2LnhtbERPy2rCQBTdF/yH4RbclGZiBW1SRxFLS1248IHrS+Y2&#10;k5q5EzJjEvv1zqLQ5eG8F6vB1qKj1leOFUySFARx4XTFpYLT8eP5FYQPyBprx6TgRh5Wy9HDAnPt&#10;et5TdwiliCHsc1RgQmhyKX1hyKJPXEMcuW/XWgwRtqXULfYx3NbyJU1n0mLFscFgQxtDxeVwtQq2&#10;n9l28/u+f1r/zC86O5tptbtNlRo/Dus3EIGG8C/+c39pBXFrvBJv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vosMAAADaAAAADwAAAAAAAAAAAAAAAACYAgAAZHJzL2Rv&#10;d25yZXYueG1sUEsFBgAAAAAEAAQA9QAAAIgDAAAAAA==&#10;" fillcolor="#f79646" strokecolor="#f79646" strokeweight="10pt">
                  <v:fill opacity="52428f"/>
                  <v:stroke linestyle="thinThin"/>
                  <v:shadow color="#868686"/>
                  <v:textbox inset="28.8pt,14.4pt,14.4pt,14.4pt">
                    <w:txbxContent>
                      <w:p w:rsidR="00FB57AA" w:rsidRDefault="00FB57AA" w:rsidP="001E0D4B">
                        <w:pPr>
                          <w:pStyle w:val="NoSpacing"/>
                          <w:rPr>
                            <w:rFonts w:ascii="Times New Roman" w:hAnsi="Times New Roman"/>
                            <w:b/>
                            <w:bCs/>
                            <w:color w:val="1F497D"/>
                            <w:sz w:val="32"/>
                          </w:rPr>
                        </w:pPr>
                      </w:p>
                      <w:p w:rsidR="00FB57AA" w:rsidRPr="00D83FC3" w:rsidRDefault="00FB57AA" w:rsidP="003D67C7">
                        <w:pPr>
                          <w:pStyle w:val="NoSpacing"/>
                          <w:rPr>
                            <w:rFonts w:ascii="Times New Roman" w:hAnsi="Times New Roman"/>
                            <w:b/>
                            <w:sz w:val="18"/>
                            <w:szCs w:val="54"/>
                            <w:lang w:eastAsia="en-US"/>
                          </w:rPr>
                        </w:pPr>
                      </w:p>
                      <w:p w:rsidR="00FB57AA" w:rsidRPr="004E6428" w:rsidRDefault="00FB57AA" w:rsidP="009B4DF1">
                        <w:pPr>
                          <w:pStyle w:val="NoSpacing"/>
                          <w:ind w:left="-480"/>
                          <w:rPr>
                            <w:rFonts w:ascii="Times New Roman" w:hAnsi="Times New Roman"/>
                            <w:b/>
                            <w:color w:val="1F497D"/>
                            <w:sz w:val="22"/>
                            <w:szCs w:val="58"/>
                            <w:lang w:eastAsia="en-US"/>
                          </w:rPr>
                        </w:pPr>
                      </w:p>
                      <w:p w:rsidR="00FB57AA" w:rsidRPr="001844EA" w:rsidRDefault="00FB57AA" w:rsidP="00C2495E">
                        <w:pPr>
                          <w:pStyle w:val="NoSpacing"/>
                          <w:ind w:left="-480"/>
                          <w:rPr>
                            <w:rFonts w:ascii="Times New Roman" w:hAnsi="Times New Roman"/>
                            <w:b/>
                            <w:color w:val="1F497D"/>
                            <w:sz w:val="58"/>
                            <w:szCs w:val="58"/>
                            <w:lang w:eastAsia="en-US"/>
                          </w:rPr>
                        </w:pPr>
                        <w:proofErr w:type="gramStart"/>
                        <w:r>
                          <w:rPr>
                            <w:rFonts w:ascii="Times New Roman" w:hAnsi="Times New Roman"/>
                            <w:b/>
                            <w:color w:val="1F497D"/>
                            <w:sz w:val="58"/>
                            <w:szCs w:val="58"/>
                            <w:lang w:eastAsia="en-US"/>
                          </w:rPr>
                          <w:t xml:space="preserve">ABAY </w:t>
                        </w:r>
                        <w:r w:rsidRPr="001844EA">
                          <w:rPr>
                            <w:rFonts w:ascii="Times New Roman" w:hAnsi="Times New Roman"/>
                            <w:b/>
                            <w:color w:val="1F497D"/>
                            <w:sz w:val="58"/>
                            <w:szCs w:val="58"/>
                            <w:lang w:eastAsia="en-US"/>
                          </w:rPr>
                          <w:t>INSURANCE S.C.</w:t>
                        </w:r>
                        <w:proofErr w:type="gramEnd"/>
                        <w:r w:rsidRPr="001844EA">
                          <w:rPr>
                            <w:rFonts w:ascii="Times New Roman" w:hAnsi="Times New Roman"/>
                            <w:b/>
                            <w:color w:val="1F497D"/>
                            <w:sz w:val="58"/>
                            <w:szCs w:val="58"/>
                            <w:lang w:eastAsia="en-US"/>
                          </w:rPr>
                          <w:t xml:space="preserve"> </w:t>
                        </w:r>
                      </w:p>
                      <w:p w:rsidR="00FB57AA" w:rsidRPr="001844EA" w:rsidRDefault="00FB57AA" w:rsidP="00C2495E">
                        <w:pPr>
                          <w:pStyle w:val="NoSpacing"/>
                          <w:rPr>
                            <w:rFonts w:ascii="Times New Roman" w:hAnsi="Times New Roman"/>
                            <w:b/>
                            <w:bCs/>
                            <w:i/>
                            <w:color w:val="1F497D"/>
                            <w:sz w:val="48"/>
                            <w:szCs w:val="48"/>
                          </w:rPr>
                        </w:pPr>
                      </w:p>
                      <w:p w:rsidR="00FB57AA" w:rsidRPr="001844EA" w:rsidRDefault="00FB57AA" w:rsidP="00C2495E">
                        <w:pPr>
                          <w:pStyle w:val="NoSpacing"/>
                          <w:rPr>
                            <w:rFonts w:ascii="Times New Roman" w:hAnsi="Times New Roman"/>
                            <w:b/>
                            <w:bCs/>
                            <w:i/>
                            <w:color w:val="1F497D"/>
                            <w:sz w:val="48"/>
                            <w:szCs w:val="48"/>
                          </w:rPr>
                        </w:pPr>
                        <w:r w:rsidRPr="001844EA">
                          <w:rPr>
                            <w:rFonts w:ascii="Times New Roman" w:hAnsi="Times New Roman"/>
                            <w:b/>
                            <w:bCs/>
                            <w:i/>
                            <w:color w:val="1F497D"/>
                            <w:sz w:val="48"/>
                            <w:szCs w:val="48"/>
                          </w:rPr>
                          <w:t xml:space="preserve">  Your Peace of Mind!  </w:t>
                        </w:r>
                      </w:p>
                      <w:p w:rsidR="00FB57AA" w:rsidRPr="001844EA" w:rsidRDefault="00FB57AA" w:rsidP="009B4DF1">
                        <w:pPr>
                          <w:pStyle w:val="NoSpacing"/>
                          <w:ind w:left="-480"/>
                          <w:rPr>
                            <w:rFonts w:ascii="Cambria" w:hAnsi="Cambria"/>
                            <w:b/>
                            <w:bCs/>
                            <w:color w:val="1F497D"/>
                            <w:sz w:val="48"/>
                            <w:szCs w:val="48"/>
                          </w:rPr>
                        </w:pPr>
                      </w:p>
                      <w:p w:rsidR="00FB57AA" w:rsidRPr="00CB0ADE" w:rsidRDefault="00FB57AA" w:rsidP="001E0D4B">
                        <w:pPr>
                          <w:pStyle w:val="NoSpacing"/>
                          <w:rPr>
                            <w:rFonts w:ascii="Cambria" w:hAnsi="Cambria"/>
                            <w:b/>
                            <w:bCs/>
                            <w:sz w:val="160"/>
                            <w:szCs w:val="96"/>
                          </w:rPr>
                        </w:pPr>
                      </w:p>
                    </w:txbxContent>
                  </v:textbox>
                </v:rect>
                <v:rect id="Rectangle 9" o:spid="_x0000_s1031" style="position:absolute;left:7029;top:10658;width:5189;height:517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dKOcUA&#10;AADaAAAADwAAAGRycy9kb3ducmV2LnhtbESPQWvCQBSE7wX/w/KEXkrdWEGbNBsRS4sePKil50f2&#10;NRvNvg3ZrUZ/fbcgeBxm5hsmn/e2ESfqfO1YwXiUgCAuna65UvC1/3h+BeEDssbGMSm4kId5MXjI&#10;MdPuzFs67UIlIoR9hgpMCG0mpS8NWfQj1xJH78d1FkOUXSV1h+cIt418SZKptFhzXDDY0tJQedz9&#10;WgXrz3S9vL5vnxaH2VGn32ZSby4TpR6H/eINRKA+3MO39korSOH/SrwB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t0o5xQAAANoAAAAPAAAAAAAAAAAAAAAAAJgCAABkcnMv&#10;ZG93bnJldi54bWxQSwUGAAAAAAQABAD1AAAAigMAAAAA&#10;" fillcolor="#f79646" strokecolor="#f79646" strokeweight="10pt">
                  <v:fill opacity="52428f"/>
                  <v:stroke linestyle="thinThin"/>
                  <v:shadow color="#868686"/>
                  <v:textbox inset="28.8pt,14.4pt,14.4pt,14.4pt">
                    <w:txbxContent>
                      <w:p w:rsidR="00FB57AA" w:rsidRDefault="00FB57AA" w:rsidP="00225C5C">
                        <w:pPr>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Default="00FB57AA" w:rsidP="001D4A46">
                        <w:pPr>
                          <w:ind w:right="-345"/>
                          <w:rPr>
                            <w:rFonts w:ascii="Times New Roman" w:eastAsia="Times New Roman" w:hAnsi="Times New Roman"/>
                            <w:b/>
                            <w:bCs/>
                            <w:lang w:val="en-US" w:eastAsia="ja-JP"/>
                          </w:rPr>
                        </w:pPr>
                      </w:p>
                      <w:p w:rsidR="00FB57AA" w:rsidRPr="00310191" w:rsidRDefault="00FB57AA" w:rsidP="00310191">
                        <w:pPr>
                          <w:pStyle w:val="NoSpacing"/>
                          <w:jc w:val="right"/>
                          <w:rPr>
                            <w:rFonts w:ascii="Times New Roman" w:hAnsi="Times New Roman"/>
                            <w:b/>
                            <w:sz w:val="48"/>
                            <w:szCs w:val="24"/>
                            <w:lang w:eastAsia="en-US"/>
                          </w:rPr>
                        </w:pPr>
                        <w:r w:rsidRPr="006649F8">
                          <w:rPr>
                            <w:rFonts w:ascii="Times New Roman" w:hAnsi="Times New Roman"/>
                            <w:b/>
                            <w:bCs/>
                            <w:color w:val="1F497D"/>
                            <w:sz w:val="32"/>
                          </w:rPr>
                          <w:t xml:space="preserve">Your Peace of </w:t>
                        </w:r>
                        <w:proofErr w:type="spellStart"/>
                        <w:r w:rsidRPr="006649F8">
                          <w:rPr>
                            <w:rFonts w:ascii="Times New Roman" w:hAnsi="Times New Roman"/>
                            <w:b/>
                            <w:bCs/>
                            <w:color w:val="1F497D"/>
                            <w:sz w:val="32"/>
                          </w:rPr>
                          <w:t>Mind</w:t>
                        </w:r>
                        <w:proofErr w:type="gramStart"/>
                        <w:r w:rsidRPr="006649F8">
                          <w:rPr>
                            <w:rFonts w:ascii="Times New Roman" w:hAnsi="Times New Roman"/>
                            <w:b/>
                            <w:bCs/>
                            <w:color w:val="1F497D"/>
                            <w:sz w:val="32"/>
                          </w:rPr>
                          <w:t>!</w:t>
                        </w:r>
                        <w:r w:rsidRPr="00310191">
                          <w:rPr>
                            <w:rFonts w:ascii="Nyala" w:hAnsi="Nyala" w:cs="Nyala"/>
                            <w:b/>
                            <w:bCs/>
                            <w:i/>
                            <w:color w:val="1F497D"/>
                            <w:sz w:val="32"/>
                          </w:rPr>
                          <w:t>የ</w:t>
                        </w:r>
                        <w:proofErr w:type="gramEnd"/>
                        <w:r w:rsidRPr="00310191">
                          <w:rPr>
                            <w:rFonts w:ascii="Nyala" w:hAnsi="Nyala" w:cs="Nyala"/>
                            <w:b/>
                            <w:bCs/>
                            <w:i/>
                            <w:color w:val="1F497D"/>
                            <w:sz w:val="32"/>
                          </w:rPr>
                          <w:t>አ</w:t>
                        </w:r>
                        <w:r>
                          <w:rPr>
                            <w:rFonts w:ascii="Nyala" w:hAnsi="Nyala" w:cs="Nyala"/>
                            <w:b/>
                            <w:bCs/>
                            <w:i/>
                            <w:color w:val="1F497D"/>
                            <w:sz w:val="32"/>
                          </w:rPr>
                          <w:t>ዕ</w:t>
                        </w:r>
                        <w:r w:rsidRPr="00310191">
                          <w:rPr>
                            <w:rFonts w:ascii="Nyala" w:hAnsi="Nyala" w:cs="Nyala"/>
                            <w:b/>
                            <w:bCs/>
                            <w:i/>
                            <w:color w:val="1F497D"/>
                            <w:sz w:val="32"/>
                          </w:rPr>
                          <w:t>ምሮዎሰላም</w:t>
                        </w:r>
                        <w:proofErr w:type="spellEnd"/>
                        <w:r w:rsidRPr="00310191">
                          <w:rPr>
                            <w:rFonts w:ascii="Times New Roman" w:hAnsi="Times New Roman"/>
                            <w:b/>
                            <w:bCs/>
                            <w:i/>
                            <w:color w:val="1F497D"/>
                            <w:sz w:val="32"/>
                          </w:rPr>
                          <w:t>!</w:t>
                        </w:r>
                      </w:p>
                      <w:p w:rsidR="00FB57AA" w:rsidRDefault="00FB57AA" w:rsidP="001D4A46">
                        <w:pPr>
                          <w:ind w:right="-345"/>
                          <w:rPr>
                            <w:rFonts w:ascii="Times New Roman" w:eastAsia="Times New Roman" w:hAnsi="Times New Roman"/>
                            <w:b/>
                            <w:bCs/>
                            <w:color w:val="1F497D"/>
                            <w:sz w:val="32"/>
                            <w:lang w:val="en-US" w:eastAsia="ja-JP"/>
                          </w:rPr>
                        </w:pPr>
                      </w:p>
                      <w:p w:rsidR="00FB57AA" w:rsidRPr="006649F8" w:rsidRDefault="00FB57AA" w:rsidP="001D4A46">
                        <w:pPr>
                          <w:ind w:right="-345"/>
                          <w:rPr>
                            <w:rFonts w:ascii="Times New Roman" w:hAnsi="Times New Roman"/>
                            <w:color w:val="1F497D"/>
                            <w:szCs w:val="27"/>
                          </w:rPr>
                        </w:pPr>
                      </w:p>
                    </w:txbxContent>
                  </v:textbox>
                </v:rect>
                <w10:wrap anchorx="page" anchory="page"/>
              </v:group>
            </w:pict>
          </mc:Fallback>
        </mc:AlternateContent>
      </w:r>
      <w:r>
        <w:rPr>
          <w:rFonts w:asciiTheme="majorHAnsi" w:hAnsiTheme="majorHAnsi"/>
          <w:noProof/>
          <w:color w:val="003300"/>
          <w:lang w:val="en-US"/>
        </w:rPr>
        <w:drawing>
          <wp:anchor distT="0" distB="0" distL="114300" distR="114300" simplePos="0" relativeHeight="251659264" behindDoc="0" locked="0" layoutInCell="1" allowOverlap="1">
            <wp:simplePos x="0" y="0"/>
            <wp:positionH relativeFrom="column">
              <wp:posOffset>-814070</wp:posOffset>
            </wp:positionH>
            <wp:positionV relativeFrom="paragraph">
              <wp:posOffset>-386715</wp:posOffset>
            </wp:positionV>
            <wp:extent cx="2590800" cy="2362200"/>
            <wp:effectExtent l="0" t="0" r="0" b="0"/>
            <wp:wrapSquare wrapText="bothSides"/>
            <wp:docPr id="23" name="Picture 3" descr="abayIINsurance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ayIINsuranceLogoFinal"/>
                    <pic:cNvPicPr>
                      <a:picLocks noChangeAspect="1" noChangeArrowheads="1"/>
                    </pic:cNvPicPr>
                  </pic:nvPicPr>
                  <pic:blipFill>
                    <a:blip r:embed="rId9">
                      <a:lum contrast="62000"/>
                      <a:extLst>
                        <a:ext uri="{28A0092B-C50C-407E-A947-70E740481C1C}">
                          <a14:useLocalDpi xmlns:a14="http://schemas.microsoft.com/office/drawing/2010/main" val="0"/>
                        </a:ext>
                      </a:extLst>
                    </a:blip>
                    <a:srcRect/>
                    <a:stretch>
                      <a:fillRect/>
                    </a:stretch>
                  </pic:blipFill>
                  <pic:spPr bwMode="auto">
                    <a:xfrm>
                      <a:off x="0" y="0"/>
                      <a:ext cx="2590800" cy="2362200"/>
                    </a:xfrm>
                    <a:prstGeom prst="rect">
                      <a:avLst/>
                    </a:prstGeom>
                    <a:noFill/>
                  </pic:spPr>
                </pic:pic>
              </a:graphicData>
            </a:graphic>
            <wp14:sizeRelH relativeFrom="page">
              <wp14:pctWidth>0</wp14:pctWidth>
            </wp14:sizeRelH>
            <wp14:sizeRelV relativeFrom="page">
              <wp14:pctHeight>0</wp14:pctHeight>
            </wp14:sizeRelV>
          </wp:anchor>
        </w:drawing>
      </w:r>
      <w:r w:rsidR="00D65176" w:rsidRPr="00AE0C5E">
        <w:rPr>
          <w:rFonts w:asciiTheme="majorHAnsi" w:eastAsia="Times New Roman" w:hAnsiTheme="majorHAnsi"/>
          <w:b/>
          <w:bCs/>
          <w:color w:val="003300"/>
          <w:lang w:val="en-US" w:eastAsia="ja-JP"/>
        </w:rPr>
        <w:t>-</w:t>
      </w:r>
      <w:r w:rsidR="0015278B" w:rsidRPr="00AE0C5E">
        <w:rPr>
          <w:rFonts w:asciiTheme="majorHAnsi" w:eastAsia="Times New Roman" w:hAnsiTheme="majorHAnsi"/>
          <w:b/>
          <w:bCs/>
          <w:color w:val="003300"/>
          <w:lang w:val="en-US" w:eastAsia="ja-JP"/>
        </w:rPr>
        <w:t>+++++++</w:t>
      </w:r>
    </w:p>
    <w:p w:rsidR="005144E2" w:rsidRPr="00AE0C5E" w:rsidRDefault="003D43E1" w:rsidP="001073F3">
      <w:pPr>
        <w:spacing w:before="240" w:after="0" w:line="360" w:lineRule="auto"/>
        <w:jc w:val="both"/>
        <w:rPr>
          <w:rFonts w:asciiTheme="majorHAnsi" w:eastAsia="Times New Roman" w:hAnsiTheme="majorHAnsi"/>
          <w:b/>
          <w:bCs/>
          <w:color w:val="003300"/>
          <w:sz w:val="2"/>
          <w:lang w:val="en-US" w:eastAsia="ja-JP"/>
        </w:rPr>
      </w:pPr>
      <w:r>
        <w:rPr>
          <w:rFonts w:asciiTheme="majorHAnsi" w:hAnsiTheme="majorHAnsi"/>
          <w:noProof/>
          <w:color w:val="003300"/>
          <w:lang w:val="en-US"/>
        </w:rPr>
        <w:drawing>
          <wp:anchor distT="0" distB="0" distL="114300" distR="114300" simplePos="0" relativeHeight="251660288" behindDoc="0" locked="0" layoutInCell="1" allowOverlap="1">
            <wp:simplePos x="0" y="0"/>
            <wp:positionH relativeFrom="column">
              <wp:posOffset>1286510</wp:posOffset>
            </wp:positionH>
            <wp:positionV relativeFrom="paragraph">
              <wp:posOffset>5455285</wp:posOffset>
            </wp:positionV>
            <wp:extent cx="2486025" cy="2466975"/>
            <wp:effectExtent l="0" t="0" r="0" b="0"/>
            <wp:wrapSquare wrapText="bothSides"/>
            <wp:docPr id="27" name="Picture 27" descr="abayIINsurance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bayIINsuranceLogoFinal"/>
                    <pic:cNvPicPr>
                      <a:picLocks noChangeAspect="1" noChangeArrowheads="1"/>
                    </pic:cNvPicPr>
                  </pic:nvPicPr>
                  <pic:blipFill>
                    <a:blip r:embed="rId9">
                      <a:lum contrast="62000"/>
                      <a:extLst>
                        <a:ext uri="{28A0092B-C50C-407E-A947-70E740481C1C}">
                          <a14:useLocalDpi xmlns:a14="http://schemas.microsoft.com/office/drawing/2010/main" val="0"/>
                        </a:ext>
                      </a:extLst>
                    </a:blip>
                    <a:srcRect/>
                    <a:stretch>
                      <a:fillRect/>
                    </a:stretch>
                  </pic:blipFill>
                  <pic:spPr bwMode="auto">
                    <a:xfrm>
                      <a:off x="0" y="0"/>
                      <a:ext cx="2486025" cy="246697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noProof/>
          <w:color w:val="003300"/>
          <w:lang w:val="en-US"/>
        </w:rPr>
        <mc:AlternateContent>
          <mc:Choice Requires="wps">
            <w:drawing>
              <wp:anchor distT="0" distB="0" distL="114300" distR="114300" simplePos="0" relativeHeight="251656192" behindDoc="0" locked="0" layoutInCell="0" allowOverlap="1">
                <wp:simplePos x="0" y="0"/>
                <wp:positionH relativeFrom="page">
                  <wp:posOffset>304800</wp:posOffset>
                </wp:positionH>
                <wp:positionV relativeFrom="page">
                  <wp:posOffset>3181350</wp:posOffset>
                </wp:positionV>
                <wp:extent cx="7458075" cy="2000250"/>
                <wp:effectExtent l="38100" t="38100" r="38100" b="3810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8075" cy="2000250"/>
                        </a:xfrm>
                        <a:prstGeom prst="rect">
                          <a:avLst/>
                        </a:prstGeom>
                        <a:solidFill>
                          <a:srgbClr val="FFFFFF"/>
                        </a:solidFill>
                        <a:ln w="63500" cmpd="thickThin">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B57AA" w:rsidRDefault="00FB57AA" w:rsidP="00330384">
                            <w:pPr>
                              <w:pStyle w:val="NoSpacing"/>
                              <w:jc w:val="center"/>
                              <w:rPr>
                                <w:rFonts w:ascii="Times New Roman" w:eastAsia="Calibri" w:hAnsi="Times New Roman"/>
                                <w:b/>
                                <w:sz w:val="45"/>
                                <w:szCs w:val="45"/>
                                <w:lang w:eastAsia="en-US"/>
                              </w:rPr>
                            </w:pPr>
                          </w:p>
                          <w:p w:rsidR="00FB57AA" w:rsidRDefault="00FB57AA" w:rsidP="00330384">
                            <w:pPr>
                              <w:pStyle w:val="NoSpacing"/>
                              <w:jc w:val="center"/>
                              <w:rPr>
                                <w:rFonts w:ascii="Times New Roman" w:eastAsia="Calibri" w:hAnsi="Times New Roman"/>
                                <w:b/>
                                <w:color w:val="0070C0"/>
                                <w:sz w:val="52"/>
                                <w:szCs w:val="45"/>
                                <w:lang w:eastAsia="en-US"/>
                              </w:rPr>
                            </w:pPr>
                          </w:p>
                          <w:p w:rsidR="00FB57AA" w:rsidRPr="00DD334F" w:rsidRDefault="00FB57AA" w:rsidP="00330384">
                            <w:pPr>
                              <w:pStyle w:val="NoSpacing"/>
                              <w:jc w:val="center"/>
                              <w:rPr>
                                <w:rFonts w:ascii="Times New Roman" w:eastAsia="Calibri" w:hAnsi="Times New Roman"/>
                                <w:b/>
                                <w:color w:val="0070C0"/>
                                <w:sz w:val="14"/>
                                <w:szCs w:val="68"/>
                                <w:lang w:eastAsia="en-US"/>
                              </w:rPr>
                            </w:pPr>
                          </w:p>
                          <w:p w:rsidR="00FB57AA" w:rsidRPr="00904484" w:rsidRDefault="00FB57AA" w:rsidP="00330384">
                            <w:pPr>
                              <w:pStyle w:val="NoSpacing"/>
                              <w:jc w:val="center"/>
                              <w:rPr>
                                <w:rFonts w:ascii="Times New Roman" w:eastAsia="Calibri" w:hAnsi="Times New Roman"/>
                                <w:b/>
                                <w:color w:val="0070C0"/>
                                <w:sz w:val="72"/>
                                <w:szCs w:val="70"/>
                                <w:lang w:eastAsia="en-US"/>
                              </w:rPr>
                            </w:pPr>
                            <w:r w:rsidRPr="00904484">
                              <w:rPr>
                                <w:rFonts w:ascii="Times New Roman" w:eastAsia="Calibri" w:hAnsi="Times New Roman"/>
                                <w:b/>
                                <w:color w:val="0070C0"/>
                                <w:sz w:val="72"/>
                                <w:szCs w:val="70"/>
                                <w:lang w:eastAsia="en-US"/>
                              </w:rPr>
                              <w:t>COMPANY PROFILE</w:t>
                            </w:r>
                          </w:p>
                          <w:p w:rsidR="00FB57AA" w:rsidRPr="00F431B9" w:rsidRDefault="00FB57AA" w:rsidP="00330384">
                            <w:pPr>
                              <w:pStyle w:val="NoSpacing"/>
                              <w:jc w:val="center"/>
                              <w:rPr>
                                <w:rFonts w:ascii="Times New Roman" w:eastAsia="Calibri" w:hAnsi="Times New Roman"/>
                                <w:b/>
                                <w:color w:val="4A442A"/>
                                <w:sz w:val="72"/>
                                <w:szCs w:val="68"/>
                                <w:lang w:eastAsia="en-US"/>
                              </w:rPr>
                            </w:pPr>
                            <w:r w:rsidRPr="00F431B9">
                              <w:rPr>
                                <w:rFonts w:ascii="Times New Roman" w:eastAsia="Calibri" w:hAnsi="Times New Roman"/>
                                <w:b/>
                                <w:color w:val="4A442A"/>
                                <w:sz w:val="72"/>
                                <w:szCs w:val="68"/>
                                <w:lang w:eastAsia="en-US"/>
                              </w:rPr>
                              <w:tab/>
                            </w:r>
                          </w:p>
                          <w:p w:rsidR="00FB57AA" w:rsidRPr="005073AA" w:rsidRDefault="00FB57AA" w:rsidP="00F44FCE">
                            <w:pPr>
                              <w:pStyle w:val="NoSpacing"/>
                              <w:jc w:val="center"/>
                              <w:rPr>
                                <w:rFonts w:ascii="Times New Roman" w:eastAsia="Calibri" w:hAnsi="Times New Roman"/>
                                <w:b/>
                                <w:color w:val="4A442A"/>
                                <w:sz w:val="96"/>
                                <w:szCs w:val="62"/>
                                <w:lang w:eastAsia="en-US"/>
                              </w:rPr>
                            </w:pPr>
                          </w:p>
                          <w:p w:rsidR="00FB57AA" w:rsidRPr="005073AA" w:rsidRDefault="00FB57AA" w:rsidP="00F44FCE">
                            <w:pPr>
                              <w:pStyle w:val="NoSpacing"/>
                              <w:jc w:val="center"/>
                              <w:rPr>
                                <w:rFonts w:ascii="Times New Roman" w:eastAsia="Calibri" w:hAnsi="Times New Roman"/>
                                <w:b/>
                                <w:color w:val="4A442A"/>
                                <w:sz w:val="56"/>
                                <w:szCs w:val="62"/>
                                <w:lang w:eastAsia="en-US"/>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2" style="position:absolute;left:0;text-align:left;margin-left:24pt;margin-top:250.5pt;width:587.25pt;height:15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" o:allowincell="f" strokecolor="#f79646" strokeweight="5pt">
                <v:stroke linestyle="thickThin"/>
                <v:shadow color="#868686"/>
                <v:textbox inset="14.4pt,,14.4pt">
                  <w:txbxContent>
                    <w:p w:rsidR="00FB57AA" w:rsidRDefault="00FB57AA" w:rsidP="00330384">
                      <w:pPr>
                        <w:pStyle w:val="NoSpacing"/>
                        <w:jc w:val="center"/>
                        <w:rPr>
                          <w:rFonts w:ascii="Times New Roman" w:eastAsia="Calibri" w:hAnsi="Times New Roman"/>
                          <w:b/>
                          <w:sz w:val="45"/>
                          <w:szCs w:val="45"/>
                          <w:lang w:eastAsia="en-US"/>
                        </w:rPr>
                      </w:pPr>
                    </w:p>
                    <w:p w:rsidR="00FB57AA" w:rsidRDefault="00FB57AA" w:rsidP="00330384">
                      <w:pPr>
                        <w:pStyle w:val="NoSpacing"/>
                        <w:jc w:val="center"/>
                        <w:rPr>
                          <w:rFonts w:ascii="Times New Roman" w:eastAsia="Calibri" w:hAnsi="Times New Roman"/>
                          <w:b/>
                          <w:color w:val="0070C0"/>
                          <w:sz w:val="52"/>
                          <w:szCs w:val="45"/>
                          <w:lang w:eastAsia="en-US"/>
                        </w:rPr>
                      </w:pPr>
                    </w:p>
                    <w:p w:rsidR="00FB57AA" w:rsidRPr="00DD334F" w:rsidRDefault="00FB57AA" w:rsidP="00330384">
                      <w:pPr>
                        <w:pStyle w:val="NoSpacing"/>
                        <w:jc w:val="center"/>
                        <w:rPr>
                          <w:rFonts w:ascii="Times New Roman" w:eastAsia="Calibri" w:hAnsi="Times New Roman"/>
                          <w:b/>
                          <w:color w:val="0070C0"/>
                          <w:sz w:val="14"/>
                          <w:szCs w:val="68"/>
                          <w:lang w:eastAsia="en-US"/>
                        </w:rPr>
                      </w:pPr>
                    </w:p>
                    <w:p w:rsidR="00FB57AA" w:rsidRPr="00904484" w:rsidRDefault="00FB57AA" w:rsidP="00330384">
                      <w:pPr>
                        <w:pStyle w:val="NoSpacing"/>
                        <w:jc w:val="center"/>
                        <w:rPr>
                          <w:rFonts w:ascii="Times New Roman" w:eastAsia="Calibri" w:hAnsi="Times New Roman"/>
                          <w:b/>
                          <w:color w:val="0070C0"/>
                          <w:sz w:val="72"/>
                          <w:szCs w:val="70"/>
                          <w:lang w:eastAsia="en-US"/>
                        </w:rPr>
                      </w:pPr>
                      <w:r w:rsidRPr="00904484">
                        <w:rPr>
                          <w:rFonts w:ascii="Times New Roman" w:eastAsia="Calibri" w:hAnsi="Times New Roman"/>
                          <w:b/>
                          <w:color w:val="0070C0"/>
                          <w:sz w:val="72"/>
                          <w:szCs w:val="70"/>
                          <w:lang w:eastAsia="en-US"/>
                        </w:rPr>
                        <w:t>COMPANY PROFILE</w:t>
                      </w:r>
                    </w:p>
                    <w:p w:rsidR="00FB57AA" w:rsidRPr="00F431B9" w:rsidRDefault="00FB57AA" w:rsidP="00330384">
                      <w:pPr>
                        <w:pStyle w:val="NoSpacing"/>
                        <w:jc w:val="center"/>
                        <w:rPr>
                          <w:rFonts w:ascii="Times New Roman" w:eastAsia="Calibri" w:hAnsi="Times New Roman"/>
                          <w:b/>
                          <w:color w:val="4A442A"/>
                          <w:sz w:val="72"/>
                          <w:szCs w:val="68"/>
                          <w:lang w:eastAsia="en-US"/>
                        </w:rPr>
                      </w:pPr>
                      <w:r w:rsidRPr="00F431B9">
                        <w:rPr>
                          <w:rFonts w:ascii="Times New Roman" w:eastAsia="Calibri" w:hAnsi="Times New Roman"/>
                          <w:b/>
                          <w:color w:val="4A442A"/>
                          <w:sz w:val="72"/>
                          <w:szCs w:val="68"/>
                          <w:lang w:eastAsia="en-US"/>
                        </w:rPr>
                        <w:tab/>
                      </w:r>
                    </w:p>
                    <w:p w:rsidR="00FB57AA" w:rsidRPr="005073AA" w:rsidRDefault="00FB57AA" w:rsidP="00F44FCE">
                      <w:pPr>
                        <w:pStyle w:val="NoSpacing"/>
                        <w:jc w:val="center"/>
                        <w:rPr>
                          <w:rFonts w:ascii="Times New Roman" w:eastAsia="Calibri" w:hAnsi="Times New Roman"/>
                          <w:b/>
                          <w:color w:val="4A442A"/>
                          <w:sz w:val="96"/>
                          <w:szCs w:val="62"/>
                          <w:lang w:eastAsia="en-US"/>
                        </w:rPr>
                      </w:pPr>
                    </w:p>
                    <w:p w:rsidR="00FB57AA" w:rsidRPr="005073AA" w:rsidRDefault="00FB57AA" w:rsidP="00F44FCE">
                      <w:pPr>
                        <w:pStyle w:val="NoSpacing"/>
                        <w:jc w:val="center"/>
                        <w:rPr>
                          <w:rFonts w:ascii="Times New Roman" w:eastAsia="Calibri" w:hAnsi="Times New Roman"/>
                          <w:b/>
                          <w:color w:val="4A442A"/>
                          <w:sz w:val="56"/>
                          <w:szCs w:val="62"/>
                          <w:lang w:eastAsia="en-US"/>
                        </w:rPr>
                      </w:pPr>
                    </w:p>
                  </w:txbxContent>
                </v:textbox>
                <w10:wrap anchorx="page" anchory="page"/>
              </v:rect>
            </w:pict>
          </mc:Fallback>
        </mc:AlternateContent>
      </w:r>
      <w:r w:rsidR="00E25134" w:rsidRPr="00AE0C5E">
        <w:rPr>
          <w:rFonts w:asciiTheme="majorHAnsi" w:eastAsia="Times New Roman" w:hAnsiTheme="majorHAnsi"/>
          <w:b/>
          <w:bCs/>
          <w:color w:val="003300"/>
          <w:lang w:val="en-US" w:eastAsia="ja-JP"/>
        </w:rPr>
        <w:br w:type="page"/>
      </w:r>
    </w:p>
    <w:p w:rsidR="00072D27" w:rsidRPr="00AE0C5E" w:rsidRDefault="00072D27" w:rsidP="001073F3">
      <w:pPr>
        <w:pStyle w:val="TOCHeading"/>
        <w:spacing w:before="0" w:line="360" w:lineRule="auto"/>
        <w:rPr>
          <w:rFonts w:asciiTheme="majorHAnsi" w:hAnsiTheme="majorHAnsi"/>
          <w:color w:val="003300"/>
        </w:rPr>
      </w:pPr>
      <w:bookmarkStart w:id="0" w:name="_Toc373219682"/>
    </w:p>
    <w:p w:rsidR="00CA401D" w:rsidRPr="00AE0C5E" w:rsidRDefault="008A09D7" w:rsidP="001073F3">
      <w:pPr>
        <w:pStyle w:val="TOCHeading"/>
        <w:spacing w:before="0" w:line="360" w:lineRule="auto"/>
        <w:rPr>
          <w:rFonts w:asciiTheme="majorHAnsi" w:hAnsiTheme="majorHAnsi"/>
          <w:color w:val="003300"/>
        </w:rPr>
      </w:pPr>
      <w:r w:rsidRPr="00AE0C5E">
        <w:rPr>
          <w:rFonts w:asciiTheme="majorHAnsi" w:hAnsiTheme="majorHAnsi"/>
          <w:color w:val="003300"/>
        </w:rPr>
        <w:t>CONTENTS</w:t>
      </w:r>
    </w:p>
    <w:p w:rsidR="00651D5E" w:rsidRPr="00651D5E" w:rsidRDefault="006E4223" w:rsidP="00651D5E">
      <w:pPr>
        <w:pStyle w:val="TOC1"/>
        <w:spacing w:line="276" w:lineRule="auto"/>
        <w:rPr>
          <w:rFonts w:asciiTheme="majorHAnsi" w:eastAsia="Times New Roman" w:hAnsiTheme="majorHAnsi"/>
          <w:color w:val="003300"/>
          <w:sz w:val="24"/>
          <w:szCs w:val="24"/>
          <w:lang w:val="en-US"/>
        </w:rPr>
      </w:pPr>
      <w:r w:rsidRPr="00AE0C5E">
        <w:rPr>
          <w:rFonts w:asciiTheme="majorHAnsi" w:hAnsiTheme="majorHAnsi"/>
          <w:color w:val="003300"/>
        </w:rPr>
        <w:fldChar w:fldCharType="begin"/>
      </w:r>
      <w:r w:rsidR="00CA401D" w:rsidRPr="00AE0C5E">
        <w:rPr>
          <w:rFonts w:asciiTheme="majorHAnsi" w:hAnsiTheme="majorHAnsi"/>
          <w:color w:val="003300"/>
        </w:rPr>
        <w:instrText xml:space="preserve"> TOC \o "1-3" \h \z \u </w:instrText>
      </w:r>
      <w:r w:rsidRPr="00AE0C5E">
        <w:rPr>
          <w:rFonts w:asciiTheme="majorHAnsi" w:hAnsiTheme="majorHAnsi"/>
          <w:color w:val="003300"/>
        </w:rPr>
        <w:fldChar w:fldCharType="separate"/>
      </w:r>
      <w:hyperlink w:anchor="_Toc227595724" w:history="1">
        <w:r w:rsidR="00651D5E" w:rsidRPr="00651D5E">
          <w:rPr>
            <w:rFonts w:eastAsia="Times New Roman"/>
            <w:color w:val="003300"/>
            <w:sz w:val="24"/>
            <w:szCs w:val="24"/>
            <w:lang w:val="en-US"/>
          </w:rPr>
          <w:t>1. BACKGROUND OF THE COMPANY</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_Toc227595724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2"/>
        <w:tabs>
          <w:tab w:val="right" w:leader="dot" w:pos="9782"/>
        </w:tabs>
        <w:rPr>
          <w:rFonts w:asciiTheme="majorHAnsi" w:eastAsia="Times New Roman" w:hAnsiTheme="majorHAnsi"/>
          <w:color w:val="003300"/>
          <w:sz w:val="24"/>
          <w:szCs w:val="24"/>
          <w:lang w:val="en-US"/>
        </w:rPr>
      </w:pPr>
      <w:hyperlink w:anchor="_Toc227595725" w:history="1">
        <w:r w:rsidR="00651D5E" w:rsidRPr="00651D5E">
          <w:rPr>
            <w:rFonts w:eastAsia="Times New Roman"/>
            <w:color w:val="003300"/>
            <w:sz w:val="24"/>
            <w:szCs w:val="24"/>
            <w:lang w:val="en-US"/>
          </w:rPr>
          <w:t>1.1. Vision</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_Toc227595725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2"/>
        <w:tabs>
          <w:tab w:val="right" w:leader="dot" w:pos="9782"/>
        </w:tabs>
        <w:rPr>
          <w:rFonts w:asciiTheme="majorHAnsi" w:eastAsia="Times New Roman" w:hAnsiTheme="majorHAnsi"/>
          <w:color w:val="003300"/>
          <w:sz w:val="24"/>
          <w:szCs w:val="24"/>
          <w:lang w:val="en-US"/>
        </w:rPr>
      </w:pPr>
      <w:hyperlink w:anchor="_Toc227595727" w:history="1">
        <w:r w:rsidR="00651D5E" w:rsidRPr="00651D5E">
          <w:rPr>
            <w:rFonts w:eastAsia="Times New Roman"/>
            <w:color w:val="003300"/>
            <w:sz w:val="24"/>
            <w:szCs w:val="24"/>
            <w:lang w:val="en-US"/>
          </w:rPr>
          <w:t>1.2 Mission</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_Toc227595727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2"/>
        <w:tabs>
          <w:tab w:val="right" w:leader="dot" w:pos="9782"/>
        </w:tabs>
        <w:rPr>
          <w:rFonts w:asciiTheme="majorHAnsi" w:eastAsia="Times New Roman" w:hAnsiTheme="majorHAnsi"/>
          <w:color w:val="003300"/>
          <w:sz w:val="24"/>
          <w:szCs w:val="24"/>
          <w:lang w:val="en-US"/>
        </w:rPr>
      </w:pPr>
      <w:hyperlink w:anchor="_Toc227595728" w:history="1">
        <w:r w:rsidR="00651D5E" w:rsidRPr="00651D5E">
          <w:rPr>
            <w:rFonts w:eastAsia="Times New Roman"/>
            <w:color w:val="003300"/>
            <w:sz w:val="24"/>
            <w:szCs w:val="24"/>
            <w:lang w:val="en-US"/>
          </w:rPr>
          <w:t>1.3. Core Values and Guiding Principles</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_Toc227595728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2</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1" w:history="1">
        <w:r w:rsidR="00651D5E" w:rsidRPr="00651D5E">
          <w:rPr>
            <w:rFonts w:eastAsia="Times New Roman"/>
            <w:color w:val="003300"/>
            <w:sz w:val="24"/>
            <w:szCs w:val="24"/>
            <w:lang w:val="en-US"/>
          </w:rPr>
          <w:t>2. COMPANY STRUCTURE</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_Toc227595741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2</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2" w:history="1">
        <w:r w:rsidR="00651D5E" w:rsidRPr="00651D5E">
          <w:rPr>
            <w:rFonts w:eastAsia="Times New Roman"/>
            <w:color w:val="003300"/>
            <w:sz w:val="24"/>
            <w:szCs w:val="24"/>
            <w:lang w:val="en-US"/>
          </w:rPr>
          <w:t>3. BRANCHES</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_Toc227595742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3</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3" w:history="1">
        <w:r w:rsidR="00651D5E" w:rsidRPr="00651D5E">
          <w:rPr>
            <w:rFonts w:eastAsia="Times New Roman"/>
            <w:color w:val="003300"/>
            <w:sz w:val="24"/>
            <w:szCs w:val="24"/>
            <w:lang w:val="en-US"/>
          </w:rPr>
          <w:t>4. STAFFING</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_Toc227595743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4</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3"/>
        <w:rPr>
          <w:rFonts w:asciiTheme="majorHAnsi" w:eastAsia="Times New Roman" w:hAnsiTheme="majorHAnsi"/>
          <w:color w:val="003300"/>
          <w:sz w:val="24"/>
          <w:szCs w:val="24"/>
          <w:lang w:val="en-US"/>
        </w:rPr>
      </w:pPr>
      <w:hyperlink w:anchor="_Toc227595744" w:history="1">
        <w:r w:rsidR="00651D5E" w:rsidRPr="00651D5E">
          <w:rPr>
            <w:rFonts w:eastAsia="Times New Roman"/>
            <w:color w:val="003300"/>
            <w:sz w:val="24"/>
            <w:szCs w:val="24"/>
          </w:rPr>
          <w:t>5.</w:t>
        </w:r>
        <w:r w:rsidR="00651D5E" w:rsidRPr="00651D5E">
          <w:rPr>
            <w:rFonts w:asciiTheme="majorHAnsi" w:eastAsia="Times New Roman" w:hAnsiTheme="majorHAnsi"/>
            <w:color w:val="003300"/>
            <w:sz w:val="24"/>
            <w:szCs w:val="24"/>
            <w:lang w:val="en-US"/>
          </w:rPr>
          <w:t xml:space="preserve"> </w:t>
        </w:r>
        <w:r w:rsidR="00651D5E" w:rsidRPr="00651D5E">
          <w:rPr>
            <w:rFonts w:eastAsia="Times New Roman"/>
            <w:color w:val="003300"/>
            <w:sz w:val="24"/>
            <w:szCs w:val="24"/>
          </w:rPr>
          <w:t>THE MANAGEMENT TEAM</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_Toc227595744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5</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5" w:history="1">
        <w:r w:rsidR="00651D5E" w:rsidRPr="00651D5E">
          <w:rPr>
            <w:rFonts w:eastAsia="Times New Roman"/>
            <w:color w:val="003300"/>
            <w:sz w:val="24"/>
            <w:szCs w:val="24"/>
            <w:lang w:val="en-US"/>
          </w:rPr>
          <w:t>6. LEGAL INFORMATION</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_Toc227595745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6</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6" w:history="1">
        <w:r w:rsidR="00651D5E" w:rsidRPr="00651D5E">
          <w:rPr>
            <w:rFonts w:eastAsia="Times New Roman"/>
            <w:color w:val="003300"/>
            <w:sz w:val="24"/>
            <w:szCs w:val="24"/>
            <w:lang w:val="en-US"/>
          </w:rPr>
          <w:t>7. BOARD OF DIRECTORS</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_Toc227595746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7</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7" w:history="1">
        <w:r w:rsidR="00651D5E" w:rsidRPr="00651D5E">
          <w:rPr>
            <w:rFonts w:eastAsia="Times New Roman"/>
            <w:color w:val="003300"/>
            <w:sz w:val="24"/>
            <w:szCs w:val="24"/>
            <w:lang w:val="en-US"/>
          </w:rPr>
          <w:t>8. REINSURANCE &amp; RELATED INFORMATION</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_Toc227595747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7</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8" w:history="1">
        <w:r w:rsidR="00651D5E" w:rsidRPr="00651D5E">
          <w:rPr>
            <w:rFonts w:eastAsia="Times New Roman"/>
            <w:color w:val="003300"/>
            <w:sz w:val="24"/>
            <w:szCs w:val="24"/>
            <w:lang w:val="en-US"/>
          </w:rPr>
          <w:t>9. FINANCIAL INFORMATION</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_Toc227595748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7</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49" w:history="1">
        <w:r w:rsidR="00651D5E" w:rsidRPr="00651D5E">
          <w:rPr>
            <w:rFonts w:eastAsia="Times New Roman"/>
            <w:color w:val="003300"/>
            <w:sz w:val="24"/>
            <w:szCs w:val="24"/>
            <w:lang w:val="en-US"/>
          </w:rPr>
          <w:t>10. CLIENTELE INFORMATION &amp; SAMPLE MEGA PROJECTS</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_Toc227595749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8</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50" w:history="1">
        <w:r w:rsidR="00651D5E" w:rsidRPr="00651D5E">
          <w:rPr>
            <w:rFonts w:eastAsia="Times New Roman"/>
            <w:color w:val="003300"/>
            <w:sz w:val="24"/>
            <w:szCs w:val="24"/>
            <w:lang w:val="en-US"/>
          </w:rPr>
          <w:t>11. COMPANY’S UNIQUE FEAFURES</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_Toc227595750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9</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51" w:history="1">
        <w:r w:rsidR="00651D5E" w:rsidRPr="00651D5E">
          <w:rPr>
            <w:rFonts w:eastAsia="Times New Roman"/>
            <w:color w:val="003300"/>
            <w:sz w:val="24"/>
            <w:szCs w:val="24"/>
            <w:lang w:val="en-US"/>
          </w:rPr>
          <w:t>12. TYPES OF INSURANCE PRODUCTS OFFERED</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_Toc227595751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10</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52" w:history="1">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_Toc227595752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11</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1"/>
        <w:spacing w:line="276" w:lineRule="auto"/>
        <w:rPr>
          <w:rFonts w:asciiTheme="majorHAnsi" w:eastAsia="Times New Roman" w:hAnsiTheme="majorHAnsi"/>
          <w:color w:val="003300"/>
          <w:sz w:val="24"/>
          <w:szCs w:val="24"/>
          <w:lang w:val="en-US"/>
        </w:rPr>
      </w:pPr>
      <w:hyperlink w:anchor="_Toc227595753" w:history="1">
        <w:r w:rsidR="00651D5E" w:rsidRPr="00651D5E">
          <w:rPr>
            <w:rFonts w:eastAsia="Times New Roman"/>
            <w:color w:val="003300"/>
            <w:sz w:val="24"/>
            <w:szCs w:val="24"/>
            <w:lang w:val="en-US"/>
          </w:rPr>
          <w:t>ANNEX</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_Toc227595753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11</w:t>
        </w:r>
        <w:r w:rsidR="00651D5E" w:rsidRPr="00651D5E">
          <w:rPr>
            <w:rFonts w:asciiTheme="majorHAnsi" w:eastAsia="Times New Roman" w:hAnsiTheme="majorHAnsi"/>
            <w:webHidden/>
            <w:color w:val="003300"/>
            <w:sz w:val="24"/>
            <w:szCs w:val="24"/>
            <w:lang w:val="en-US"/>
          </w:rPr>
          <w:fldChar w:fldCharType="end"/>
        </w:r>
      </w:hyperlink>
    </w:p>
    <w:p w:rsidR="00651D5E" w:rsidRPr="00651D5E" w:rsidRDefault="00FB57AA" w:rsidP="00651D5E">
      <w:pPr>
        <w:pStyle w:val="TOC2"/>
        <w:tabs>
          <w:tab w:val="left" w:pos="660"/>
          <w:tab w:val="right" w:leader="dot" w:pos="9782"/>
        </w:tabs>
        <w:rPr>
          <w:rFonts w:asciiTheme="majorHAnsi" w:eastAsia="Times New Roman" w:hAnsiTheme="majorHAnsi"/>
          <w:color w:val="003300"/>
          <w:sz w:val="24"/>
          <w:szCs w:val="24"/>
          <w:lang w:val="en-US"/>
        </w:rPr>
      </w:pPr>
      <w:hyperlink w:anchor="_Toc227595754" w:history="1">
        <w:r w:rsidR="00651D5E" w:rsidRPr="00651D5E">
          <w:rPr>
            <w:rFonts w:asciiTheme="majorHAnsi" w:eastAsia="Times New Roman" w:hAnsiTheme="majorHAnsi"/>
            <w:color w:val="003300"/>
            <w:sz w:val="24"/>
            <w:szCs w:val="24"/>
            <w:lang w:val="en-US"/>
          </w:rPr>
          <w:t></w:t>
        </w:r>
        <w:r w:rsidR="00651D5E" w:rsidRPr="00651D5E">
          <w:rPr>
            <w:rFonts w:asciiTheme="majorHAnsi" w:eastAsia="Times New Roman" w:hAnsiTheme="majorHAnsi"/>
            <w:color w:val="003300"/>
            <w:sz w:val="24"/>
            <w:szCs w:val="24"/>
            <w:lang w:val="en-US"/>
          </w:rPr>
          <w:tab/>
        </w:r>
        <w:r w:rsidR="00651D5E" w:rsidRPr="00651D5E">
          <w:rPr>
            <w:rFonts w:eastAsia="Times New Roman"/>
            <w:color w:val="003300"/>
            <w:sz w:val="24"/>
            <w:szCs w:val="24"/>
            <w:lang w:val="en-US"/>
          </w:rPr>
          <w:t>Annual Report: 2024/25 Budget Year</w:t>
        </w:r>
        <w:r w:rsidR="00651D5E" w:rsidRPr="00651D5E">
          <w:rPr>
            <w:rFonts w:asciiTheme="majorHAnsi" w:eastAsia="Times New Roman" w:hAnsiTheme="majorHAnsi"/>
            <w:webHidden/>
            <w:color w:val="003300"/>
            <w:sz w:val="24"/>
            <w:szCs w:val="24"/>
            <w:lang w:val="en-US"/>
          </w:rPr>
          <w:tab/>
        </w:r>
        <w:r w:rsidR="00651D5E" w:rsidRPr="00651D5E">
          <w:rPr>
            <w:rFonts w:asciiTheme="majorHAnsi" w:eastAsia="Times New Roman" w:hAnsiTheme="majorHAnsi"/>
            <w:webHidden/>
            <w:color w:val="003300"/>
            <w:sz w:val="24"/>
            <w:szCs w:val="24"/>
            <w:lang w:val="en-US"/>
          </w:rPr>
          <w:fldChar w:fldCharType="begin"/>
        </w:r>
        <w:r w:rsidR="00651D5E" w:rsidRPr="00651D5E">
          <w:rPr>
            <w:rFonts w:asciiTheme="majorHAnsi" w:eastAsia="Times New Roman" w:hAnsiTheme="majorHAnsi"/>
            <w:webHidden/>
            <w:color w:val="003300"/>
            <w:sz w:val="24"/>
            <w:szCs w:val="24"/>
            <w:lang w:val="en-US"/>
          </w:rPr>
          <w:instrText xml:space="preserve"> PAGEREF _Toc227595754 \h </w:instrText>
        </w:r>
        <w:r w:rsidR="00651D5E" w:rsidRPr="00651D5E">
          <w:rPr>
            <w:rFonts w:asciiTheme="majorHAnsi" w:eastAsia="Times New Roman" w:hAnsiTheme="majorHAnsi"/>
            <w:webHidden/>
            <w:color w:val="003300"/>
            <w:sz w:val="24"/>
            <w:szCs w:val="24"/>
            <w:lang w:val="en-US"/>
          </w:rPr>
        </w:r>
        <w:r w:rsidR="00651D5E" w:rsidRPr="00651D5E">
          <w:rPr>
            <w:rFonts w:asciiTheme="majorHAnsi" w:eastAsia="Times New Roman" w:hAnsiTheme="majorHAnsi"/>
            <w:webHidden/>
            <w:color w:val="003300"/>
            <w:sz w:val="24"/>
            <w:szCs w:val="24"/>
            <w:lang w:val="en-US"/>
          </w:rPr>
          <w:fldChar w:fldCharType="separate"/>
        </w:r>
        <w:r w:rsidR="00651D5E" w:rsidRPr="00651D5E">
          <w:rPr>
            <w:rFonts w:asciiTheme="majorHAnsi" w:eastAsia="Times New Roman" w:hAnsiTheme="majorHAnsi"/>
            <w:webHidden/>
            <w:color w:val="003300"/>
            <w:sz w:val="24"/>
            <w:szCs w:val="24"/>
            <w:lang w:val="en-US"/>
          </w:rPr>
          <w:t>11</w:t>
        </w:r>
        <w:r w:rsidR="00651D5E" w:rsidRPr="00651D5E">
          <w:rPr>
            <w:rFonts w:asciiTheme="majorHAnsi" w:eastAsia="Times New Roman" w:hAnsiTheme="majorHAnsi"/>
            <w:webHidden/>
            <w:color w:val="003300"/>
            <w:sz w:val="24"/>
            <w:szCs w:val="24"/>
            <w:lang w:val="en-US"/>
          </w:rPr>
          <w:fldChar w:fldCharType="end"/>
        </w:r>
      </w:hyperlink>
    </w:p>
    <w:p w:rsidR="002234C1" w:rsidRPr="00AE0C5E" w:rsidRDefault="006E4223" w:rsidP="00651D5E">
      <w:pPr>
        <w:rPr>
          <w:rFonts w:asciiTheme="majorHAnsi" w:hAnsiTheme="majorHAnsi"/>
          <w:color w:val="003300"/>
        </w:rPr>
        <w:sectPr w:rsidR="002234C1" w:rsidRPr="00AE0C5E" w:rsidSect="004A2EFD">
          <w:headerReference w:type="even" r:id="rId10"/>
          <w:headerReference w:type="default" r:id="rId11"/>
          <w:footerReference w:type="even" r:id="rId12"/>
          <w:footerReference w:type="default" r:id="rId13"/>
          <w:headerReference w:type="first" r:id="rId14"/>
          <w:footerReference w:type="first" r:id="rId15"/>
          <w:pgSz w:w="12240" w:h="15840"/>
          <w:pgMar w:top="1275" w:right="720" w:bottom="1280" w:left="1728" w:header="450" w:footer="300" w:gutter="0"/>
          <w:pgNumType w:fmt="lowerRoman" w:start="1"/>
          <w:cols w:space="720"/>
          <w:titlePg/>
          <w:docGrid w:linePitch="360"/>
        </w:sectPr>
      </w:pPr>
      <w:r w:rsidRPr="00AE0C5E">
        <w:rPr>
          <w:rFonts w:asciiTheme="majorHAnsi" w:hAnsiTheme="majorHAnsi"/>
          <w:color w:val="003300"/>
        </w:rPr>
        <w:fldChar w:fldCharType="end"/>
      </w:r>
      <w:bookmarkEnd w:id="0"/>
    </w:p>
    <w:p w:rsidR="00472635" w:rsidRPr="00AE0C5E" w:rsidRDefault="00472635" w:rsidP="001073F3">
      <w:pPr>
        <w:pStyle w:val="Heading1"/>
        <w:spacing w:before="240" w:line="360" w:lineRule="auto"/>
        <w:rPr>
          <w:rFonts w:asciiTheme="majorHAnsi" w:hAnsiTheme="majorHAnsi"/>
          <w:color w:val="003300"/>
          <w:sz w:val="16"/>
          <w:szCs w:val="16"/>
        </w:rPr>
      </w:pPr>
      <w:bookmarkStart w:id="1" w:name="_Toc376680284"/>
      <w:bookmarkStart w:id="2" w:name="_Toc376958673"/>
      <w:bookmarkStart w:id="3" w:name="_Toc377502892"/>
      <w:bookmarkStart w:id="4" w:name="_Toc377505184"/>
    </w:p>
    <w:p w:rsidR="007A5156" w:rsidRPr="00AE0C5E" w:rsidRDefault="006F1684" w:rsidP="001073F3">
      <w:pPr>
        <w:pStyle w:val="Heading1"/>
        <w:spacing w:before="240" w:line="360" w:lineRule="auto"/>
        <w:rPr>
          <w:rFonts w:asciiTheme="majorHAnsi" w:hAnsiTheme="majorHAnsi"/>
          <w:color w:val="003300"/>
        </w:rPr>
      </w:pPr>
      <w:bookmarkStart w:id="5" w:name="_Toc227595724"/>
      <w:bookmarkEnd w:id="1"/>
      <w:bookmarkEnd w:id="2"/>
      <w:bookmarkEnd w:id="3"/>
      <w:bookmarkEnd w:id="4"/>
      <w:r w:rsidRPr="00AE0C5E">
        <w:rPr>
          <w:rFonts w:asciiTheme="majorHAnsi" w:hAnsiTheme="majorHAnsi"/>
          <w:color w:val="003300"/>
        </w:rPr>
        <w:t xml:space="preserve">1. </w:t>
      </w:r>
      <w:r w:rsidR="005261C3" w:rsidRPr="00AE0C5E">
        <w:rPr>
          <w:rFonts w:asciiTheme="majorHAnsi" w:hAnsiTheme="majorHAnsi"/>
          <w:color w:val="003300"/>
        </w:rPr>
        <w:t>BACKGROUND OF THE COMPANY</w:t>
      </w:r>
      <w:bookmarkEnd w:id="5"/>
    </w:p>
    <w:p w:rsidR="00DD2C0B" w:rsidRPr="00AE0C5E" w:rsidRDefault="006235F6" w:rsidP="001073F3">
      <w:pPr>
        <w:pStyle w:val="NormalWeb"/>
        <w:spacing w:before="240" w:beforeAutospacing="0" w:line="360" w:lineRule="auto"/>
        <w:jc w:val="both"/>
        <w:rPr>
          <w:rFonts w:asciiTheme="majorHAnsi" w:hAnsiTheme="majorHAnsi"/>
          <w:color w:val="003300"/>
        </w:rPr>
      </w:pPr>
      <w:bookmarkStart w:id="6" w:name="_Toc377502893"/>
      <w:bookmarkStart w:id="7" w:name="_Toc377505185"/>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w:t>
      </w:r>
      <w:r w:rsidR="00DD2C0B" w:rsidRPr="00AE0C5E">
        <w:rPr>
          <w:rFonts w:asciiTheme="majorHAnsi" w:hAnsiTheme="majorHAnsi"/>
          <w:color w:val="003300"/>
        </w:rPr>
        <w:t xml:space="preserve"> was established in July </w:t>
      </w:r>
      <w:r w:rsidR="001073F3" w:rsidRPr="00AE0C5E">
        <w:rPr>
          <w:rFonts w:asciiTheme="majorHAnsi" w:hAnsiTheme="majorHAnsi"/>
          <w:color w:val="003300"/>
        </w:rPr>
        <w:t>2010 in</w:t>
      </w:r>
      <w:r w:rsidR="00DD2C0B" w:rsidRPr="00AE0C5E">
        <w:rPr>
          <w:rFonts w:asciiTheme="majorHAnsi" w:hAnsiTheme="majorHAnsi"/>
          <w:color w:val="003300"/>
        </w:rPr>
        <w:t xml:space="preserve"> accordance with the licensing and supervision of insurance business proclamation No. 86/1994</w:t>
      </w:r>
      <w:r w:rsidR="00174845" w:rsidRPr="00AE0C5E">
        <w:rPr>
          <w:rFonts w:asciiTheme="majorHAnsi" w:hAnsiTheme="majorHAnsi"/>
          <w:color w:val="003300"/>
        </w:rPr>
        <w:t>.</w:t>
      </w:r>
      <w:r w:rsidR="00B4258B" w:rsidRPr="00AE0C5E">
        <w:rPr>
          <w:rFonts w:asciiTheme="majorHAnsi" w:hAnsiTheme="majorHAnsi"/>
          <w:color w:val="003300"/>
        </w:rPr>
        <w:t xml:space="preserve"> </w:t>
      </w:r>
      <w:r w:rsidR="00174845" w:rsidRPr="00AE0C5E">
        <w:rPr>
          <w:rFonts w:asciiTheme="majorHAnsi" w:hAnsiTheme="majorHAnsi"/>
          <w:color w:val="003300"/>
        </w:rPr>
        <w:t xml:space="preserve">The </w:t>
      </w:r>
      <w:r w:rsidR="00EE04C1">
        <w:rPr>
          <w:rFonts w:asciiTheme="majorHAnsi" w:hAnsiTheme="majorHAnsi"/>
          <w:color w:val="003300"/>
        </w:rPr>
        <w:t xml:space="preserve">total Asset of </w:t>
      </w:r>
      <w:r w:rsidR="00EE04C1" w:rsidRPr="00EE04C1">
        <w:rPr>
          <w:rFonts w:asciiTheme="majorHAnsi" w:hAnsiTheme="majorHAnsi"/>
          <w:color w:val="003300"/>
          <w:lang w:val="en-GB"/>
        </w:rPr>
        <w:t xml:space="preserve">the company </w:t>
      </w:r>
      <w:r w:rsidR="00EE04C1">
        <w:rPr>
          <w:rFonts w:asciiTheme="majorHAnsi" w:hAnsiTheme="majorHAnsi"/>
          <w:color w:val="003300"/>
          <w:lang w:val="en-GB"/>
        </w:rPr>
        <w:t xml:space="preserve">as of June, </w:t>
      </w:r>
      <w:r w:rsidR="00EE04C1" w:rsidRPr="00F24647">
        <w:rPr>
          <w:rFonts w:asciiTheme="majorHAnsi" w:hAnsiTheme="majorHAnsi"/>
          <w:lang w:val="en-GB"/>
        </w:rPr>
        <w:t>202</w:t>
      </w:r>
      <w:r w:rsidR="004E5453" w:rsidRPr="00F24647">
        <w:rPr>
          <w:rFonts w:asciiTheme="majorHAnsi" w:hAnsiTheme="majorHAnsi"/>
          <w:lang w:val="en-GB"/>
        </w:rPr>
        <w:t>5</w:t>
      </w:r>
      <w:r w:rsidR="00EE04C1" w:rsidRPr="00F24647">
        <w:rPr>
          <w:rFonts w:asciiTheme="majorHAnsi" w:hAnsiTheme="majorHAnsi"/>
          <w:lang w:val="en-GB"/>
        </w:rPr>
        <w:t xml:space="preserve"> is Birr </w:t>
      </w:r>
      <w:r w:rsidR="00634155" w:rsidRPr="00F24647">
        <w:rPr>
          <w:rFonts w:asciiTheme="majorHAnsi" w:hAnsiTheme="majorHAnsi"/>
          <w:b/>
          <w:lang w:val="en-GB"/>
        </w:rPr>
        <w:t>2.95</w:t>
      </w:r>
      <w:r w:rsidR="00EE04C1" w:rsidRPr="00F24647">
        <w:rPr>
          <w:rFonts w:asciiTheme="majorHAnsi" w:hAnsiTheme="majorHAnsi"/>
          <w:b/>
          <w:lang w:val="en-GB"/>
        </w:rPr>
        <w:t xml:space="preserve"> Billion</w:t>
      </w:r>
      <w:r w:rsidR="00EE04C1" w:rsidRPr="00F24647">
        <w:rPr>
          <w:rFonts w:asciiTheme="majorHAnsi" w:hAnsiTheme="majorHAnsi"/>
          <w:lang w:val="en-GB"/>
        </w:rPr>
        <w:t xml:space="preserve"> with a </w:t>
      </w:r>
      <w:r w:rsidR="00746FE7" w:rsidRPr="00F24647">
        <w:rPr>
          <w:rFonts w:asciiTheme="majorHAnsi" w:hAnsiTheme="majorHAnsi"/>
        </w:rPr>
        <w:t xml:space="preserve">prevailing </w:t>
      </w:r>
      <w:r w:rsidR="00F216A0" w:rsidRPr="00F24647">
        <w:rPr>
          <w:rFonts w:asciiTheme="majorHAnsi" w:hAnsiTheme="majorHAnsi"/>
        </w:rPr>
        <w:t>authorized</w:t>
      </w:r>
      <w:r w:rsidR="00174845" w:rsidRPr="00F24647">
        <w:rPr>
          <w:rFonts w:asciiTheme="majorHAnsi" w:hAnsiTheme="majorHAnsi"/>
        </w:rPr>
        <w:t xml:space="preserve"> capital of </w:t>
      </w:r>
      <w:r w:rsidR="00DD2C0B" w:rsidRPr="00F24647">
        <w:rPr>
          <w:rFonts w:asciiTheme="majorHAnsi" w:hAnsiTheme="majorHAnsi"/>
        </w:rPr>
        <w:t xml:space="preserve">Birr </w:t>
      </w:r>
      <w:r w:rsidR="00F24647" w:rsidRPr="00F24647">
        <w:rPr>
          <w:rFonts w:asciiTheme="majorHAnsi" w:hAnsiTheme="majorHAnsi"/>
          <w:b/>
        </w:rPr>
        <w:t>1,000,000,000.</w:t>
      </w:r>
      <w:r w:rsidR="00881E50" w:rsidRPr="00F24647">
        <w:rPr>
          <w:rFonts w:asciiTheme="majorHAnsi" w:hAnsiTheme="majorHAnsi"/>
          <w:b/>
        </w:rPr>
        <w:t>00</w:t>
      </w:r>
      <w:r w:rsidR="00300051" w:rsidRPr="00F24647">
        <w:rPr>
          <w:rFonts w:asciiTheme="majorHAnsi" w:hAnsiTheme="majorHAnsi"/>
        </w:rPr>
        <w:t xml:space="preserve">. </w:t>
      </w:r>
      <w:r w:rsidR="00300051" w:rsidRPr="00AE0C5E">
        <w:rPr>
          <w:rFonts w:asciiTheme="majorHAnsi" w:hAnsiTheme="majorHAnsi"/>
          <w:color w:val="003300"/>
        </w:rPr>
        <w:t>Currently</w:t>
      </w:r>
      <w:r w:rsidR="00DD2C0B" w:rsidRPr="00AE0C5E">
        <w:rPr>
          <w:rFonts w:asciiTheme="majorHAnsi" w:hAnsiTheme="majorHAnsi"/>
          <w:color w:val="003300"/>
        </w:rPr>
        <w:t xml:space="preserve">, the company </w:t>
      </w:r>
      <w:r w:rsidR="00174845" w:rsidRPr="00AE0C5E">
        <w:rPr>
          <w:rFonts w:asciiTheme="majorHAnsi" w:hAnsiTheme="majorHAnsi"/>
          <w:color w:val="003300"/>
        </w:rPr>
        <w:t xml:space="preserve">is providing </w:t>
      </w:r>
      <w:r w:rsidR="00906D93" w:rsidRPr="00AE0C5E">
        <w:rPr>
          <w:rFonts w:asciiTheme="majorHAnsi" w:hAnsiTheme="majorHAnsi"/>
          <w:color w:val="003300"/>
        </w:rPr>
        <w:t>General and Long Term (Life Assurance)</w:t>
      </w:r>
      <w:r w:rsidR="00021CE7" w:rsidRPr="00AE0C5E">
        <w:rPr>
          <w:rFonts w:asciiTheme="majorHAnsi" w:hAnsiTheme="majorHAnsi"/>
          <w:color w:val="003300"/>
        </w:rPr>
        <w:t xml:space="preserve"> </w:t>
      </w:r>
      <w:r w:rsidR="00906D93" w:rsidRPr="00AE0C5E">
        <w:rPr>
          <w:rFonts w:asciiTheme="majorHAnsi" w:hAnsiTheme="majorHAnsi"/>
          <w:color w:val="003300"/>
        </w:rPr>
        <w:t xml:space="preserve">service </w:t>
      </w:r>
      <w:r w:rsidR="00977C62" w:rsidRPr="00AE0C5E">
        <w:rPr>
          <w:rFonts w:asciiTheme="majorHAnsi" w:hAnsiTheme="majorHAnsi"/>
          <w:color w:val="003300"/>
        </w:rPr>
        <w:t>under</w:t>
      </w:r>
      <w:r w:rsidR="00B4258B" w:rsidRPr="00AE0C5E">
        <w:rPr>
          <w:rFonts w:asciiTheme="majorHAnsi" w:hAnsiTheme="majorHAnsi"/>
          <w:color w:val="003300"/>
        </w:rPr>
        <w:t xml:space="preserve"> </w:t>
      </w:r>
      <w:r w:rsidR="0069381B" w:rsidRPr="00F24647">
        <w:rPr>
          <w:rFonts w:asciiTheme="majorHAnsi" w:hAnsiTheme="majorHAnsi"/>
        </w:rPr>
        <w:t>50</w:t>
      </w:r>
      <w:r w:rsidR="0069381B">
        <w:rPr>
          <w:rFonts w:asciiTheme="majorHAnsi" w:hAnsiTheme="majorHAnsi"/>
          <w:color w:val="FF0000"/>
        </w:rPr>
        <w:t xml:space="preserve"> </w:t>
      </w:r>
      <w:r w:rsidR="00DD2C0B" w:rsidRPr="00AE0C5E">
        <w:rPr>
          <w:rFonts w:asciiTheme="majorHAnsi" w:hAnsiTheme="majorHAnsi"/>
          <w:color w:val="003300"/>
        </w:rPr>
        <w:t>branch offices</w:t>
      </w:r>
      <w:r w:rsidRPr="00AE0C5E">
        <w:rPr>
          <w:rFonts w:asciiTheme="majorHAnsi" w:hAnsiTheme="majorHAnsi"/>
          <w:color w:val="003300"/>
        </w:rPr>
        <w:t xml:space="preserve"> that operate</w:t>
      </w:r>
      <w:r w:rsidR="00DD2C0B" w:rsidRPr="00AE0C5E">
        <w:rPr>
          <w:rFonts w:asciiTheme="majorHAnsi" w:hAnsiTheme="majorHAnsi"/>
          <w:color w:val="003300"/>
        </w:rPr>
        <w:t xml:space="preserve"> in </w:t>
      </w:r>
      <w:r w:rsidRPr="00AE0C5E">
        <w:rPr>
          <w:rFonts w:asciiTheme="majorHAnsi" w:hAnsiTheme="majorHAnsi"/>
          <w:color w:val="003300"/>
        </w:rPr>
        <w:t>different</w:t>
      </w:r>
      <w:r w:rsidR="00DD2C0B" w:rsidRPr="00AE0C5E">
        <w:rPr>
          <w:rFonts w:asciiTheme="majorHAnsi" w:hAnsiTheme="majorHAnsi"/>
          <w:color w:val="003300"/>
        </w:rPr>
        <w:t xml:space="preserve"> regio</w:t>
      </w:r>
      <w:r w:rsidR="00D840B0" w:rsidRPr="00AE0C5E">
        <w:rPr>
          <w:rFonts w:asciiTheme="majorHAnsi" w:hAnsiTheme="majorHAnsi"/>
          <w:color w:val="003300"/>
        </w:rPr>
        <w:t>n</w:t>
      </w:r>
      <w:r w:rsidRPr="00AE0C5E">
        <w:rPr>
          <w:rFonts w:asciiTheme="majorHAnsi" w:hAnsiTheme="majorHAnsi"/>
          <w:color w:val="003300"/>
        </w:rPr>
        <w:t xml:space="preserve">s of </w:t>
      </w:r>
      <w:r w:rsidR="00D840B0" w:rsidRPr="00AE0C5E">
        <w:rPr>
          <w:rFonts w:asciiTheme="majorHAnsi" w:hAnsiTheme="majorHAnsi"/>
          <w:color w:val="003300"/>
        </w:rPr>
        <w:t xml:space="preserve">the country. The </w:t>
      </w:r>
      <w:r w:rsidR="00804D26" w:rsidRPr="00AE0C5E">
        <w:rPr>
          <w:rFonts w:asciiTheme="majorHAnsi" w:hAnsiTheme="majorHAnsi"/>
          <w:color w:val="003300"/>
        </w:rPr>
        <w:t>company has registered a remarkable growth since establishment and has</w:t>
      </w:r>
      <w:r w:rsidR="00D840B0" w:rsidRPr="00AE0C5E">
        <w:rPr>
          <w:rFonts w:asciiTheme="majorHAnsi" w:hAnsiTheme="majorHAnsi"/>
          <w:color w:val="003300"/>
        </w:rPr>
        <w:t xml:space="preserve"> managed to build a sustainable and </w:t>
      </w:r>
      <w:r w:rsidR="00804D26" w:rsidRPr="00AE0C5E">
        <w:rPr>
          <w:rFonts w:asciiTheme="majorHAnsi" w:hAnsiTheme="majorHAnsi"/>
          <w:color w:val="003300"/>
        </w:rPr>
        <w:t>fruitful</w:t>
      </w:r>
      <w:r w:rsidR="00D840B0" w:rsidRPr="00AE0C5E">
        <w:rPr>
          <w:rFonts w:asciiTheme="majorHAnsi" w:hAnsiTheme="majorHAnsi"/>
          <w:color w:val="003300"/>
        </w:rPr>
        <w:t xml:space="preserve"> business </w:t>
      </w:r>
      <w:r w:rsidR="00804D26" w:rsidRPr="00AE0C5E">
        <w:rPr>
          <w:rFonts w:asciiTheme="majorHAnsi" w:hAnsiTheme="majorHAnsi"/>
          <w:color w:val="003300"/>
        </w:rPr>
        <w:t>relationship with</w:t>
      </w:r>
      <w:r w:rsidR="00134101" w:rsidRPr="00AE0C5E">
        <w:rPr>
          <w:rFonts w:asciiTheme="majorHAnsi" w:hAnsiTheme="majorHAnsi"/>
          <w:color w:val="003300"/>
        </w:rPr>
        <w:t xml:space="preserve"> </w:t>
      </w:r>
      <w:r w:rsidR="00804D26" w:rsidRPr="00AE0C5E">
        <w:rPr>
          <w:rFonts w:asciiTheme="majorHAnsi" w:hAnsiTheme="majorHAnsi"/>
          <w:color w:val="003300"/>
        </w:rPr>
        <w:t>various types of clients having a multitude of activities.</w:t>
      </w:r>
      <w:r w:rsidR="00B6347A" w:rsidRPr="00AE0C5E">
        <w:rPr>
          <w:rFonts w:asciiTheme="majorHAnsi" w:hAnsiTheme="majorHAnsi"/>
          <w:color w:val="003300"/>
        </w:rPr>
        <w:t xml:space="preserve"> The company has a strong financial base and has created a meaningful network with</w:t>
      </w:r>
      <w:r w:rsidR="00AF7198" w:rsidRPr="00AE0C5E">
        <w:rPr>
          <w:rFonts w:asciiTheme="majorHAnsi" w:hAnsiTheme="majorHAnsi"/>
          <w:color w:val="003300"/>
        </w:rPr>
        <w:t xml:space="preserve"> global partners including </w:t>
      </w:r>
      <w:r w:rsidR="00D15E32" w:rsidRPr="00AE0C5E">
        <w:rPr>
          <w:rFonts w:asciiTheme="majorHAnsi" w:hAnsiTheme="majorHAnsi"/>
          <w:color w:val="003300"/>
        </w:rPr>
        <w:t xml:space="preserve">prominent </w:t>
      </w:r>
      <w:r w:rsidR="00AF7198" w:rsidRPr="00AE0C5E">
        <w:rPr>
          <w:rFonts w:asciiTheme="majorHAnsi" w:hAnsiTheme="majorHAnsi"/>
          <w:color w:val="003300"/>
        </w:rPr>
        <w:t xml:space="preserve">reinsurers that would easily </w:t>
      </w:r>
      <w:r w:rsidR="00950D56" w:rsidRPr="00AE0C5E">
        <w:rPr>
          <w:rFonts w:asciiTheme="majorHAnsi" w:hAnsiTheme="majorHAnsi"/>
          <w:color w:val="003300"/>
        </w:rPr>
        <w:t xml:space="preserve">manage </w:t>
      </w:r>
      <w:r w:rsidR="00AF7198" w:rsidRPr="00AE0C5E">
        <w:rPr>
          <w:rFonts w:asciiTheme="majorHAnsi" w:hAnsiTheme="majorHAnsi"/>
          <w:color w:val="003300"/>
        </w:rPr>
        <w:t>risk of any quantum.</w:t>
      </w:r>
    </w:p>
    <w:p w:rsidR="00384206" w:rsidRPr="00AE0C5E" w:rsidRDefault="005B195C" w:rsidP="006F5543">
      <w:pPr>
        <w:pStyle w:val="NormalWeb"/>
        <w:spacing w:before="240" w:beforeAutospacing="0" w:line="360" w:lineRule="auto"/>
        <w:jc w:val="both"/>
        <w:rPr>
          <w:rFonts w:asciiTheme="majorHAnsi" w:hAnsiTheme="majorHAnsi"/>
          <w:color w:val="003300"/>
        </w:rPr>
      </w:pPr>
      <w:r w:rsidRPr="00AE0C5E">
        <w:rPr>
          <w:rFonts w:asciiTheme="majorHAnsi" w:hAnsiTheme="majorHAnsi"/>
          <w:color w:val="003300"/>
        </w:rPr>
        <w:t>The company has</w:t>
      </w:r>
      <w:r w:rsidR="00930CF2" w:rsidRPr="00AE0C5E">
        <w:rPr>
          <w:rFonts w:asciiTheme="majorHAnsi" w:hAnsiTheme="majorHAnsi"/>
          <w:color w:val="003300"/>
        </w:rPr>
        <w:t xml:space="preserve"> developed</w:t>
      </w:r>
      <w:r w:rsidRPr="00AE0C5E">
        <w:rPr>
          <w:rFonts w:asciiTheme="majorHAnsi" w:hAnsiTheme="majorHAnsi"/>
          <w:color w:val="003300"/>
        </w:rPr>
        <w:t xml:space="preserve"> a </w:t>
      </w:r>
      <w:r w:rsidR="00302DA5" w:rsidRPr="00AE0C5E">
        <w:rPr>
          <w:rFonts w:asciiTheme="majorHAnsi" w:hAnsiTheme="majorHAnsi"/>
          <w:color w:val="003300"/>
        </w:rPr>
        <w:t>well-articulated</w:t>
      </w:r>
      <w:r w:rsidRPr="00AE0C5E">
        <w:rPr>
          <w:rFonts w:asciiTheme="majorHAnsi" w:hAnsiTheme="majorHAnsi"/>
          <w:color w:val="003300"/>
        </w:rPr>
        <w:t xml:space="preserve"> business principle that shapes the overall activity in a collaborative manner.</w:t>
      </w:r>
      <w:r w:rsidR="006F1684" w:rsidRPr="00AE0C5E">
        <w:rPr>
          <w:rFonts w:asciiTheme="majorHAnsi" w:hAnsiTheme="majorHAnsi"/>
          <w:color w:val="003300"/>
        </w:rPr>
        <w:t xml:space="preserve"> </w:t>
      </w:r>
      <w:proofErr w:type="spellStart"/>
      <w:r w:rsidR="001E02C0" w:rsidRPr="00AE0C5E">
        <w:rPr>
          <w:rFonts w:asciiTheme="majorHAnsi" w:hAnsiTheme="majorHAnsi"/>
          <w:color w:val="003300"/>
        </w:rPr>
        <w:t>Abay</w:t>
      </w:r>
      <w:proofErr w:type="spellEnd"/>
      <w:r w:rsidR="001E02C0" w:rsidRPr="00AE0C5E">
        <w:rPr>
          <w:rFonts w:asciiTheme="majorHAnsi" w:hAnsiTheme="majorHAnsi"/>
          <w:color w:val="003300"/>
        </w:rPr>
        <w:t xml:space="preserve"> Insurance S.C. promotes societal marketing and is striving to share its part by introducing insurance products demanded by low income people and the society at large. The</w:t>
      </w:r>
      <w:r w:rsidR="002302DB" w:rsidRPr="00AE0C5E">
        <w:rPr>
          <w:rFonts w:asciiTheme="majorHAnsi" w:hAnsiTheme="majorHAnsi"/>
          <w:color w:val="003300"/>
        </w:rPr>
        <w:t xml:space="preserve"> company is still </w:t>
      </w:r>
      <w:r w:rsidR="002A702F" w:rsidRPr="00AE0C5E">
        <w:rPr>
          <w:rFonts w:asciiTheme="majorHAnsi" w:hAnsiTheme="majorHAnsi"/>
          <w:color w:val="003300"/>
        </w:rPr>
        <w:t>envisaging</w:t>
      </w:r>
      <w:r w:rsidR="002302DB" w:rsidRPr="00AE0C5E">
        <w:rPr>
          <w:rFonts w:asciiTheme="majorHAnsi" w:hAnsiTheme="majorHAnsi"/>
          <w:color w:val="003300"/>
        </w:rPr>
        <w:t xml:space="preserve"> and investing a lot in product </w:t>
      </w:r>
      <w:r w:rsidR="00CA0D7B" w:rsidRPr="00AE0C5E">
        <w:rPr>
          <w:rFonts w:asciiTheme="majorHAnsi" w:hAnsiTheme="majorHAnsi"/>
          <w:color w:val="003300"/>
        </w:rPr>
        <w:t>development</w:t>
      </w:r>
      <w:r w:rsidR="00906D93" w:rsidRPr="00AE0C5E">
        <w:rPr>
          <w:rFonts w:asciiTheme="majorHAnsi" w:hAnsiTheme="majorHAnsi"/>
          <w:color w:val="003300"/>
        </w:rPr>
        <w:t xml:space="preserve"> taking in</w:t>
      </w:r>
      <w:r w:rsidR="002302DB" w:rsidRPr="00AE0C5E">
        <w:rPr>
          <w:rFonts w:asciiTheme="majorHAnsi" w:hAnsiTheme="majorHAnsi"/>
          <w:color w:val="003300"/>
        </w:rPr>
        <w:t xml:space="preserve">to consideration the </w:t>
      </w:r>
      <w:r w:rsidR="00CA0D7B" w:rsidRPr="00AE0C5E">
        <w:rPr>
          <w:rFonts w:asciiTheme="majorHAnsi" w:hAnsiTheme="majorHAnsi"/>
          <w:color w:val="003300"/>
        </w:rPr>
        <w:t>unsatisfied</w:t>
      </w:r>
      <w:r w:rsidR="00D22402" w:rsidRPr="00AE0C5E">
        <w:rPr>
          <w:rFonts w:asciiTheme="majorHAnsi" w:hAnsiTheme="majorHAnsi"/>
          <w:color w:val="003300"/>
        </w:rPr>
        <w:t xml:space="preserve"> needs</w:t>
      </w:r>
      <w:r w:rsidR="002302DB" w:rsidRPr="00AE0C5E">
        <w:rPr>
          <w:rFonts w:asciiTheme="majorHAnsi" w:hAnsiTheme="majorHAnsi"/>
          <w:color w:val="003300"/>
        </w:rPr>
        <w:t xml:space="preserve"> of its customers and the society at large.</w:t>
      </w:r>
      <w:r w:rsidR="00AC4527" w:rsidRPr="00AE0C5E">
        <w:rPr>
          <w:rFonts w:asciiTheme="majorHAnsi" w:hAnsiTheme="majorHAnsi"/>
          <w:color w:val="003300"/>
        </w:rPr>
        <w:t xml:space="preserve"> The </w:t>
      </w:r>
      <w:r w:rsidR="0027055C" w:rsidRPr="00AE0C5E">
        <w:rPr>
          <w:rFonts w:asciiTheme="majorHAnsi" w:hAnsiTheme="majorHAnsi"/>
          <w:color w:val="003300"/>
        </w:rPr>
        <w:t>company is also well known in its community services and has</w:t>
      </w:r>
      <w:r w:rsidR="00AC4527" w:rsidRPr="00AE0C5E">
        <w:rPr>
          <w:rFonts w:asciiTheme="majorHAnsi" w:hAnsiTheme="majorHAnsi"/>
          <w:color w:val="003300"/>
        </w:rPr>
        <w:t xml:space="preserve"> participated in various occasions </w:t>
      </w:r>
      <w:r w:rsidR="00572526" w:rsidRPr="00AE0C5E">
        <w:rPr>
          <w:rFonts w:asciiTheme="majorHAnsi" w:hAnsiTheme="majorHAnsi"/>
          <w:color w:val="003300"/>
        </w:rPr>
        <w:t>that contributed</w:t>
      </w:r>
      <w:r w:rsidR="0027055C" w:rsidRPr="00AE0C5E">
        <w:rPr>
          <w:rFonts w:asciiTheme="majorHAnsi" w:hAnsiTheme="majorHAnsi"/>
          <w:color w:val="003300"/>
        </w:rPr>
        <w:t xml:space="preserve"> for the overall </w:t>
      </w:r>
      <w:r w:rsidR="00977C62" w:rsidRPr="00AE0C5E">
        <w:rPr>
          <w:rFonts w:asciiTheme="majorHAnsi" w:hAnsiTheme="majorHAnsi"/>
          <w:color w:val="003300"/>
        </w:rPr>
        <w:t>wellness</w:t>
      </w:r>
      <w:r w:rsidR="0027055C" w:rsidRPr="00AE0C5E">
        <w:rPr>
          <w:rFonts w:asciiTheme="majorHAnsi" w:hAnsiTheme="majorHAnsi"/>
          <w:color w:val="003300"/>
        </w:rPr>
        <w:t>.</w:t>
      </w:r>
      <w:r w:rsidR="009504C0" w:rsidRPr="00AE0C5E">
        <w:rPr>
          <w:rFonts w:asciiTheme="majorHAnsi" w:hAnsiTheme="majorHAnsi"/>
          <w:color w:val="003300"/>
        </w:rPr>
        <w:t xml:space="preserve"> </w:t>
      </w:r>
      <w:r w:rsidR="00FD4D10" w:rsidRPr="00AE0C5E">
        <w:rPr>
          <w:rFonts w:asciiTheme="majorHAnsi" w:hAnsiTheme="majorHAnsi"/>
          <w:color w:val="003300"/>
        </w:rPr>
        <w:t xml:space="preserve">Throughout all these years of </w:t>
      </w:r>
      <w:r w:rsidR="00D46128" w:rsidRPr="00AE0C5E">
        <w:rPr>
          <w:rFonts w:asciiTheme="majorHAnsi" w:hAnsiTheme="majorHAnsi"/>
          <w:color w:val="003300"/>
        </w:rPr>
        <w:t>service,</w:t>
      </w:r>
      <w:r w:rsidR="00FD4D10" w:rsidRPr="00AE0C5E">
        <w:rPr>
          <w:rFonts w:asciiTheme="majorHAnsi" w:hAnsiTheme="majorHAnsi"/>
          <w:color w:val="003300"/>
        </w:rPr>
        <w:t xml:space="preserve"> the </w:t>
      </w:r>
      <w:r w:rsidR="00D46128" w:rsidRPr="00AE0C5E">
        <w:rPr>
          <w:rFonts w:asciiTheme="majorHAnsi" w:hAnsiTheme="majorHAnsi"/>
          <w:color w:val="003300"/>
        </w:rPr>
        <w:t xml:space="preserve">company has gained </w:t>
      </w:r>
      <w:r w:rsidR="00633EB6" w:rsidRPr="00AE0C5E">
        <w:rPr>
          <w:rFonts w:asciiTheme="majorHAnsi" w:hAnsiTheme="majorHAnsi"/>
          <w:color w:val="003300"/>
        </w:rPr>
        <w:t xml:space="preserve">a considerable </w:t>
      </w:r>
      <w:r w:rsidR="00547863" w:rsidRPr="00AE0C5E">
        <w:rPr>
          <w:rFonts w:asciiTheme="majorHAnsi" w:hAnsiTheme="majorHAnsi"/>
          <w:color w:val="003300"/>
        </w:rPr>
        <w:t>loyalty</w:t>
      </w:r>
      <w:r w:rsidR="00633EB6" w:rsidRPr="00AE0C5E">
        <w:rPr>
          <w:rFonts w:asciiTheme="majorHAnsi" w:hAnsiTheme="majorHAnsi"/>
          <w:color w:val="003300"/>
        </w:rPr>
        <w:t xml:space="preserve"> and trust from </w:t>
      </w:r>
      <w:r w:rsidR="00891E9F" w:rsidRPr="00AE0C5E">
        <w:rPr>
          <w:rFonts w:asciiTheme="majorHAnsi" w:hAnsiTheme="majorHAnsi"/>
          <w:color w:val="003300"/>
        </w:rPr>
        <w:t>its customers which it has cherished</w:t>
      </w:r>
      <w:r w:rsidR="00746F5D" w:rsidRPr="00AE0C5E">
        <w:rPr>
          <w:rFonts w:asciiTheme="majorHAnsi" w:hAnsiTheme="majorHAnsi"/>
          <w:color w:val="003300"/>
        </w:rPr>
        <w:t xml:space="preserve"> to strive more at all times.</w:t>
      </w:r>
    </w:p>
    <w:p w:rsidR="008B3AAF" w:rsidRPr="00AE0C5E" w:rsidRDefault="008C5DAF" w:rsidP="008C5DAF">
      <w:pPr>
        <w:pStyle w:val="Heading2"/>
        <w:spacing w:before="240" w:line="360" w:lineRule="auto"/>
        <w:rPr>
          <w:rFonts w:asciiTheme="majorHAnsi" w:hAnsiTheme="majorHAnsi"/>
          <w:color w:val="003300"/>
          <w:sz w:val="28"/>
          <w:szCs w:val="28"/>
        </w:rPr>
      </w:pPr>
      <w:bookmarkStart w:id="8" w:name="_Toc227595725"/>
      <w:bookmarkEnd w:id="6"/>
      <w:bookmarkEnd w:id="7"/>
      <w:r w:rsidRPr="00AE0C5E">
        <w:rPr>
          <w:rFonts w:asciiTheme="majorHAnsi" w:hAnsiTheme="majorHAnsi"/>
          <w:color w:val="003300"/>
          <w:sz w:val="28"/>
          <w:szCs w:val="28"/>
        </w:rPr>
        <w:t>1.1</w:t>
      </w:r>
      <w:r w:rsidR="00B72ED9" w:rsidRPr="00AE0C5E">
        <w:rPr>
          <w:rFonts w:asciiTheme="majorHAnsi" w:hAnsiTheme="majorHAnsi"/>
          <w:color w:val="003300"/>
          <w:sz w:val="28"/>
          <w:szCs w:val="28"/>
        </w:rPr>
        <w:t>. Vision</w:t>
      </w:r>
      <w:bookmarkEnd w:id="8"/>
    </w:p>
    <w:p w:rsidR="00F95965" w:rsidRDefault="00F95965" w:rsidP="001073F3">
      <w:pPr>
        <w:pStyle w:val="Heading2"/>
        <w:spacing w:before="240" w:line="360" w:lineRule="auto"/>
        <w:rPr>
          <w:rFonts w:asciiTheme="majorHAnsi" w:hAnsiTheme="majorHAnsi"/>
          <w:b w:val="0"/>
          <w:bCs w:val="0"/>
          <w:color w:val="003300"/>
          <w:sz w:val="24"/>
          <w:szCs w:val="24"/>
          <w:lang w:val="en-US"/>
        </w:rPr>
      </w:pPr>
      <w:bookmarkStart w:id="9" w:name="_Toc227595726"/>
      <w:r w:rsidRPr="00F95965">
        <w:rPr>
          <w:rFonts w:asciiTheme="majorHAnsi" w:hAnsiTheme="majorHAnsi"/>
          <w:b w:val="0"/>
          <w:bCs w:val="0"/>
          <w:color w:val="003300"/>
          <w:sz w:val="24"/>
          <w:szCs w:val="24"/>
          <w:lang w:val="en-US"/>
        </w:rPr>
        <w:t>Being the preferred and iconic insurance solution provider in all markets we serve by 2035</w:t>
      </w:r>
      <w:bookmarkEnd w:id="9"/>
    </w:p>
    <w:p w:rsidR="00F94314" w:rsidRPr="00AE0C5E" w:rsidRDefault="006A2340" w:rsidP="001073F3">
      <w:pPr>
        <w:pStyle w:val="Heading2"/>
        <w:spacing w:before="240" w:line="360" w:lineRule="auto"/>
        <w:rPr>
          <w:rFonts w:asciiTheme="majorHAnsi" w:hAnsiTheme="majorHAnsi"/>
          <w:color w:val="003300"/>
          <w:sz w:val="28"/>
          <w:szCs w:val="28"/>
        </w:rPr>
      </w:pPr>
      <w:bookmarkStart w:id="10" w:name="_Toc227595727"/>
      <w:r w:rsidRPr="00AE0C5E">
        <w:rPr>
          <w:rFonts w:asciiTheme="majorHAnsi" w:hAnsiTheme="majorHAnsi"/>
          <w:color w:val="003300"/>
          <w:sz w:val="28"/>
          <w:szCs w:val="28"/>
        </w:rPr>
        <w:t>1</w:t>
      </w:r>
      <w:r w:rsidR="00F94314" w:rsidRPr="00AE0C5E">
        <w:rPr>
          <w:rFonts w:asciiTheme="majorHAnsi" w:hAnsiTheme="majorHAnsi"/>
          <w:color w:val="003300"/>
          <w:sz w:val="28"/>
          <w:szCs w:val="28"/>
        </w:rPr>
        <w:t>.2</w:t>
      </w:r>
      <w:r w:rsidR="00B72ED9" w:rsidRPr="00AE0C5E">
        <w:rPr>
          <w:rFonts w:asciiTheme="majorHAnsi" w:hAnsiTheme="majorHAnsi"/>
          <w:color w:val="003300"/>
          <w:sz w:val="28"/>
          <w:szCs w:val="28"/>
        </w:rPr>
        <w:t xml:space="preserve"> </w:t>
      </w:r>
      <w:r w:rsidR="00F94314" w:rsidRPr="00AE0C5E">
        <w:rPr>
          <w:rFonts w:asciiTheme="majorHAnsi" w:hAnsiTheme="majorHAnsi"/>
          <w:color w:val="003300"/>
          <w:sz w:val="28"/>
          <w:szCs w:val="28"/>
        </w:rPr>
        <w:t>Mission</w:t>
      </w:r>
      <w:bookmarkEnd w:id="10"/>
    </w:p>
    <w:p w:rsidR="00FF66AA" w:rsidRPr="00AE0C5E" w:rsidRDefault="00FF66AA" w:rsidP="00FF66AA">
      <w:pPr>
        <w:autoSpaceDE w:val="0"/>
        <w:autoSpaceDN w:val="0"/>
        <w:adjustRightInd w:val="0"/>
        <w:spacing w:before="240" w:after="0" w:line="360" w:lineRule="auto"/>
        <w:jc w:val="both"/>
        <w:rPr>
          <w:rFonts w:asciiTheme="majorHAnsi" w:hAnsiTheme="majorHAnsi"/>
          <w:color w:val="003300"/>
          <w:sz w:val="24"/>
          <w:szCs w:val="24"/>
          <w:lang w:val="en-US"/>
        </w:rPr>
      </w:pPr>
      <w:r w:rsidRPr="00AE0C5E">
        <w:rPr>
          <w:rFonts w:asciiTheme="majorHAnsi" w:hAnsiTheme="majorHAnsi"/>
          <w:color w:val="003300"/>
          <w:sz w:val="24"/>
          <w:szCs w:val="24"/>
          <w:lang w:val="en-US"/>
        </w:rPr>
        <w:t>To provide diversified Insurance services tailored to meet the ever changing risk exposure of the public and maximize shareholders value by using competent staffs and technology enablers in an innovative and responsible manner.</w:t>
      </w:r>
    </w:p>
    <w:p w:rsidR="007E0EFE" w:rsidRPr="00AE0C5E" w:rsidRDefault="007E0EFE" w:rsidP="001073F3">
      <w:pPr>
        <w:autoSpaceDE w:val="0"/>
        <w:autoSpaceDN w:val="0"/>
        <w:adjustRightInd w:val="0"/>
        <w:spacing w:before="240" w:after="0" w:line="360" w:lineRule="auto"/>
        <w:jc w:val="both"/>
        <w:rPr>
          <w:rFonts w:asciiTheme="majorHAnsi" w:hAnsiTheme="majorHAnsi"/>
          <w:color w:val="003300"/>
          <w:sz w:val="24"/>
          <w:szCs w:val="24"/>
        </w:rPr>
      </w:pPr>
    </w:p>
    <w:p w:rsidR="000D7513" w:rsidRPr="00AE0C5E" w:rsidRDefault="000D7513" w:rsidP="00743290">
      <w:pPr>
        <w:pStyle w:val="Heading2"/>
        <w:spacing w:before="240" w:line="360" w:lineRule="auto"/>
        <w:rPr>
          <w:rFonts w:asciiTheme="majorHAnsi" w:hAnsiTheme="majorHAnsi"/>
          <w:color w:val="003300"/>
        </w:rPr>
      </w:pPr>
    </w:p>
    <w:p w:rsidR="00854F21" w:rsidRPr="00AE0C5E" w:rsidRDefault="006A2340" w:rsidP="00743290">
      <w:pPr>
        <w:pStyle w:val="Heading2"/>
        <w:spacing w:before="240" w:line="360" w:lineRule="auto"/>
        <w:rPr>
          <w:rFonts w:asciiTheme="majorHAnsi" w:hAnsiTheme="majorHAnsi"/>
          <w:color w:val="003300"/>
          <w:sz w:val="28"/>
          <w:szCs w:val="28"/>
          <w:lang w:val="en-US"/>
        </w:rPr>
      </w:pPr>
      <w:bookmarkStart w:id="11" w:name="_Toc227595728"/>
      <w:r w:rsidRPr="00AE0C5E">
        <w:rPr>
          <w:rFonts w:asciiTheme="majorHAnsi" w:hAnsiTheme="majorHAnsi"/>
          <w:color w:val="003300"/>
          <w:sz w:val="28"/>
          <w:szCs w:val="28"/>
        </w:rPr>
        <w:t>1</w:t>
      </w:r>
      <w:r w:rsidR="00854F21" w:rsidRPr="00AE0C5E">
        <w:rPr>
          <w:rFonts w:asciiTheme="majorHAnsi" w:hAnsiTheme="majorHAnsi"/>
          <w:color w:val="003300"/>
          <w:sz w:val="28"/>
          <w:szCs w:val="28"/>
        </w:rPr>
        <w:t>.3</w:t>
      </w:r>
      <w:bookmarkStart w:id="12" w:name="_Toc422754382"/>
      <w:r w:rsidR="00C46B87" w:rsidRPr="00AE0C5E">
        <w:rPr>
          <w:rFonts w:asciiTheme="majorHAnsi" w:hAnsiTheme="majorHAnsi"/>
          <w:color w:val="003300"/>
          <w:sz w:val="28"/>
          <w:szCs w:val="28"/>
        </w:rPr>
        <w:t xml:space="preserve">. </w:t>
      </w:r>
      <w:r w:rsidR="00743290" w:rsidRPr="00AE0C5E">
        <w:rPr>
          <w:rFonts w:asciiTheme="majorHAnsi" w:hAnsiTheme="majorHAnsi"/>
          <w:color w:val="003300"/>
          <w:sz w:val="28"/>
          <w:szCs w:val="28"/>
        </w:rPr>
        <w:t>Core Values</w:t>
      </w:r>
      <w:bookmarkEnd w:id="12"/>
      <w:r w:rsidR="00255B8D" w:rsidRPr="00AE0C5E">
        <w:rPr>
          <w:rFonts w:asciiTheme="majorHAnsi" w:hAnsiTheme="majorHAnsi"/>
          <w:color w:val="003300"/>
          <w:sz w:val="28"/>
          <w:szCs w:val="28"/>
        </w:rPr>
        <w:t xml:space="preserve"> and Guiding Principles</w:t>
      </w:r>
      <w:bookmarkEnd w:id="11"/>
    </w:p>
    <w:p w:rsidR="00854F21" w:rsidRPr="00AE0C5E" w:rsidRDefault="00967F3E" w:rsidP="001073F3">
      <w:pPr>
        <w:autoSpaceDE w:val="0"/>
        <w:autoSpaceDN w:val="0"/>
        <w:adjustRightInd w:val="0"/>
        <w:spacing w:before="240" w:after="0" w:line="360" w:lineRule="auto"/>
        <w:jc w:val="both"/>
        <w:rPr>
          <w:rFonts w:asciiTheme="majorHAnsi" w:hAnsiTheme="majorHAnsi"/>
          <w:b/>
          <w:color w:val="003300"/>
          <w:sz w:val="24"/>
          <w:szCs w:val="24"/>
        </w:rPr>
      </w:pPr>
      <w:r w:rsidRPr="00AE0C5E">
        <w:rPr>
          <w:rFonts w:asciiTheme="majorHAnsi" w:hAnsiTheme="majorHAnsi"/>
          <w:b/>
          <w:color w:val="003300"/>
          <w:sz w:val="24"/>
          <w:szCs w:val="24"/>
        </w:rPr>
        <w:t>The v</w:t>
      </w:r>
      <w:r w:rsidR="006F23FA" w:rsidRPr="00AE0C5E">
        <w:rPr>
          <w:rFonts w:asciiTheme="majorHAnsi" w:hAnsiTheme="majorHAnsi"/>
          <w:b/>
          <w:color w:val="003300"/>
          <w:sz w:val="24"/>
          <w:szCs w:val="24"/>
        </w:rPr>
        <w:t>alues of</w:t>
      </w:r>
      <w:r w:rsidR="006F1684" w:rsidRPr="00AE0C5E">
        <w:rPr>
          <w:rFonts w:asciiTheme="majorHAnsi" w:hAnsiTheme="majorHAnsi"/>
          <w:b/>
          <w:color w:val="003300"/>
          <w:sz w:val="24"/>
          <w:szCs w:val="24"/>
        </w:rPr>
        <w:t xml:space="preserve"> </w:t>
      </w:r>
      <w:r w:rsidR="00475504" w:rsidRPr="00AE0C5E">
        <w:rPr>
          <w:rFonts w:asciiTheme="majorHAnsi" w:hAnsiTheme="majorHAnsi"/>
          <w:b/>
          <w:color w:val="003300"/>
          <w:sz w:val="24"/>
          <w:szCs w:val="24"/>
        </w:rPr>
        <w:t>Abay Insurance S.C.</w:t>
      </w:r>
      <w:r w:rsidR="00BB5834" w:rsidRPr="00AE0C5E">
        <w:rPr>
          <w:rFonts w:asciiTheme="majorHAnsi" w:hAnsiTheme="majorHAnsi"/>
          <w:b/>
          <w:color w:val="003300"/>
          <w:sz w:val="24"/>
          <w:szCs w:val="24"/>
        </w:rPr>
        <w:t xml:space="preserve"> are</w:t>
      </w:r>
      <w:r w:rsidR="0025086B" w:rsidRPr="00AE0C5E">
        <w:rPr>
          <w:rFonts w:asciiTheme="majorHAnsi" w:hAnsiTheme="majorHAnsi"/>
          <w:b/>
          <w:color w:val="003300"/>
          <w:sz w:val="24"/>
          <w:szCs w:val="24"/>
        </w:rPr>
        <w:t>:</w:t>
      </w:r>
    </w:p>
    <w:p w:rsidR="00967F3E"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3" w:name="_Toc227595729"/>
      <w:r w:rsidRPr="00AE0C5E">
        <w:rPr>
          <w:rFonts w:asciiTheme="majorHAnsi" w:hAnsiTheme="majorHAnsi"/>
          <w:b w:val="0"/>
          <w:color w:val="003300"/>
          <w:sz w:val="24"/>
          <w:szCs w:val="24"/>
          <w:lang w:val="en-US" w:bidi="en-US"/>
        </w:rPr>
        <w:t>Diversity</w:t>
      </w:r>
      <w:bookmarkEnd w:id="13"/>
    </w:p>
    <w:p w:rsidR="00967F3E"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4" w:name="_Toc227595730"/>
      <w:r w:rsidRPr="00AE0C5E">
        <w:rPr>
          <w:rFonts w:asciiTheme="majorHAnsi" w:hAnsiTheme="majorHAnsi"/>
          <w:b w:val="0"/>
          <w:color w:val="003300"/>
          <w:sz w:val="24"/>
          <w:szCs w:val="24"/>
          <w:lang w:val="en-US" w:bidi="en-US"/>
        </w:rPr>
        <w:t>Integrity</w:t>
      </w:r>
      <w:bookmarkEnd w:id="14"/>
    </w:p>
    <w:p w:rsidR="00967F3E"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5" w:name="_Toc227595731"/>
      <w:r w:rsidRPr="00AE0C5E">
        <w:rPr>
          <w:rFonts w:asciiTheme="majorHAnsi" w:hAnsiTheme="majorHAnsi"/>
          <w:b w:val="0"/>
          <w:color w:val="003300"/>
          <w:sz w:val="24"/>
          <w:szCs w:val="24"/>
          <w:lang w:val="en-US" w:bidi="en-US"/>
        </w:rPr>
        <w:t xml:space="preserve">Customer </w:t>
      </w:r>
      <w:r w:rsidR="0000207C" w:rsidRPr="00AE0C5E">
        <w:rPr>
          <w:rFonts w:asciiTheme="majorHAnsi" w:hAnsiTheme="majorHAnsi"/>
          <w:b w:val="0"/>
          <w:color w:val="003300"/>
          <w:sz w:val="24"/>
          <w:szCs w:val="24"/>
          <w:lang w:val="en-US" w:bidi="en-US"/>
        </w:rPr>
        <w:t>f</w:t>
      </w:r>
      <w:r w:rsidRPr="00AE0C5E">
        <w:rPr>
          <w:rFonts w:asciiTheme="majorHAnsi" w:hAnsiTheme="majorHAnsi"/>
          <w:b w:val="0"/>
          <w:color w:val="003300"/>
          <w:sz w:val="24"/>
          <w:szCs w:val="24"/>
          <w:lang w:val="en-US" w:bidi="en-US"/>
        </w:rPr>
        <w:t>ocus</w:t>
      </w:r>
      <w:bookmarkEnd w:id="15"/>
    </w:p>
    <w:p w:rsidR="00967F3E"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6" w:name="_Toc227595732"/>
      <w:r w:rsidRPr="00AE0C5E">
        <w:rPr>
          <w:rFonts w:asciiTheme="majorHAnsi" w:hAnsiTheme="majorHAnsi"/>
          <w:b w:val="0"/>
          <w:color w:val="003300"/>
          <w:sz w:val="24"/>
          <w:szCs w:val="24"/>
          <w:lang w:val="en-US" w:bidi="en-US"/>
        </w:rPr>
        <w:t>Teamwork</w:t>
      </w:r>
      <w:bookmarkEnd w:id="16"/>
      <w:r w:rsidRPr="00AE0C5E">
        <w:rPr>
          <w:rFonts w:asciiTheme="majorHAnsi" w:hAnsiTheme="majorHAnsi"/>
          <w:b w:val="0"/>
          <w:color w:val="003300"/>
          <w:sz w:val="24"/>
          <w:szCs w:val="24"/>
          <w:lang w:val="en-US"/>
        </w:rPr>
        <w:t xml:space="preserve"> </w:t>
      </w:r>
    </w:p>
    <w:p w:rsidR="00967F3E"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7" w:name="_Toc227595733"/>
      <w:r w:rsidRPr="00AE0C5E">
        <w:rPr>
          <w:rFonts w:asciiTheme="majorHAnsi" w:hAnsiTheme="majorHAnsi"/>
          <w:b w:val="0"/>
          <w:color w:val="003300"/>
          <w:sz w:val="24"/>
          <w:szCs w:val="24"/>
          <w:lang w:val="en-US" w:bidi="en-US"/>
        </w:rPr>
        <w:t>Achieve in quality</w:t>
      </w:r>
      <w:bookmarkEnd w:id="17"/>
      <w:r w:rsidRPr="00AE0C5E">
        <w:rPr>
          <w:rFonts w:asciiTheme="majorHAnsi" w:hAnsiTheme="majorHAnsi"/>
          <w:b w:val="0"/>
          <w:color w:val="003300"/>
          <w:sz w:val="24"/>
          <w:szCs w:val="24"/>
          <w:lang w:val="en-US"/>
        </w:rPr>
        <w:t xml:space="preserve"> </w:t>
      </w:r>
    </w:p>
    <w:p w:rsidR="00967F3E"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8" w:name="_Toc227595734"/>
      <w:r w:rsidRPr="00AE0C5E">
        <w:rPr>
          <w:rFonts w:asciiTheme="majorHAnsi" w:hAnsiTheme="majorHAnsi"/>
          <w:b w:val="0"/>
          <w:color w:val="003300"/>
          <w:sz w:val="24"/>
          <w:szCs w:val="24"/>
          <w:lang w:val="en-US" w:bidi="en-US"/>
        </w:rPr>
        <w:t>Thrive to be a learning organization</w:t>
      </w:r>
      <w:bookmarkEnd w:id="18"/>
      <w:r w:rsidRPr="00AE0C5E">
        <w:rPr>
          <w:rFonts w:asciiTheme="majorHAnsi" w:hAnsiTheme="majorHAnsi"/>
          <w:b w:val="0"/>
          <w:color w:val="003300"/>
          <w:sz w:val="24"/>
          <w:szCs w:val="24"/>
          <w:lang w:val="en-US"/>
        </w:rPr>
        <w:t xml:space="preserve"> </w:t>
      </w:r>
    </w:p>
    <w:p w:rsidR="00255B8D" w:rsidRPr="00AE0C5E" w:rsidRDefault="00967F3E" w:rsidP="00AB28B5">
      <w:pPr>
        <w:pStyle w:val="Heading1"/>
        <w:numPr>
          <w:ilvl w:val="0"/>
          <w:numId w:val="6"/>
        </w:numPr>
        <w:spacing w:before="240" w:line="240" w:lineRule="auto"/>
        <w:rPr>
          <w:rFonts w:asciiTheme="majorHAnsi" w:hAnsiTheme="majorHAnsi"/>
          <w:b w:val="0"/>
          <w:color w:val="003300"/>
          <w:sz w:val="24"/>
          <w:szCs w:val="24"/>
          <w:lang w:val="en-US"/>
        </w:rPr>
      </w:pPr>
      <w:bookmarkStart w:id="19" w:name="_Toc227595735"/>
      <w:r w:rsidRPr="00AE0C5E">
        <w:rPr>
          <w:rFonts w:asciiTheme="majorHAnsi" w:hAnsiTheme="majorHAnsi"/>
          <w:b w:val="0"/>
          <w:color w:val="003300"/>
          <w:sz w:val="24"/>
          <w:szCs w:val="24"/>
          <w:lang w:val="en-US" w:bidi="en-US"/>
        </w:rPr>
        <w:t>Ensure Professionalism</w:t>
      </w:r>
      <w:bookmarkEnd w:id="19"/>
      <w:r w:rsidRPr="00AE0C5E">
        <w:rPr>
          <w:rFonts w:asciiTheme="majorHAnsi" w:hAnsiTheme="majorHAnsi"/>
          <w:b w:val="0"/>
          <w:color w:val="003300"/>
          <w:sz w:val="24"/>
          <w:szCs w:val="24"/>
          <w:lang w:val="en-US"/>
        </w:rPr>
        <w:t xml:space="preserve"> </w:t>
      </w:r>
    </w:p>
    <w:p w:rsidR="00255B8D" w:rsidRPr="00AE0C5E" w:rsidRDefault="00255B8D" w:rsidP="00255B8D">
      <w:pPr>
        <w:pStyle w:val="Heading1"/>
        <w:spacing w:before="240"/>
        <w:rPr>
          <w:rFonts w:asciiTheme="majorHAnsi" w:hAnsiTheme="majorHAnsi"/>
          <w:color w:val="003300"/>
          <w:sz w:val="24"/>
          <w:szCs w:val="24"/>
        </w:rPr>
      </w:pPr>
      <w:bookmarkStart w:id="20" w:name="_Toc227595736"/>
      <w:r w:rsidRPr="00AE0C5E">
        <w:rPr>
          <w:rFonts w:asciiTheme="majorHAnsi" w:hAnsiTheme="majorHAnsi"/>
          <w:color w:val="003300"/>
          <w:sz w:val="24"/>
          <w:szCs w:val="24"/>
        </w:rPr>
        <w:t>The guiding principles of Abay Insurance S.C. include:</w:t>
      </w:r>
      <w:bookmarkEnd w:id="20"/>
    </w:p>
    <w:p w:rsidR="00255B8D" w:rsidRPr="00AE0C5E" w:rsidRDefault="00255B8D" w:rsidP="00AB28B5">
      <w:pPr>
        <w:pStyle w:val="Heading1"/>
        <w:numPr>
          <w:ilvl w:val="0"/>
          <w:numId w:val="13"/>
        </w:numPr>
        <w:spacing w:before="240" w:line="240" w:lineRule="auto"/>
        <w:rPr>
          <w:b w:val="0"/>
          <w:color w:val="003300"/>
          <w:sz w:val="24"/>
          <w:szCs w:val="24"/>
          <w:lang w:val="en-US"/>
        </w:rPr>
      </w:pPr>
      <w:bookmarkStart w:id="21" w:name="_Toc227595737"/>
      <w:r w:rsidRPr="00AE0C5E">
        <w:rPr>
          <w:b w:val="0"/>
          <w:color w:val="003300"/>
          <w:sz w:val="24"/>
          <w:szCs w:val="24"/>
          <w:lang w:val="en-US"/>
        </w:rPr>
        <w:t>Quality &amp; ethical professionalism are part of our day-to-day activities</w:t>
      </w:r>
      <w:bookmarkEnd w:id="21"/>
    </w:p>
    <w:p w:rsidR="00892ACB" w:rsidRPr="00AE0C5E" w:rsidRDefault="00255B8D" w:rsidP="00AB28B5">
      <w:pPr>
        <w:pStyle w:val="Heading1"/>
        <w:numPr>
          <w:ilvl w:val="0"/>
          <w:numId w:val="13"/>
        </w:numPr>
        <w:spacing w:before="240" w:line="240" w:lineRule="auto"/>
        <w:rPr>
          <w:b w:val="0"/>
          <w:color w:val="003300"/>
          <w:sz w:val="24"/>
          <w:szCs w:val="24"/>
          <w:lang w:val="en-US"/>
        </w:rPr>
      </w:pPr>
      <w:bookmarkStart w:id="22" w:name="_Toc227595738"/>
      <w:r w:rsidRPr="00AE0C5E">
        <w:rPr>
          <w:b w:val="0"/>
          <w:color w:val="003300"/>
          <w:sz w:val="24"/>
          <w:szCs w:val="24"/>
          <w:lang w:val="en-US"/>
        </w:rPr>
        <w:t>Social responsibility, transparency and accountability are the basis for our sustainable growth</w:t>
      </w:r>
      <w:bookmarkEnd w:id="22"/>
    </w:p>
    <w:p w:rsidR="00B631E6" w:rsidRPr="00AE0C5E" w:rsidRDefault="00255B8D" w:rsidP="00AB28B5">
      <w:pPr>
        <w:pStyle w:val="Heading1"/>
        <w:numPr>
          <w:ilvl w:val="0"/>
          <w:numId w:val="13"/>
        </w:numPr>
        <w:spacing w:before="240" w:line="240" w:lineRule="auto"/>
        <w:rPr>
          <w:b w:val="0"/>
          <w:color w:val="003300"/>
          <w:lang w:val="en-US"/>
        </w:rPr>
      </w:pPr>
      <w:bookmarkStart w:id="23" w:name="_Toc227595739"/>
      <w:r w:rsidRPr="00AE0C5E">
        <w:rPr>
          <w:b w:val="0"/>
          <w:color w:val="003300"/>
          <w:lang w:val="en-US"/>
        </w:rPr>
        <w:t>Employees are our non-</w:t>
      </w:r>
      <w:r w:rsidR="00892ACB" w:rsidRPr="00AE0C5E">
        <w:rPr>
          <w:b w:val="0"/>
          <w:color w:val="003300"/>
          <w:lang w:val="en-US"/>
        </w:rPr>
        <w:t>repl</w:t>
      </w:r>
      <w:r w:rsidR="00B631E6" w:rsidRPr="00AE0C5E">
        <w:rPr>
          <w:b w:val="0"/>
          <w:color w:val="003300"/>
          <w:lang w:val="en-US"/>
        </w:rPr>
        <w:t>a</w:t>
      </w:r>
      <w:r w:rsidR="00892ACB" w:rsidRPr="00AE0C5E">
        <w:rPr>
          <w:b w:val="0"/>
          <w:color w:val="003300"/>
          <w:lang w:val="en-US"/>
        </w:rPr>
        <w:t>c</w:t>
      </w:r>
      <w:r w:rsidR="00B631E6" w:rsidRPr="00AE0C5E">
        <w:rPr>
          <w:b w:val="0"/>
          <w:color w:val="003300"/>
          <w:lang w:val="en-US"/>
        </w:rPr>
        <w:t>e</w:t>
      </w:r>
      <w:r w:rsidR="00892ACB" w:rsidRPr="00AE0C5E">
        <w:rPr>
          <w:b w:val="0"/>
          <w:color w:val="003300"/>
          <w:lang w:val="en-US"/>
        </w:rPr>
        <w:t>able strategic resources</w:t>
      </w:r>
      <w:bookmarkEnd w:id="23"/>
    </w:p>
    <w:p w:rsidR="00B631E6" w:rsidRPr="00AE0C5E" w:rsidRDefault="00B631E6" w:rsidP="00AB28B5">
      <w:pPr>
        <w:pStyle w:val="Heading1"/>
        <w:numPr>
          <w:ilvl w:val="0"/>
          <w:numId w:val="13"/>
        </w:numPr>
        <w:spacing w:before="240" w:line="240" w:lineRule="auto"/>
        <w:rPr>
          <w:b w:val="0"/>
          <w:color w:val="003300"/>
          <w:lang w:val="en-US"/>
        </w:rPr>
      </w:pPr>
      <w:bookmarkStart w:id="24" w:name="_Toc227595740"/>
      <w:r w:rsidRPr="00AE0C5E">
        <w:rPr>
          <w:b w:val="0"/>
          <w:color w:val="003300"/>
          <w:lang w:val="en-US"/>
        </w:rPr>
        <w:t xml:space="preserve">Research and </w:t>
      </w:r>
      <w:r w:rsidR="00E928D4">
        <w:rPr>
          <w:b w:val="0"/>
          <w:color w:val="003300"/>
          <w:lang w:val="en-US"/>
        </w:rPr>
        <w:t>d</w:t>
      </w:r>
      <w:r w:rsidRPr="00AE0C5E">
        <w:rPr>
          <w:b w:val="0"/>
          <w:color w:val="003300"/>
          <w:lang w:val="en-US"/>
        </w:rPr>
        <w:t>evelopment, innovation and critics are valuable for our vision achievement.</w:t>
      </w:r>
      <w:bookmarkEnd w:id="24"/>
      <w:r w:rsidRPr="00AE0C5E">
        <w:rPr>
          <w:b w:val="0"/>
          <w:color w:val="003300"/>
          <w:lang w:val="en-US"/>
        </w:rPr>
        <w:t xml:space="preserve"> </w:t>
      </w:r>
    </w:p>
    <w:p w:rsidR="00B631E6" w:rsidRPr="00AE0C5E" w:rsidRDefault="00B631E6" w:rsidP="00B631E6">
      <w:pPr>
        <w:rPr>
          <w:color w:val="003300"/>
          <w:lang w:val="en-US"/>
        </w:rPr>
      </w:pPr>
    </w:p>
    <w:p w:rsidR="009E278A" w:rsidRPr="00AE0C5E" w:rsidRDefault="006A2340" w:rsidP="00C61600">
      <w:pPr>
        <w:pStyle w:val="Heading1"/>
        <w:spacing w:before="240" w:line="360" w:lineRule="auto"/>
        <w:rPr>
          <w:rFonts w:asciiTheme="majorHAnsi" w:hAnsiTheme="majorHAnsi"/>
          <w:color w:val="003300"/>
        </w:rPr>
      </w:pPr>
      <w:bookmarkStart w:id="25" w:name="_Toc227595741"/>
      <w:r w:rsidRPr="00AE0C5E">
        <w:rPr>
          <w:rFonts w:asciiTheme="majorHAnsi" w:hAnsiTheme="majorHAnsi"/>
          <w:color w:val="003300"/>
        </w:rPr>
        <w:t>2</w:t>
      </w:r>
      <w:r w:rsidR="007D4B8D" w:rsidRPr="00AE0C5E">
        <w:rPr>
          <w:rFonts w:asciiTheme="majorHAnsi" w:hAnsiTheme="majorHAnsi"/>
          <w:color w:val="003300"/>
        </w:rPr>
        <w:t>.</w:t>
      </w:r>
      <w:r w:rsidR="000E7B8D" w:rsidRPr="00AE0C5E">
        <w:rPr>
          <w:rFonts w:asciiTheme="majorHAnsi" w:hAnsiTheme="majorHAnsi"/>
          <w:color w:val="003300"/>
        </w:rPr>
        <w:t xml:space="preserve"> </w:t>
      </w:r>
      <w:r w:rsidR="00473C57" w:rsidRPr="00AE0C5E">
        <w:rPr>
          <w:rFonts w:asciiTheme="majorHAnsi" w:hAnsiTheme="majorHAnsi"/>
          <w:color w:val="003300"/>
        </w:rPr>
        <w:t>COMPANY</w:t>
      </w:r>
      <w:r w:rsidR="006A3C64" w:rsidRPr="00AE0C5E">
        <w:rPr>
          <w:rFonts w:asciiTheme="majorHAnsi" w:hAnsiTheme="majorHAnsi"/>
          <w:color w:val="003300"/>
        </w:rPr>
        <w:t xml:space="preserve"> S</w:t>
      </w:r>
      <w:r w:rsidR="00473C57" w:rsidRPr="00AE0C5E">
        <w:rPr>
          <w:rFonts w:asciiTheme="majorHAnsi" w:hAnsiTheme="majorHAnsi"/>
          <w:color w:val="003300"/>
        </w:rPr>
        <w:t>T</w:t>
      </w:r>
      <w:r w:rsidR="000962DE">
        <w:rPr>
          <w:rFonts w:asciiTheme="majorHAnsi" w:hAnsiTheme="majorHAnsi"/>
          <w:color w:val="003300"/>
        </w:rPr>
        <w:t>RU</w:t>
      </w:r>
      <w:r w:rsidR="00473C57" w:rsidRPr="00AE0C5E">
        <w:rPr>
          <w:rFonts w:asciiTheme="majorHAnsi" w:hAnsiTheme="majorHAnsi"/>
          <w:color w:val="003300"/>
        </w:rPr>
        <w:t>CTURE</w:t>
      </w:r>
      <w:bookmarkEnd w:id="25"/>
    </w:p>
    <w:p w:rsidR="00B92B0E" w:rsidRPr="00AE0C5E" w:rsidRDefault="00475504" w:rsidP="00172D25">
      <w:pPr>
        <w:pStyle w:val="NormalWeb"/>
        <w:spacing w:before="240" w:beforeAutospacing="0" w:line="360" w:lineRule="auto"/>
        <w:jc w:val="both"/>
        <w:rPr>
          <w:rFonts w:asciiTheme="majorHAnsi" w:hAnsiTheme="majorHAnsi"/>
          <w:color w:val="003300"/>
        </w:rPr>
      </w:pP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w:t>
      </w:r>
      <w:r w:rsidR="00454570" w:rsidRPr="00AE0C5E">
        <w:rPr>
          <w:rFonts w:asciiTheme="majorHAnsi" w:hAnsiTheme="majorHAnsi"/>
          <w:color w:val="003300"/>
        </w:rPr>
        <w:t xml:space="preserve"> is organized in a manner that woul</w:t>
      </w:r>
      <w:r w:rsidR="00CC3260" w:rsidRPr="00AE0C5E">
        <w:rPr>
          <w:rFonts w:asciiTheme="majorHAnsi" w:hAnsiTheme="majorHAnsi"/>
          <w:color w:val="003300"/>
        </w:rPr>
        <w:t>d facilitate a superb service to its est</w:t>
      </w:r>
      <w:r w:rsidR="00E33CCA" w:rsidRPr="00AE0C5E">
        <w:rPr>
          <w:rFonts w:asciiTheme="majorHAnsi" w:hAnsiTheme="majorHAnsi"/>
          <w:color w:val="003300"/>
        </w:rPr>
        <w:t xml:space="preserve">eemed </w:t>
      </w:r>
      <w:r w:rsidR="00DD229B" w:rsidRPr="00AE0C5E">
        <w:rPr>
          <w:rFonts w:asciiTheme="majorHAnsi" w:hAnsiTheme="majorHAnsi"/>
          <w:color w:val="003300"/>
        </w:rPr>
        <w:t>customers. Next to the Board of directors,</w:t>
      </w:r>
      <w:r w:rsidR="006F1684" w:rsidRPr="00AE0C5E">
        <w:rPr>
          <w:rFonts w:asciiTheme="majorHAnsi" w:hAnsiTheme="majorHAnsi"/>
          <w:color w:val="003300"/>
        </w:rPr>
        <w:t xml:space="preserve"> </w:t>
      </w:r>
      <w:r w:rsidR="00DD229B" w:rsidRPr="00AE0C5E">
        <w:rPr>
          <w:rFonts w:asciiTheme="majorHAnsi" w:hAnsiTheme="majorHAnsi"/>
          <w:color w:val="003300"/>
        </w:rPr>
        <w:t>t</w:t>
      </w:r>
      <w:r w:rsidR="0035419F" w:rsidRPr="00AE0C5E">
        <w:rPr>
          <w:rFonts w:asciiTheme="majorHAnsi" w:hAnsiTheme="majorHAnsi"/>
          <w:color w:val="003300"/>
        </w:rPr>
        <w:t>he</w:t>
      </w:r>
      <w:r w:rsidR="00E33CCA" w:rsidRPr="00AE0C5E">
        <w:rPr>
          <w:rFonts w:asciiTheme="majorHAnsi" w:hAnsiTheme="majorHAnsi"/>
          <w:color w:val="003300"/>
        </w:rPr>
        <w:t xml:space="preserve"> upper internal structure goes to the Chief Executive </w:t>
      </w:r>
      <w:r w:rsidR="00891CD0" w:rsidRPr="00AE0C5E">
        <w:rPr>
          <w:rFonts w:asciiTheme="majorHAnsi" w:hAnsiTheme="majorHAnsi"/>
          <w:color w:val="003300"/>
        </w:rPr>
        <w:t xml:space="preserve">Officer </w:t>
      </w:r>
      <w:r w:rsidR="00E33CCA" w:rsidRPr="00AE0C5E">
        <w:rPr>
          <w:rFonts w:asciiTheme="majorHAnsi" w:hAnsiTheme="majorHAnsi"/>
          <w:color w:val="003300"/>
        </w:rPr>
        <w:t>under which</w:t>
      </w:r>
      <w:r w:rsidR="006F1684" w:rsidRPr="00AE0C5E">
        <w:rPr>
          <w:rFonts w:asciiTheme="majorHAnsi" w:hAnsiTheme="majorHAnsi"/>
          <w:color w:val="003300"/>
        </w:rPr>
        <w:t xml:space="preserve"> </w:t>
      </w:r>
      <w:r w:rsidR="00E33CCA" w:rsidRPr="00AE0C5E">
        <w:rPr>
          <w:rFonts w:asciiTheme="majorHAnsi" w:hAnsiTheme="majorHAnsi"/>
          <w:color w:val="003300"/>
        </w:rPr>
        <w:t>functional and support departments</w:t>
      </w:r>
      <w:r w:rsidR="00891CD0" w:rsidRPr="00AE0C5E">
        <w:rPr>
          <w:rFonts w:asciiTheme="majorHAnsi" w:hAnsiTheme="majorHAnsi"/>
          <w:color w:val="003300"/>
        </w:rPr>
        <w:t xml:space="preserve"> and services</w:t>
      </w:r>
      <w:r w:rsidR="00E33CCA" w:rsidRPr="00AE0C5E">
        <w:rPr>
          <w:rFonts w:asciiTheme="majorHAnsi" w:hAnsiTheme="majorHAnsi"/>
          <w:color w:val="003300"/>
        </w:rPr>
        <w:t xml:space="preserve"> are situated.</w:t>
      </w:r>
      <w:r w:rsidR="006F1684" w:rsidRPr="00AE0C5E">
        <w:rPr>
          <w:rFonts w:asciiTheme="majorHAnsi" w:hAnsiTheme="majorHAnsi"/>
          <w:color w:val="003300"/>
        </w:rPr>
        <w:t xml:space="preserve"> </w:t>
      </w:r>
      <w:r w:rsidR="005A7A86" w:rsidRPr="00AE0C5E">
        <w:rPr>
          <w:rFonts w:asciiTheme="majorHAnsi" w:hAnsiTheme="majorHAnsi"/>
          <w:color w:val="003300"/>
        </w:rPr>
        <w:t xml:space="preserve">The company follows a mixed </w:t>
      </w:r>
      <w:r w:rsidR="00DE2136" w:rsidRPr="00AE0C5E">
        <w:rPr>
          <w:rFonts w:asciiTheme="majorHAnsi" w:hAnsiTheme="majorHAnsi"/>
          <w:color w:val="003300"/>
        </w:rPr>
        <w:t>approach</w:t>
      </w:r>
      <w:r w:rsidR="005A7A86" w:rsidRPr="00AE0C5E">
        <w:rPr>
          <w:rFonts w:asciiTheme="majorHAnsi" w:hAnsiTheme="majorHAnsi"/>
          <w:color w:val="003300"/>
        </w:rPr>
        <w:t xml:space="preserve"> of administration </w:t>
      </w:r>
      <w:r w:rsidR="00906D93" w:rsidRPr="00AE0C5E">
        <w:rPr>
          <w:rFonts w:asciiTheme="majorHAnsi" w:hAnsiTheme="majorHAnsi"/>
          <w:color w:val="003300"/>
        </w:rPr>
        <w:t>by which</w:t>
      </w:r>
      <w:r w:rsidR="006F1684" w:rsidRPr="00AE0C5E">
        <w:rPr>
          <w:rFonts w:asciiTheme="majorHAnsi" w:hAnsiTheme="majorHAnsi"/>
          <w:color w:val="003300"/>
        </w:rPr>
        <w:t xml:space="preserve"> </w:t>
      </w:r>
      <w:r w:rsidR="00AB2048" w:rsidRPr="00AE0C5E">
        <w:rPr>
          <w:rFonts w:asciiTheme="majorHAnsi" w:hAnsiTheme="majorHAnsi"/>
          <w:color w:val="003300"/>
        </w:rPr>
        <w:t>branches</w:t>
      </w:r>
      <w:r w:rsidR="005A7A86" w:rsidRPr="00AE0C5E">
        <w:rPr>
          <w:rFonts w:asciiTheme="majorHAnsi" w:hAnsiTheme="majorHAnsi"/>
          <w:color w:val="003300"/>
        </w:rPr>
        <w:t xml:space="preserve"> are authorized to </w:t>
      </w:r>
      <w:r w:rsidR="00DE2136" w:rsidRPr="00AE0C5E">
        <w:rPr>
          <w:rFonts w:asciiTheme="majorHAnsi" w:hAnsiTheme="majorHAnsi"/>
          <w:color w:val="003300"/>
        </w:rPr>
        <w:t>entertain</w:t>
      </w:r>
      <w:r w:rsidR="005A7A86" w:rsidRPr="00AE0C5E">
        <w:rPr>
          <w:rFonts w:asciiTheme="majorHAnsi" w:hAnsiTheme="majorHAnsi"/>
          <w:color w:val="003300"/>
        </w:rPr>
        <w:t xml:space="preserve"> all </w:t>
      </w:r>
      <w:r w:rsidR="00DE2136" w:rsidRPr="00AE0C5E">
        <w:rPr>
          <w:rFonts w:asciiTheme="majorHAnsi" w:hAnsiTheme="majorHAnsi"/>
          <w:color w:val="003300"/>
        </w:rPr>
        <w:t>insurance</w:t>
      </w:r>
      <w:r w:rsidR="005A7A86" w:rsidRPr="00AE0C5E">
        <w:rPr>
          <w:rFonts w:asciiTheme="majorHAnsi" w:hAnsiTheme="majorHAnsi"/>
          <w:color w:val="003300"/>
        </w:rPr>
        <w:t xml:space="preserve"> policy contract administration</w:t>
      </w:r>
      <w:r w:rsidR="00AB2048" w:rsidRPr="00AE0C5E">
        <w:rPr>
          <w:rFonts w:asciiTheme="majorHAnsi" w:hAnsiTheme="majorHAnsi"/>
          <w:color w:val="003300"/>
        </w:rPr>
        <w:t>.</w:t>
      </w:r>
      <w:r w:rsidR="006F1684" w:rsidRPr="00AE0C5E">
        <w:rPr>
          <w:rFonts w:asciiTheme="majorHAnsi" w:hAnsiTheme="majorHAnsi"/>
          <w:color w:val="003300"/>
        </w:rPr>
        <w:t xml:space="preserve"> </w:t>
      </w:r>
      <w:r w:rsidR="00B47309" w:rsidRPr="00AE0C5E">
        <w:rPr>
          <w:rFonts w:asciiTheme="majorHAnsi" w:hAnsiTheme="majorHAnsi"/>
          <w:color w:val="003300"/>
        </w:rPr>
        <w:t>In order to further enhance its c</w:t>
      </w:r>
      <w:r w:rsidR="00AB2048" w:rsidRPr="00AE0C5E">
        <w:rPr>
          <w:rFonts w:asciiTheme="majorHAnsi" w:hAnsiTheme="majorHAnsi"/>
          <w:color w:val="003300"/>
        </w:rPr>
        <w:t>laim</w:t>
      </w:r>
      <w:r w:rsidR="00B47309" w:rsidRPr="00AE0C5E">
        <w:rPr>
          <w:rFonts w:asciiTheme="majorHAnsi" w:hAnsiTheme="majorHAnsi"/>
          <w:color w:val="003300"/>
        </w:rPr>
        <w:t xml:space="preserve"> service, the</w:t>
      </w:r>
      <w:r w:rsidR="002C16CF" w:rsidRPr="00AE0C5E">
        <w:rPr>
          <w:rFonts w:asciiTheme="majorHAnsi" w:hAnsiTheme="majorHAnsi"/>
          <w:color w:val="003300"/>
        </w:rPr>
        <w:t xml:space="preserve"> company has </w:t>
      </w:r>
      <w:r w:rsidR="003F1B7B" w:rsidRPr="00AE0C5E">
        <w:rPr>
          <w:rFonts w:asciiTheme="majorHAnsi" w:hAnsiTheme="majorHAnsi"/>
          <w:color w:val="003300"/>
        </w:rPr>
        <w:t>partially</w:t>
      </w:r>
      <w:r w:rsidR="006F1684" w:rsidRPr="00AE0C5E">
        <w:rPr>
          <w:rFonts w:asciiTheme="majorHAnsi" w:hAnsiTheme="majorHAnsi"/>
          <w:color w:val="003300"/>
        </w:rPr>
        <w:t xml:space="preserve"> </w:t>
      </w:r>
      <w:r w:rsidR="003F1B7B" w:rsidRPr="00AE0C5E">
        <w:rPr>
          <w:rFonts w:asciiTheme="majorHAnsi" w:hAnsiTheme="majorHAnsi"/>
          <w:color w:val="003300"/>
        </w:rPr>
        <w:t>dece</w:t>
      </w:r>
      <w:r w:rsidR="00AB2048" w:rsidRPr="00AE0C5E">
        <w:rPr>
          <w:rFonts w:asciiTheme="majorHAnsi" w:hAnsiTheme="majorHAnsi"/>
          <w:color w:val="003300"/>
        </w:rPr>
        <w:t>ntralized</w:t>
      </w:r>
      <w:r w:rsidR="003F1B7B" w:rsidRPr="00AE0C5E">
        <w:rPr>
          <w:rFonts w:asciiTheme="majorHAnsi" w:hAnsiTheme="majorHAnsi"/>
          <w:color w:val="003300"/>
        </w:rPr>
        <w:t xml:space="preserve"> its claims </w:t>
      </w:r>
      <w:r w:rsidR="00871454" w:rsidRPr="00AE0C5E">
        <w:rPr>
          <w:rFonts w:asciiTheme="majorHAnsi" w:hAnsiTheme="majorHAnsi"/>
          <w:color w:val="003300"/>
        </w:rPr>
        <w:t>service in</w:t>
      </w:r>
      <w:r w:rsidR="00C31393" w:rsidRPr="00AE0C5E">
        <w:rPr>
          <w:rFonts w:asciiTheme="majorHAnsi" w:hAnsiTheme="majorHAnsi"/>
          <w:color w:val="003300"/>
        </w:rPr>
        <w:t xml:space="preserve"> addition to the central</w:t>
      </w:r>
      <w:r w:rsidR="003F1B7B" w:rsidRPr="00AE0C5E">
        <w:rPr>
          <w:rFonts w:asciiTheme="majorHAnsi" w:hAnsiTheme="majorHAnsi"/>
          <w:color w:val="003300"/>
        </w:rPr>
        <w:t xml:space="preserve"> specialized</w:t>
      </w:r>
      <w:r w:rsidR="006F1684" w:rsidRPr="00AE0C5E">
        <w:rPr>
          <w:rFonts w:asciiTheme="majorHAnsi" w:hAnsiTheme="majorHAnsi"/>
          <w:color w:val="003300"/>
        </w:rPr>
        <w:t xml:space="preserve"> </w:t>
      </w:r>
      <w:r w:rsidR="00AB2048" w:rsidRPr="00AE0C5E">
        <w:rPr>
          <w:rFonts w:asciiTheme="majorHAnsi" w:hAnsiTheme="majorHAnsi"/>
          <w:color w:val="003300"/>
        </w:rPr>
        <w:t>claims management department</w:t>
      </w:r>
      <w:r w:rsidR="006F1684" w:rsidRPr="00AE0C5E">
        <w:rPr>
          <w:rFonts w:asciiTheme="majorHAnsi" w:hAnsiTheme="majorHAnsi"/>
          <w:color w:val="003300"/>
        </w:rPr>
        <w:t xml:space="preserve"> </w:t>
      </w:r>
      <w:r w:rsidR="00B47309" w:rsidRPr="00AE0C5E">
        <w:rPr>
          <w:rFonts w:asciiTheme="majorHAnsi" w:hAnsiTheme="majorHAnsi"/>
          <w:color w:val="003300"/>
        </w:rPr>
        <w:t xml:space="preserve">whose entire focus is </w:t>
      </w:r>
      <w:r w:rsidR="00924845" w:rsidRPr="00AE0C5E">
        <w:rPr>
          <w:rFonts w:asciiTheme="majorHAnsi" w:hAnsiTheme="majorHAnsi"/>
          <w:color w:val="003300"/>
        </w:rPr>
        <w:t xml:space="preserve">solely confined to entertain </w:t>
      </w:r>
      <w:r w:rsidR="00476BED" w:rsidRPr="00AE0C5E">
        <w:rPr>
          <w:rFonts w:asciiTheme="majorHAnsi" w:hAnsiTheme="majorHAnsi"/>
          <w:color w:val="003300"/>
        </w:rPr>
        <w:t>cla</w:t>
      </w:r>
      <w:r w:rsidR="00172D25" w:rsidRPr="00AE0C5E">
        <w:rPr>
          <w:rFonts w:asciiTheme="majorHAnsi" w:hAnsiTheme="majorHAnsi"/>
          <w:color w:val="003300"/>
        </w:rPr>
        <w:t>i</w:t>
      </w:r>
      <w:r w:rsidR="00476BED" w:rsidRPr="00AE0C5E">
        <w:rPr>
          <w:rFonts w:asciiTheme="majorHAnsi" w:hAnsiTheme="majorHAnsi"/>
          <w:color w:val="003300"/>
        </w:rPr>
        <w:t xml:space="preserve">ms of </w:t>
      </w:r>
      <w:r w:rsidR="00924845" w:rsidRPr="00AE0C5E">
        <w:rPr>
          <w:rFonts w:asciiTheme="majorHAnsi" w:hAnsiTheme="majorHAnsi"/>
          <w:color w:val="003300"/>
        </w:rPr>
        <w:t>clients.</w:t>
      </w:r>
      <w:r w:rsidR="006E7E74" w:rsidRPr="00AE0C5E">
        <w:rPr>
          <w:rFonts w:asciiTheme="majorHAnsi" w:hAnsiTheme="majorHAnsi"/>
          <w:color w:val="003300"/>
        </w:rPr>
        <w:t xml:space="preserve"> The company has an open communication </w:t>
      </w:r>
      <w:r w:rsidR="00AB2048" w:rsidRPr="00AE0C5E">
        <w:rPr>
          <w:rFonts w:asciiTheme="majorHAnsi" w:hAnsiTheme="majorHAnsi"/>
          <w:color w:val="003300"/>
        </w:rPr>
        <w:t>flow that</w:t>
      </w:r>
      <w:r w:rsidR="006E7E74" w:rsidRPr="00AE0C5E">
        <w:rPr>
          <w:rFonts w:asciiTheme="majorHAnsi" w:hAnsiTheme="majorHAnsi"/>
          <w:color w:val="003300"/>
        </w:rPr>
        <w:t xml:space="preserve"> is meant </w:t>
      </w:r>
      <w:r w:rsidR="006E7E74" w:rsidRPr="00AE0C5E">
        <w:rPr>
          <w:rFonts w:asciiTheme="majorHAnsi" w:hAnsiTheme="majorHAnsi"/>
          <w:color w:val="003300"/>
        </w:rPr>
        <w:lastRenderedPageBreak/>
        <w:t xml:space="preserve">to create a flawless interchange of any idea, queries, and related aspects that </w:t>
      </w:r>
      <w:r w:rsidR="00476BED" w:rsidRPr="00AE0C5E">
        <w:rPr>
          <w:rFonts w:asciiTheme="majorHAnsi" w:hAnsiTheme="majorHAnsi"/>
          <w:color w:val="003300"/>
        </w:rPr>
        <w:t xml:space="preserve">may </w:t>
      </w:r>
      <w:r w:rsidR="006E7E74" w:rsidRPr="00AE0C5E">
        <w:rPr>
          <w:rFonts w:asciiTheme="majorHAnsi" w:hAnsiTheme="majorHAnsi"/>
          <w:color w:val="003300"/>
        </w:rPr>
        <w:t>emanate from in</w:t>
      </w:r>
      <w:r w:rsidR="00871454" w:rsidRPr="00AE0C5E">
        <w:rPr>
          <w:rFonts w:asciiTheme="majorHAnsi" w:hAnsiTheme="majorHAnsi"/>
          <w:color w:val="003300"/>
        </w:rPr>
        <w:t>ternal and external sources</w:t>
      </w:r>
      <w:r w:rsidR="006E7E74" w:rsidRPr="00AE0C5E">
        <w:rPr>
          <w:rFonts w:asciiTheme="majorHAnsi" w:hAnsiTheme="majorHAnsi"/>
          <w:color w:val="003300"/>
        </w:rPr>
        <w:t xml:space="preserve">. </w:t>
      </w:r>
    </w:p>
    <w:p w:rsidR="00273922" w:rsidRPr="00AE0C5E" w:rsidRDefault="006A2340" w:rsidP="00C61600">
      <w:pPr>
        <w:pStyle w:val="Heading1"/>
        <w:spacing w:before="240" w:line="360" w:lineRule="auto"/>
        <w:rPr>
          <w:rFonts w:asciiTheme="majorHAnsi" w:hAnsiTheme="majorHAnsi"/>
          <w:color w:val="003300"/>
        </w:rPr>
      </w:pPr>
      <w:bookmarkStart w:id="26" w:name="_Toc227595742"/>
      <w:r w:rsidRPr="00AE0C5E">
        <w:rPr>
          <w:rFonts w:asciiTheme="majorHAnsi" w:hAnsiTheme="majorHAnsi"/>
          <w:color w:val="003300"/>
        </w:rPr>
        <w:t>3</w:t>
      </w:r>
      <w:r w:rsidR="007D4B8D" w:rsidRPr="00AE0C5E">
        <w:rPr>
          <w:rFonts w:asciiTheme="majorHAnsi" w:hAnsiTheme="majorHAnsi"/>
          <w:color w:val="003300"/>
        </w:rPr>
        <w:t>.</w:t>
      </w:r>
      <w:r w:rsidR="00F61293" w:rsidRPr="00AE0C5E">
        <w:rPr>
          <w:rFonts w:asciiTheme="majorHAnsi" w:hAnsiTheme="majorHAnsi"/>
          <w:color w:val="003300"/>
        </w:rPr>
        <w:t xml:space="preserve"> </w:t>
      </w:r>
      <w:r w:rsidR="004F3ECE" w:rsidRPr="00AE0C5E">
        <w:rPr>
          <w:rFonts w:asciiTheme="majorHAnsi" w:hAnsiTheme="majorHAnsi"/>
          <w:color w:val="003300"/>
        </w:rPr>
        <w:t>B</w:t>
      </w:r>
      <w:r w:rsidR="00473C57" w:rsidRPr="00AE0C5E">
        <w:rPr>
          <w:rFonts w:asciiTheme="majorHAnsi" w:hAnsiTheme="majorHAnsi"/>
          <w:color w:val="003300"/>
        </w:rPr>
        <w:t>RANCHES</w:t>
      </w:r>
      <w:bookmarkEnd w:id="26"/>
    </w:p>
    <w:p w:rsidR="000375B9" w:rsidRDefault="00B92B0E" w:rsidP="00E928D4">
      <w:pPr>
        <w:spacing w:line="360" w:lineRule="auto"/>
        <w:jc w:val="both"/>
        <w:rPr>
          <w:rFonts w:asciiTheme="majorHAnsi" w:hAnsiTheme="majorHAnsi"/>
          <w:color w:val="003300"/>
          <w:lang w:val="en-US"/>
        </w:rPr>
      </w:pPr>
      <w:proofErr w:type="spellStart"/>
      <w:r w:rsidRPr="00AE0C5E">
        <w:rPr>
          <w:rFonts w:asciiTheme="majorHAnsi" w:hAnsiTheme="majorHAnsi"/>
          <w:color w:val="003300"/>
          <w:lang w:val="en-US"/>
        </w:rPr>
        <w:t>Abay</w:t>
      </w:r>
      <w:proofErr w:type="spellEnd"/>
      <w:r w:rsidRPr="00AE0C5E">
        <w:rPr>
          <w:rFonts w:asciiTheme="majorHAnsi" w:hAnsiTheme="majorHAnsi"/>
          <w:color w:val="003300"/>
          <w:lang w:val="en-US"/>
        </w:rPr>
        <w:t xml:space="preserve"> Insurance S.C. is represented in various regions of Ethiopia with its </w:t>
      </w:r>
      <w:r w:rsidR="000375B9">
        <w:rPr>
          <w:rFonts w:asciiTheme="majorHAnsi" w:hAnsiTheme="majorHAnsi"/>
          <w:b/>
          <w:color w:val="003300"/>
          <w:lang w:val="en-US"/>
        </w:rPr>
        <w:t>52</w:t>
      </w:r>
      <w:r w:rsidR="001037E1">
        <w:rPr>
          <w:rFonts w:asciiTheme="majorHAnsi" w:hAnsiTheme="majorHAnsi"/>
          <w:b/>
          <w:color w:val="003300"/>
          <w:lang w:val="en-US"/>
        </w:rPr>
        <w:t xml:space="preserve"> </w:t>
      </w:r>
      <w:r w:rsidRPr="00AE0C5E">
        <w:rPr>
          <w:rFonts w:asciiTheme="majorHAnsi" w:hAnsiTheme="majorHAnsi"/>
          <w:color w:val="003300"/>
          <w:lang w:val="en-US"/>
        </w:rPr>
        <w:t>Bra</w:t>
      </w:r>
      <w:r w:rsidR="00E928D4">
        <w:rPr>
          <w:rFonts w:asciiTheme="majorHAnsi" w:hAnsiTheme="majorHAnsi"/>
          <w:color w:val="003300"/>
          <w:lang w:val="en-US"/>
        </w:rPr>
        <w:t xml:space="preserve">nches offering </w:t>
      </w:r>
      <w:proofErr w:type="gramStart"/>
      <w:r w:rsidR="00E928D4">
        <w:rPr>
          <w:rFonts w:asciiTheme="majorHAnsi" w:hAnsiTheme="majorHAnsi"/>
          <w:color w:val="003300"/>
          <w:lang w:val="en-US"/>
        </w:rPr>
        <w:t>General</w:t>
      </w:r>
      <w:proofErr w:type="gramEnd"/>
      <w:r w:rsidR="00E928D4">
        <w:rPr>
          <w:rFonts w:asciiTheme="majorHAnsi" w:hAnsiTheme="majorHAnsi"/>
          <w:color w:val="003300"/>
          <w:lang w:val="en-US"/>
        </w:rPr>
        <w:t xml:space="preserve"> and Long-</w:t>
      </w:r>
      <w:r w:rsidRPr="00AE0C5E">
        <w:rPr>
          <w:rFonts w:asciiTheme="majorHAnsi" w:hAnsiTheme="majorHAnsi"/>
          <w:color w:val="003300"/>
          <w:lang w:val="en-US"/>
        </w:rPr>
        <w:t>Term</w:t>
      </w:r>
      <w:r w:rsidR="00E928D4">
        <w:rPr>
          <w:rFonts w:asciiTheme="majorHAnsi" w:hAnsiTheme="majorHAnsi"/>
          <w:color w:val="003300"/>
          <w:lang w:val="en-US"/>
        </w:rPr>
        <w:t xml:space="preserve"> insurance </w:t>
      </w:r>
      <w:r w:rsidRPr="00AE0C5E">
        <w:rPr>
          <w:rFonts w:asciiTheme="majorHAnsi" w:hAnsiTheme="majorHAnsi"/>
          <w:color w:val="003300"/>
          <w:lang w:val="en-US"/>
        </w:rPr>
        <w:t xml:space="preserve">products. All the Branches are oriented to </w:t>
      </w:r>
      <w:r w:rsidRPr="00864953">
        <w:rPr>
          <w:rFonts w:asciiTheme="majorHAnsi" w:hAnsiTheme="majorHAnsi"/>
          <w:b/>
          <w:color w:val="003300"/>
          <w:lang w:val="en-US"/>
        </w:rPr>
        <w:t>handle issues related</w:t>
      </w:r>
      <w:r w:rsidRPr="00AE0C5E">
        <w:rPr>
          <w:rFonts w:asciiTheme="majorHAnsi" w:hAnsiTheme="majorHAnsi"/>
          <w:color w:val="003300"/>
          <w:lang w:val="en-US"/>
        </w:rPr>
        <w:t xml:space="preserve"> with customers irrespective of the unit that is directly related. </w:t>
      </w:r>
    </w:p>
    <w:p w:rsidR="000375B9" w:rsidRPr="00AE0C5E" w:rsidRDefault="000375B9" w:rsidP="000375B9">
      <w:pPr>
        <w:jc w:val="center"/>
        <w:rPr>
          <w:color w:val="003300"/>
          <w:sz w:val="24"/>
          <w:szCs w:val="24"/>
          <w:lang w:val="en-US"/>
        </w:rPr>
      </w:pPr>
      <w:proofErr w:type="spellStart"/>
      <w:r w:rsidRPr="00AE0C5E">
        <w:rPr>
          <w:color w:val="003300"/>
          <w:sz w:val="24"/>
          <w:szCs w:val="24"/>
          <w:lang w:val="en-US"/>
        </w:rPr>
        <w:t>Abay</w:t>
      </w:r>
      <w:proofErr w:type="spellEnd"/>
      <w:r w:rsidRPr="00AE0C5E">
        <w:rPr>
          <w:color w:val="003300"/>
          <w:sz w:val="24"/>
          <w:szCs w:val="24"/>
          <w:lang w:val="en-US"/>
        </w:rPr>
        <w:t xml:space="preserve"> Insurance S.C. Branches with their corresponding address</w:t>
      </w:r>
    </w:p>
    <w:tbl>
      <w:tblPr>
        <w:tblStyle w:val="TableGrid"/>
        <w:tblpPr w:leftFromText="180" w:rightFromText="180" w:vertAnchor="text" w:horzAnchor="margin" w:tblpY="389"/>
        <w:tblW w:w="10458" w:type="dxa"/>
        <w:tblLayout w:type="fixed"/>
        <w:tblLook w:val="04A0" w:firstRow="1" w:lastRow="0" w:firstColumn="1" w:lastColumn="0" w:noHBand="0" w:noVBand="1"/>
      </w:tblPr>
      <w:tblGrid>
        <w:gridCol w:w="911"/>
        <w:gridCol w:w="1969"/>
        <w:gridCol w:w="468"/>
        <w:gridCol w:w="1242"/>
        <w:gridCol w:w="108"/>
        <w:gridCol w:w="1800"/>
        <w:gridCol w:w="3960"/>
      </w:tblGrid>
      <w:tr w:rsidR="000375B9" w:rsidRPr="00AE0C5E" w:rsidTr="000375B9">
        <w:trPr>
          <w:trHeight w:val="260"/>
        </w:trPr>
        <w:tc>
          <w:tcPr>
            <w:tcW w:w="10458" w:type="dxa"/>
            <w:gridSpan w:val="7"/>
          </w:tcPr>
          <w:p w:rsidR="000375B9" w:rsidRPr="00AE0C5E" w:rsidRDefault="000375B9" w:rsidP="000375B9">
            <w:pPr>
              <w:spacing w:after="0" w:line="240" w:lineRule="auto"/>
              <w:jc w:val="center"/>
              <w:rPr>
                <w:rFonts w:asciiTheme="majorHAnsi" w:eastAsia="Times New Roman" w:hAnsiTheme="majorHAnsi"/>
                <w:b/>
                <w:color w:val="003300"/>
                <w:sz w:val="28"/>
                <w:szCs w:val="28"/>
                <w:lang w:val="en-US"/>
              </w:rPr>
            </w:pPr>
            <w:r w:rsidRPr="00AE0C5E">
              <w:rPr>
                <w:rFonts w:asciiTheme="majorHAnsi" w:eastAsia="Times New Roman" w:hAnsiTheme="majorHAnsi"/>
                <w:b/>
                <w:color w:val="003300"/>
                <w:sz w:val="28"/>
                <w:szCs w:val="28"/>
                <w:lang w:val="en-US"/>
              </w:rPr>
              <w:t>City Branches</w:t>
            </w:r>
          </w:p>
        </w:tc>
      </w:tr>
      <w:tr w:rsidR="000375B9" w:rsidRPr="00AE0C5E" w:rsidTr="000375B9">
        <w:trPr>
          <w:trHeight w:val="34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b/>
                <w:color w:val="003300"/>
                <w:sz w:val="24"/>
                <w:szCs w:val="24"/>
                <w:lang w:val="en-US"/>
              </w:rPr>
              <w:t>S/N</w:t>
            </w:r>
          </w:p>
        </w:tc>
        <w:tc>
          <w:tcPr>
            <w:tcW w:w="2437" w:type="dxa"/>
            <w:gridSpan w:val="2"/>
          </w:tcPr>
          <w:p w:rsidR="000375B9" w:rsidRPr="00AE0C5E" w:rsidRDefault="000375B9" w:rsidP="000375B9">
            <w:pPr>
              <w:spacing w:after="0" w:line="240" w:lineRule="auto"/>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B</w:t>
            </w:r>
            <w:r w:rsidRPr="00AE0C5E">
              <w:rPr>
                <w:rFonts w:asciiTheme="majorHAnsi" w:eastAsia="Times New Roman" w:hAnsiTheme="majorHAnsi"/>
                <w:b/>
                <w:bCs/>
                <w:color w:val="003300"/>
                <w:sz w:val="24"/>
                <w:szCs w:val="24"/>
                <w:lang w:val="en-US"/>
              </w:rPr>
              <w:t xml:space="preserve">ranch Name </w:t>
            </w:r>
          </w:p>
        </w:tc>
        <w:tc>
          <w:tcPr>
            <w:tcW w:w="1350" w:type="dxa"/>
            <w:gridSpan w:val="2"/>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b/>
                <w:bCs/>
                <w:color w:val="003300"/>
                <w:sz w:val="24"/>
                <w:szCs w:val="24"/>
                <w:lang w:val="en-US"/>
              </w:rPr>
              <w:t>Tel. No</w:t>
            </w:r>
          </w:p>
        </w:tc>
        <w:tc>
          <w:tcPr>
            <w:tcW w:w="1800"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F</w:t>
            </w:r>
            <w:r w:rsidRPr="00AE0C5E">
              <w:rPr>
                <w:rFonts w:asciiTheme="majorHAnsi" w:eastAsia="Times New Roman" w:hAnsiTheme="majorHAnsi"/>
                <w:b/>
                <w:bCs/>
                <w:color w:val="003300"/>
                <w:sz w:val="24"/>
                <w:szCs w:val="24"/>
                <w:lang w:val="en-US"/>
              </w:rPr>
              <w:t>ax</w:t>
            </w:r>
          </w:p>
        </w:tc>
        <w:tc>
          <w:tcPr>
            <w:tcW w:w="3960"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E</w:t>
            </w:r>
            <w:r w:rsidRPr="00AE0C5E">
              <w:rPr>
                <w:rFonts w:asciiTheme="majorHAnsi" w:eastAsia="Times New Roman" w:hAnsiTheme="majorHAnsi"/>
                <w:b/>
                <w:bCs/>
                <w:color w:val="003300"/>
                <w:sz w:val="24"/>
                <w:szCs w:val="24"/>
                <w:lang w:val="en-US"/>
              </w:rPr>
              <w:t>mail</w:t>
            </w:r>
          </w:p>
        </w:tc>
      </w:tr>
      <w:tr w:rsidR="000375B9" w:rsidRPr="00AE0C5E" w:rsidTr="000375B9">
        <w:trPr>
          <w:trHeight w:val="289"/>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1</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Main</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115536333</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115152560</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16" w:history="1">
              <w:r w:rsidR="000375B9" w:rsidRPr="00AE0C5E">
                <w:rPr>
                  <w:rStyle w:val="Hyperlink"/>
                  <w:rFonts w:asciiTheme="majorHAnsi" w:eastAsia="Times New Roman" w:hAnsiTheme="majorHAnsi"/>
                  <w:color w:val="003300"/>
                  <w:u w:val="none"/>
                  <w:lang w:val="en-US"/>
                </w:rPr>
                <w:t>mainbranch@abayinsurance.com</w:t>
              </w:r>
            </w:hyperlink>
          </w:p>
        </w:tc>
      </w:tr>
      <w:tr w:rsidR="000375B9" w:rsidRPr="00AE0C5E" w:rsidTr="000375B9">
        <w:trPr>
          <w:trHeight w:val="260"/>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2</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Merkato</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112133396</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112734363</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17" w:history="1">
              <w:r w:rsidR="000375B9" w:rsidRPr="00AE0C5E">
                <w:rPr>
                  <w:rFonts w:asciiTheme="majorHAnsi" w:eastAsia="Times New Roman" w:hAnsiTheme="majorHAnsi"/>
                  <w:color w:val="003300"/>
                  <w:lang w:val="en-US"/>
                </w:rPr>
                <w:t>merkato@abayinsurancey.com</w:t>
              </w:r>
            </w:hyperlink>
          </w:p>
        </w:tc>
      </w:tr>
      <w:tr w:rsidR="000375B9" w:rsidRPr="00AE0C5E" w:rsidTr="000375B9">
        <w:trPr>
          <w:trHeight w:val="260"/>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3</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Megenagna</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116670115</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116670099</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18" w:history="1">
              <w:r w:rsidR="000375B9" w:rsidRPr="00AE0C5E">
                <w:rPr>
                  <w:rFonts w:asciiTheme="majorHAnsi" w:eastAsia="Times New Roman" w:hAnsiTheme="majorHAnsi"/>
                  <w:color w:val="003300"/>
                  <w:lang w:val="en-US"/>
                </w:rPr>
                <w:t>megenagna@abayinsurance.com</w:t>
              </w:r>
            </w:hyperlink>
          </w:p>
        </w:tc>
      </w:tr>
      <w:tr w:rsidR="000375B9" w:rsidRPr="00AE0C5E" w:rsidTr="000375B9">
        <w:trPr>
          <w:trHeight w:val="260"/>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4</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Kera</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115523944</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115509947</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19" w:history="1">
              <w:r w:rsidR="000375B9" w:rsidRPr="00AE0C5E">
                <w:rPr>
                  <w:rStyle w:val="Hyperlink"/>
                  <w:rFonts w:asciiTheme="majorHAnsi" w:eastAsia="Times New Roman" w:hAnsiTheme="majorHAnsi"/>
                  <w:color w:val="003300"/>
                  <w:u w:val="none"/>
                  <w:lang w:val="en-US"/>
                </w:rPr>
                <w:t>kera@abayinsurance.com</w:t>
              </w:r>
            </w:hyperlink>
          </w:p>
        </w:tc>
      </w:tr>
      <w:tr w:rsidR="000375B9" w:rsidRPr="00AE0C5E" w:rsidTr="000375B9">
        <w:trPr>
          <w:trHeight w:val="330"/>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5</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Beklo</w:t>
            </w:r>
            <w:proofErr w:type="spellEnd"/>
            <w:r w:rsidRPr="005629F6">
              <w:rPr>
                <w:rFonts w:asciiTheme="majorHAnsi" w:eastAsia="Times New Roman" w:hAnsiTheme="majorHAnsi"/>
                <w:color w:val="003300"/>
                <w:sz w:val="24"/>
                <w:szCs w:val="24"/>
                <w:lang w:val="en-US"/>
              </w:rPr>
              <w:t xml:space="preserve"> Bet</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114666363</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114166676</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0" w:history="1">
              <w:r w:rsidR="000375B9" w:rsidRPr="00AE0C5E">
                <w:rPr>
                  <w:rStyle w:val="Hyperlink"/>
                  <w:rFonts w:asciiTheme="majorHAnsi" w:eastAsia="Times New Roman" w:hAnsiTheme="majorHAnsi"/>
                  <w:color w:val="003300"/>
                  <w:u w:val="none"/>
                  <w:lang w:val="en-US"/>
                </w:rPr>
                <w:t>beklobet@abayinsurance.com</w:t>
              </w:r>
            </w:hyperlink>
          </w:p>
        </w:tc>
      </w:tr>
      <w:tr w:rsidR="000375B9" w:rsidRPr="00AE0C5E" w:rsidTr="000375B9">
        <w:trPr>
          <w:trHeight w:val="330"/>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6</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Kality</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114391982</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114392035</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1" w:history="1">
              <w:r w:rsidR="000375B9" w:rsidRPr="00AE0C5E">
                <w:rPr>
                  <w:rStyle w:val="Hyperlink"/>
                  <w:rFonts w:asciiTheme="majorHAnsi" w:eastAsia="Times New Roman" w:hAnsiTheme="majorHAnsi"/>
                  <w:color w:val="003300"/>
                  <w:u w:val="none"/>
                  <w:lang w:val="en-US"/>
                </w:rPr>
                <w:t>kality@abayinsurance.com</w:t>
              </w:r>
            </w:hyperlink>
          </w:p>
        </w:tc>
      </w:tr>
      <w:tr w:rsidR="000375B9" w:rsidRPr="00AE0C5E" w:rsidTr="000375B9">
        <w:trPr>
          <w:trHeight w:val="235"/>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7</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Bole</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116672490</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116672530</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2" w:history="1">
              <w:r w:rsidR="000375B9" w:rsidRPr="00AE0C5E">
                <w:rPr>
                  <w:rStyle w:val="Hyperlink"/>
                  <w:rFonts w:asciiTheme="majorHAnsi" w:eastAsia="Times New Roman" w:hAnsiTheme="majorHAnsi"/>
                  <w:color w:val="003300"/>
                  <w:u w:val="none"/>
                  <w:lang w:val="en-US"/>
                </w:rPr>
                <w:t>bole@abayinsurance.com</w:t>
              </w:r>
            </w:hyperlink>
          </w:p>
        </w:tc>
      </w:tr>
      <w:tr w:rsidR="000375B9" w:rsidRPr="00AE0C5E" w:rsidTr="000375B9">
        <w:trPr>
          <w:trHeight w:val="330"/>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8</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Legehar</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115546496</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115548179</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3" w:history="1">
              <w:r w:rsidR="000375B9" w:rsidRPr="00AE0C5E">
                <w:rPr>
                  <w:rStyle w:val="Hyperlink"/>
                  <w:rFonts w:asciiTheme="majorHAnsi" w:eastAsia="Times New Roman" w:hAnsiTheme="majorHAnsi"/>
                  <w:color w:val="003300"/>
                  <w:u w:val="none"/>
                  <w:lang w:val="en-US"/>
                </w:rPr>
                <w:t>legehar@abayinsurance.com</w:t>
              </w:r>
            </w:hyperlink>
          </w:p>
        </w:tc>
      </w:tr>
      <w:tr w:rsidR="000375B9" w:rsidRPr="00AE0C5E" w:rsidTr="000375B9">
        <w:trPr>
          <w:trHeight w:val="244"/>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9</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r w:rsidRPr="005629F6">
              <w:rPr>
                <w:rFonts w:asciiTheme="majorHAnsi" w:eastAsia="Times New Roman" w:hAnsiTheme="majorHAnsi"/>
                <w:color w:val="003300"/>
                <w:sz w:val="24"/>
                <w:szCs w:val="24"/>
                <w:lang w:val="en-US"/>
              </w:rPr>
              <w:t>Piazza</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111266560</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111266547</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4" w:history="1">
              <w:r w:rsidR="000375B9" w:rsidRPr="00AE0C5E">
                <w:rPr>
                  <w:rStyle w:val="Hyperlink"/>
                  <w:rFonts w:asciiTheme="majorHAnsi" w:eastAsia="Times New Roman" w:hAnsiTheme="majorHAnsi"/>
                  <w:color w:val="003300"/>
                  <w:u w:val="none"/>
                  <w:lang w:val="en-US"/>
                </w:rPr>
                <w:t>piazza@abayinsurance.com</w:t>
              </w:r>
            </w:hyperlink>
          </w:p>
        </w:tc>
      </w:tr>
      <w:tr w:rsidR="000375B9" w:rsidRPr="00AE0C5E" w:rsidTr="000375B9">
        <w:trPr>
          <w:trHeight w:val="226"/>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10</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Gergi</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116394376</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116394368</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5" w:history="1">
              <w:r w:rsidR="000375B9" w:rsidRPr="00AE0C5E">
                <w:rPr>
                  <w:rStyle w:val="Hyperlink"/>
                  <w:rFonts w:asciiTheme="majorHAnsi" w:eastAsia="Times New Roman" w:hAnsiTheme="majorHAnsi"/>
                  <w:color w:val="003300"/>
                  <w:u w:val="none"/>
                  <w:lang w:val="en-US"/>
                </w:rPr>
                <w:t>gergi@abayinsurance.com</w:t>
              </w:r>
            </w:hyperlink>
          </w:p>
        </w:tc>
      </w:tr>
      <w:tr w:rsidR="000375B9" w:rsidRPr="00AE0C5E" w:rsidTr="000375B9">
        <w:trPr>
          <w:trHeight w:val="330"/>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11</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Lideta</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115573501</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115573290</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6" w:history="1">
              <w:r w:rsidR="000375B9" w:rsidRPr="00AE0C5E">
                <w:rPr>
                  <w:rStyle w:val="Hyperlink"/>
                  <w:rFonts w:asciiTheme="majorHAnsi" w:eastAsia="Times New Roman" w:hAnsiTheme="majorHAnsi"/>
                  <w:color w:val="003300"/>
                  <w:u w:val="none"/>
                  <w:lang w:val="en-US"/>
                </w:rPr>
                <w:t>lideta@abayinsurance.com</w:t>
              </w:r>
            </w:hyperlink>
          </w:p>
        </w:tc>
      </w:tr>
      <w:tr w:rsidR="000375B9" w:rsidRPr="00AE0C5E" w:rsidTr="000375B9">
        <w:trPr>
          <w:trHeight w:val="307"/>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12</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Arat</w:t>
            </w:r>
            <w:proofErr w:type="spellEnd"/>
            <w:r w:rsidRPr="005629F6">
              <w:rPr>
                <w:rFonts w:asciiTheme="majorHAnsi" w:eastAsia="Times New Roman" w:hAnsiTheme="majorHAnsi"/>
                <w:color w:val="003300"/>
                <w:sz w:val="24"/>
                <w:szCs w:val="24"/>
                <w:lang w:val="en-US"/>
              </w:rPr>
              <w:t xml:space="preserve"> Kilo</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111264688</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111265491</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7" w:history="1">
              <w:r w:rsidR="000375B9" w:rsidRPr="00AE0C5E">
                <w:rPr>
                  <w:rStyle w:val="Hyperlink"/>
                  <w:rFonts w:asciiTheme="majorHAnsi" w:eastAsia="Times New Roman" w:hAnsiTheme="majorHAnsi"/>
                  <w:color w:val="003300"/>
                  <w:u w:val="none"/>
                  <w:lang w:val="en-US"/>
                </w:rPr>
                <w:t>aratkilo@abayinsurance.com</w:t>
              </w:r>
            </w:hyperlink>
          </w:p>
        </w:tc>
      </w:tr>
      <w:tr w:rsidR="000375B9" w:rsidRPr="00AE0C5E" w:rsidTr="000375B9">
        <w:trPr>
          <w:trHeight w:val="235"/>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13</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Lebu</w:t>
            </w:r>
            <w:proofErr w:type="spellEnd"/>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114713918</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114713416</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8" w:history="1">
              <w:r w:rsidR="000375B9" w:rsidRPr="00AE0C5E">
                <w:rPr>
                  <w:rStyle w:val="Hyperlink"/>
                  <w:rFonts w:asciiTheme="majorHAnsi" w:eastAsia="Times New Roman" w:hAnsiTheme="majorHAnsi"/>
                  <w:color w:val="003300"/>
                  <w:u w:val="none"/>
                  <w:lang w:val="en-US"/>
                </w:rPr>
                <w:t>lebu@abayinsurance.com</w:t>
              </w:r>
            </w:hyperlink>
          </w:p>
        </w:tc>
      </w:tr>
      <w:tr w:rsidR="000375B9" w:rsidRPr="00AE0C5E" w:rsidTr="000375B9">
        <w:trPr>
          <w:trHeight w:val="244"/>
        </w:trPr>
        <w:tc>
          <w:tcPr>
            <w:tcW w:w="911" w:type="dxa"/>
            <w:hideMark/>
          </w:tcPr>
          <w:p w:rsidR="000375B9" w:rsidRPr="005629F6" w:rsidRDefault="000375B9" w:rsidP="000375B9">
            <w:pPr>
              <w:spacing w:after="0" w:line="240" w:lineRule="auto"/>
              <w:jc w:val="center"/>
              <w:rPr>
                <w:rFonts w:asciiTheme="majorHAnsi" w:eastAsia="Times New Roman" w:hAnsiTheme="majorHAnsi"/>
                <w:b/>
                <w:bCs/>
                <w:color w:val="003300"/>
                <w:sz w:val="24"/>
                <w:szCs w:val="24"/>
                <w:lang w:val="en-US"/>
              </w:rPr>
            </w:pPr>
            <w:r w:rsidRPr="005629F6">
              <w:rPr>
                <w:rFonts w:asciiTheme="majorHAnsi" w:eastAsia="Times New Roman" w:hAnsiTheme="majorHAnsi"/>
                <w:color w:val="003300"/>
                <w:sz w:val="24"/>
                <w:szCs w:val="24"/>
                <w:lang w:val="en-US"/>
              </w:rPr>
              <w:t>14</w:t>
            </w:r>
          </w:p>
        </w:tc>
        <w:tc>
          <w:tcPr>
            <w:tcW w:w="2437" w:type="dxa"/>
            <w:gridSpan w:val="2"/>
            <w:hideMark/>
          </w:tcPr>
          <w:p w:rsidR="000375B9" w:rsidRPr="005629F6" w:rsidRDefault="000375B9" w:rsidP="000375B9">
            <w:pPr>
              <w:spacing w:after="0" w:line="240" w:lineRule="auto"/>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Life</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115571828</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115587394</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29" w:history="1">
              <w:r w:rsidR="000375B9" w:rsidRPr="00AE0C5E">
                <w:rPr>
                  <w:rStyle w:val="Hyperlink"/>
                  <w:rFonts w:asciiTheme="majorHAnsi" w:eastAsia="Times New Roman" w:hAnsiTheme="majorHAnsi"/>
                  <w:color w:val="003300"/>
                  <w:u w:val="none"/>
                  <w:lang w:val="en-US"/>
                </w:rPr>
                <w:t>life@abayinsurance.com</w:t>
              </w:r>
            </w:hyperlink>
          </w:p>
        </w:tc>
      </w:tr>
      <w:tr w:rsidR="000375B9" w:rsidRPr="00AE0C5E" w:rsidTr="000375B9">
        <w:trPr>
          <w:trHeight w:val="271"/>
        </w:trPr>
        <w:tc>
          <w:tcPr>
            <w:tcW w:w="911" w:type="dxa"/>
            <w:hideMark/>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15</w:t>
            </w:r>
          </w:p>
        </w:tc>
        <w:tc>
          <w:tcPr>
            <w:tcW w:w="2437" w:type="dxa"/>
            <w:gridSpan w:val="2"/>
            <w:hideMark/>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r w:rsidRPr="005629F6">
              <w:rPr>
                <w:rFonts w:asciiTheme="majorHAnsi" w:eastAsia="Times New Roman" w:hAnsiTheme="majorHAnsi"/>
                <w:color w:val="003300"/>
                <w:sz w:val="24"/>
                <w:szCs w:val="24"/>
                <w:lang w:val="en-US"/>
              </w:rPr>
              <w:t>Atlas</w:t>
            </w:r>
          </w:p>
        </w:tc>
        <w:tc>
          <w:tcPr>
            <w:tcW w:w="135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116663117</w:t>
            </w:r>
          </w:p>
        </w:tc>
        <w:tc>
          <w:tcPr>
            <w:tcW w:w="1800" w:type="dxa"/>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116662937</w:t>
            </w:r>
          </w:p>
        </w:tc>
        <w:tc>
          <w:tcPr>
            <w:tcW w:w="3960" w:type="dxa"/>
            <w:hideMark/>
          </w:tcPr>
          <w:p w:rsidR="000375B9" w:rsidRPr="00AE0C5E" w:rsidRDefault="000375B9" w:rsidP="000375B9">
            <w:pPr>
              <w:spacing w:after="0" w:line="240" w:lineRule="auto"/>
              <w:rPr>
                <w:rFonts w:asciiTheme="majorHAnsi" w:hAnsiTheme="majorHAnsi"/>
                <w:color w:val="003300"/>
              </w:rPr>
            </w:pPr>
            <w:r w:rsidRPr="00AE0C5E">
              <w:rPr>
                <w:rFonts w:asciiTheme="majorHAnsi" w:hAnsiTheme="majorHAnsi"/>
                <w:color w:val="003300"/>
              </w:rPr>
              <w:t>atlas@ abayinsurance.com</w:t>
            </w:r>
          </w:p>
        </w:tc>
      </w:tr>
      <w:tr w:rsidR="000375B9" w:rsidRPr="00AE0C5E" w:rsidTr="000375B9">
        <w:trPr>
          <w:trHeight w:val="289"/>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16</w:t>
            </w:r>
          </w:p>
        </w:tc>
        <w:tc>
          <w:tcPr>
            <w:tcW w:w="2437" w:type="dxa"/>
            <w:gridSpan w:val="2"/>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r w:rsidRPr="005629F6">
              <w:rPr>
                <w:rFonts w:asciiTheme="majorHAnsi" w:eastAsia="Times New Roman" w:hAnsiTheme="majorHAnsi"/>
                <w:color w:val="003300"/>
                <w:sz w:val="24"/>
                <w:szCs w:val="24"/>
                <w:lang w:val="en-US"/>
              </w:rPr>
              <w:t>Olympia</w:t>
            </w:r>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115793662</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115573966</w:t>
            </w:r>
          </w:p>
        </w:tc>
        <w:tc>
          <w:tcPr>
            <w:tcW w:w="3960" w:type="dxa"/>
          </w:tcPr>
          <w:p w:rsidR="000375B9" w:rsidRPr="00AE0C5E" w:rsidRDefault="00FB57AA" w:rsidP="000375B9">
            <w:pPr>
              <w:spacing w:after="0" w:line="240" w:lineRule="auto"/>
              <w:rPr>
                <w:rFonts w:asciiTheme="majorHAnsi" w:eastAsia="Times New Roman" w:hAnsiTheme="majorHAnsi"/>
                <w:color w:val="003300"/>
                <w:lang w:val="en-US"/>
              </w:rPr>
            </w:pPr>
            <w:hyperlink r:id="rId30" w:history="1">
              <w:r w:rsidR="000375B9" w:rsidRPr="00AE0C5E">
                <w:rPr>
                  <w:rStyle w:val="Hyperlink"/>
                  <w:rFonts w:asciiTheme="majorHAnsi" w:eastAsia="Times New Roman" w:hAnsiTheme="majorHAnsi"/>
                  <w:color w:val="003300"/>
                  <w:u w:val="none"/>
                  <w:lang w:val="en-US"/>
                </w:rPr>
                <w:t>olympia@abayinsurance.com</w:t>
              </w:r>
            </w:hyperlink>
          </w:p>
        </w:tc>
      </w:tr>
      <w:tr w:rsidR="000375B9" w:rsidRPr="00AE0C5E" w:rsidTr="000375B9">
        <w:trPr>
          <w:trHeight w:val="253"/>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17</w:t>
            </w:r>
          </w:p>
        </w:tc>
        <w:tc>
          <w:tcPr>
            <w:tcW w:w="2437" w:type="dxa"/>
            <w:gridSpan w:val="2"/>
          </w:tcPr>
          <w:p w:rsidR="000375B9" w:rsidRPr="00AE0C5E"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Addisu</w:t>
            </w:r>
            <w:proofErr w:type="spellEnd"/>
            <w:r w:rsidRPr="005629F6">
              <w:rPr>
                <w:rFonts w:asciiTheme="majorHAnsi" w:eastAsia="Times New Roman" w:hAnsiTheme="majorHAnsi"/>
                <w:color w:val="003300"/>
                <w:sz w:val="24"/>
                <w:szCs w:val="24"/>
                <w:lang w:val="en-US"/>
              </w:rPr>
              <w:t xml:space="preserve"> </w:t>
            </w:r>
            <w:proofErr w:type="spellStart"/>
            <w:r w:rsidRPr="005629F6">
              <w:rPr>
                <w:rFonts w:asciiTheme="majorHAnsi" w:eastAsia="Times New Roman" w:hAnsiTheme="majorHAnsi"/>
                <w:color w:val="003300"/>
                <w:sz w:val="24"/>
                <w:szCs w:val="24"/>
                <w:lang w:val="en-US"/>
              </w:rPr>
              <w:t>Gebeya</w:t>
            </w:r>
            <w:proofErr w:type="spellEnd"/>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111547828</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111547629</w:t>
            </w:r>
          </w:p>
        </w:tc>
        <w:tc>
          <w:tcPr>
            <w:tcW w:w="3960" w:type="dxa"/>
          </w:tcPr>
          <w:p w:rsidR="000375B9" w:rsidRPr="00AE0C5E" w:rsidRDefault="000375B9" w:rsidP="000375B9">
            <w:pPr>
              <w:spacing w:after="0" w:line="240" w:lineRule="auto"/>
              <w:rPr>
                <w:rFonts w:asciiTheme="majorHAnsi" w:hAnsiTheme="majorHAnsi"/>
                <w:color w:val="003300"/>
              </w:rPr>
            </w:pPr>
            <w:r w:rsidRPr="00AE0C5E">
              <w:rPr>
                <w:rFonts w:asciiTheme="majorHAnsi" w:hAnsiTheme="majorHAnsi"/>
                <w:color w:val="003300"/>
              </w:rPr>
              <w:t>addisugebeya@abayinsurance.com</w:t>
            </w:r>
          </w:p>
        </w:tc>
      </w:tr>
      <w:tr w:rsidR="000375B9" w:rsidRPr="00AE0C5E" w:rsidTr="000375B9">
        <w:trPr>
          <w:trHeight w:val="280"/>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18</w:t>
            </w:r>
          </w:p>
        </w:tc>
        <w:tc>
          <w:tcPr>
            <w:tcW w:w="2437" w:type="dxa"/>
            <w:gridSpan w:val="2"/>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Ayat</w:t>
            </w:r>
            <w:proofErr w:type="spellEnd"/>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116390051</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116390071</w:t>
            </w:r>
          </w:p>
        </w:tc>
        <w:tc>
          <w:tcPr>
            <w:tcW w:w="3960" w:type="dxa"/>
          </w:tcPr>
          <w:p w:rsidR="000375B9" w:rsidRPr="00AE0C5E" w:rsidRDefault="000375B9" w:rsidP="000375B9">
            <w:pPr>
              <w:spacing w:after="0" w:line="240" w:lineRule="auto"/>
              <w:rPr>
                <w:rFonts w:asciiTheme="majorHAnsi" w:hAnsiTheme="majorHAnsi"/>
                <w:color w:val="003300"/>
              </w:rPr>
            </w:pPr>
            <w:r w:rsidRPr="00AE0C5E">
              <w:rPr>
                <w:rFonts w:asciiTheme="majorHAnsi" w:hAnsiTheme="majorHAnsi"/>
                <w:color w:val="003300"/>
              </w:rPr>
              <w:t>ayat@abayinsurance.com</w:t>
            </w:r>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sidRPr="00AE0C5E">
              <w:rPr>
                <w:rFonts w:asciiTheme="majorHAnsi" w:eastAsia="Times New Roman" w:hAnsiTheme="majorHAnsi"/>
                <w:color w:val="003300"/>
                <w:sz w:val="24"/>
                <w:szCs w:val="24"/>
                <w:lang w:val="en-US"/>
              </w:rPr>
              <w:t>19</w:t>
            </w:r>
          </w:p>
        </w:tc>
        <w:tc>
          <w:tcPr>
            <w:tcW w:w="2437" w:type="dxa"/>
            <w:gridSpan w:val="2"/>
          </w:tcPr>
          <w:p w:rsidR="000375B9" w:rsidRPr="005629F6" w:rsidRDefault="000375B9" w:rsidP="000375B9">
            <w:pPr>
              <w:spacing w:after="0" w:line="240" w:lineRule="auto"/>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 xml:space="preserve">Ayer </w:t>
            </w:r>
            <w:proofErr w:type="spellStart"/>
            <w:r w:rsidRPr="005629F6">
              <w:rPr>
                <w:rFonts w:asciiTheme="majorHAnsi" w:eastAsia="Times New Roman" w:hAnsiTheme="majorHAnsi"/>
                <w:color w:val="003300"/>
                <w:sz w:val="24"/>
                <w:szCs w:val="24"/>
                <w:lang w:val="en-US"/>
              </w:rPr>
              <w:t>Tena</w:t>
            </w:r>
            <w:proofErr w:type="spellEnd"/>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113693800</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113694269</w:t>
            </w:r>
          </w:p>
        </w:tc>
        <w:tc>
          <w:tcPr>
            <w:tcW w:w="3960" w:type="dxa"/>
          </w:tcPr>
          <w:p w:rsidR="000375B9" w:rsidRPr="00AE0C5E" w:rsidRDefault="000375B9" w:rsidP="000375B9">
            <w:pPr>
              <w:spacing w:after="0" w:line="240" w:lineRule="auto"/>
              <w:rPr>
                <w:rFonts w:asciiTheme="majorHAnsi" w:hAnsiTheme="majorHAnsi"/>
                <w:color w:val="003300"/>
              </w:rPr>
            </w:pPr>
            <w:r w:rsidRPr="00AE0C5E">
              <w:rPr>
                <w:rFonts w:asciiTheme="majorHAnsi" w:hAnsiTheme="majorHAnsi"/>
                <w:color w:val="003300"/>
              </w:rPr>
              <w:t>ayertena@abayinsurance.com</w:t>
            </w:r>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20</w:t>
            </w:r>
          </w:p>
        </w:tc>
        <w:tc>
          <w:tcPr>
            <w:tcW w:w="2437" w:type="dxa"/>
            <w:gridSpan w:val="2"/>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Yohannes</w:t>
            </w:r>
            <w:proofErr w:type="spellEnd"/>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111265077</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bidi="en-US"/>
              </w:rPr>
              <w:t>111</w:t>
            </w:r>
            <w:r w:rsidRPr="00AE0C5E">
              <w:rPr>
                <w:rFonts w:asciiTheme="majorHAnsi" w:eastAsia="Times New Roman" w:hAnsiTheme="majorHAnsi"/>
                <w:color w:val="003300"/>
                <w:sz w:val="20"/>
                <w:szCs w:val="20"/>
                <w:lang w:val="en-US" w:bidi="en-US"/>
              </w:rPr>
              <w:t>265152</w:t>
            </w:r>
          </w:p>
        </w:tc>
        <w:tc>
          <w:tcPr>
            <w:tcW w:w="3960" w:type="dxa"/>
          </w:tcPr>
          <w:p w:rsidR="000375B9" w:rsidRPr="00AE0C5E" w:rsidRDefault="000375B9" w:rsidP="000375B9">
            <w:pPr>
              <w:spacing w:after="0" w:line="240" w:lineRule="auto"/>
              <w:rPr>
                <w:rFonts w:asciiTheme="majorHAnsi" w:hAnsiTheme="majorHAnsi"/>
                <w:color w:val="003300"/>
              </w:rPr>
            </w:pPr>
            <w:proofErr w:type="spellStart"/>
            <w:r w:rsidRPr="00AE0C5E">
              <w:rPr>
                <w:rFonts w:asciiTheme="majorHAnsi" w:hAnsiTheme="majorHAnsi"/>
                <w:color w:val="003300"/>
              </w:rPr>
              <w:t>Yohannes_bo</w:t>
            </w:r>
            <w:proofErr w:type="spellEnd"/>
            <w:r w:rsidRPr="00AE0C5E">
              <w:rPr>
                <w:rFonts w:asciiTheme="majorHAnsi" w:hAnsiTheme="majorHAnsi"/>
                <w:color w:val="003300"/>
              </w:rPr>
              <w:t>@ abayinsurance.com</w:t>
            </w:r>
          </w:p>
        </w:tc>
      </w:tr>
      <w:tr w:rsidR="000375B9" w:rsidRPr="00AE0C5E" w:rsidTr="000375B9">
        <w:trPr>
          <w:trHeight w:val="330"/>
        </w:trPr>
        <w:tc>
          <w:tcPr>
            <w:tcW w:w="911" w:type="dxa"/>
          </w:tcPr>
          <w:p w:rsidR="000375B9" w:rsidRPr="005629F6" w:rsidRDefault="000375B9" w:rsidP="000375B9">
            <w:pPr>
              <w:spacing w:after="0" w:line="240" w:lineRule="auto"/>
              <w:jc w:val="center"/>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21</w:t>
            </w:r>
          </w:p>
        </w:tc>
        <w:tc>
          <w:tcPr>
            <w:tcW w:w="2437" w:type="dxa"/>
            <w:gridSpan w:val="2"/>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Akaki</w:t>
            </w:r>
            <w:proofErr w:type="spellEnd"/>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114337733</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bidi="en-US"/>
              </w:rPr>
              <w:t>114552055</w:t>
            </w:r>
          </w:p>
        </w:tc>
        <w:tc>
          <w:tcPr>
            <w:tcW w:w="3960" w:type="dxa"/>
          </w:tcPr>
          <w:p w:rsidR="000375B9" w:rsidRPr="00AE0C5E" w:rsidRDefault="000375B9" w:rsidP="000375B9">
            <w:pPr>
              <w:spacing w:after="0" w:line="240" w:lineRule="auto"/>
              <w:rPr>
                <w:rFonts w:asciiTheme="majorHAnsi" w:hAnsiTheme="majorHAnsi"/>
                <w:color w:val="003300"/>
              </w:rPr>
            </w:pPr>
            <w:proofErr w:type="spellStart"/>
            <w:r w:rsidRPr="00AE0C5E">
              <w:rPr>
                <w:rFonts w:asciiTheme="majorHAnsi" w:hAnsiTheme="majorHAnsi"/>
                <w:color w:val="003300"/>
              </w:rPr>
              <w:t>akaki</w:t>
            </w:r>
            <w:proofErr w:type="spellEnd"/>
            <w:r w:rsidRPr="00AE0C5E">
              <w:rPr>
                <w:rFonts w:asciiTheme="majorHAnsi" w:hAnsiTheme="majorHAnsi"/>
                <w:color w:val="003300"/>
              </w:rPr>
              <w:t>@ abayinsurance.com</w:t>
            </w:r>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22</w:t>
            </w:r>
          </w:p>
        </w:tc>
        <w:tc>
          <w:tcPr>
            <w:tcW w:w="2437" w:type="dxa"/>
            <w:gridSpan w:val="2"/>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proofErr w:type="spellStart"/>
            <w:r w:rsidRPr="005629F6">
              <w:rPr>
                <w:rFonts w:asciiTheme="majorHAnsi" w:eastAsia="Times New Roman" w:hAnsiTheme="majorHAnsi"/>
                <w:color w:val="003300"/>
                <w:sz w:val="24"/>
                <w:szCs w:val="24"/>
                <w:lang w:val="en-US"/>
              </w:rPr>
              <w:t>Haya</w:t>
            </w:r>
            <w:proofErr w:type="spellEnd"/>
            <w:r w:rsidRPr="005629F6">
              <w:rPr>
                <w:rFonts w:asciiTheme="majorHAnsi" w:eastAsia="Times New Roman" w:hAnsiTheme="majorHAnsi"/>
                <w:color w:val="003300"/>
                <w:sz w:val="24"/>
                <w:szCs w:val="24"/>
                <w:lang w:val="en-US"/>
              </w:rPr>
              <w:t xml:space="preserve"> </w:t>
            </w:r>
            <w:proofErr w:type="spellStart"/>
            <w:r w:rsidRPr="005629F6">
              <w:rPr>
                <w:rFonts w:asciiTheme="majorHAnsi" w:eastAsia="Times New Roman" w:hAnsiTheme="majorHAnsi"/>
                <w:color w:val="003300"/>
                <w:sz w:val="24"/>
                <w:szCs w:val="24"/>
                <w:lang w:val="en-US"/>
              </w:rPr>
              <w:t>Hulet</w:t>
            </w:r>
            <w:proofErr w:type="spellEnd"/>
          </w:p>
        </w:tc>
        <w:tc>
          <w:tcPr>
            <w:tcW w:w="135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116685688</w:t>
            </w:r>
          </w:p>
        </w:tc>
        <w:tc>
          <w:tcPr>
            <w:tcW w:w="1800" w:type="dxa"/>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115500055</w:t>
            </w:r>
          </w:p>
        </w:tc>
        <w:tc>
          <w:tcPr>
            <w:tcW w:w="3960" w:type="dxa"/>
          </w:tcPr>
          <w:p w:rsidR="000375B9" w:rsidRPr="00AE0C5E" w:rsidRDefault="000375B9" w:rsidP="000375B9">
            <w:pPr>
              <w:spacing w:after="0" w:line="240" w:lineRule="auto"/>
              <w:rPr>
                <w:rFonts w:asciiTheme="majorHAnsi" w:hAnsiTheme="majorHAnsi"/>
                <w:color w:val="003300"/>
              </w:rPr>
            </w:pPr>
            <w:proofErr w:type="spellStart"/>
            <w:r w:rsidRPr="00AE0C5E">
              <w:rPr>
                <w:rFonts w:asciiTheme="majorHAnsi" w:hAnsiTheme="majorHAnsi"/>
                <w:color w:val="003300"/>
              </w:rPr>
              <w:t>hayahulet</w:t>
            </w:r>
            <w:proofErr w:type="spellEnd"/>
            <w:r w:rsidRPr="00AE0C5E">
              <w:rPr>
                <w:rFonts w:asciiTheme="majorHAnsi" w:hAnsiTheme="majorHAnsi"/>
                <w:color w:val="003300"/>
              </w:rPr>
              <w:t>@ abayinsurance.com</w:t>
            </w:r>
          </w:p>
        </w:tc>
      </w:tr>
      <w:tr w:rsidR="000375B9" w:rsidRPr="00AE0C5E" w:rsidTr="000375B9">
        <w:trPr>
          <w:trHeight w:val="225"/>
        </w:trPr>
        <w:tc>
          <w:tcPr>
            <w:tcW w:w="911" w:type="dxa"/>
            <w:tcBorders>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23</w:t>
            </w:r>
          </w:p>
        </w:tc>
        <w:tc>
          <w:tcPr>
            <w:tcW w:w="2437" w:type="dxa"/>
            <w:gridSpan w:val="2"/>
            <w:tcBorders>
              <w:bottom w:val="single" w:sz="4" w:space="0" w:color="auto"/>
            </w:tcBorders>
          </w:tcPr>
          <w:p w:rsidR="000375B9" w:rsidRPr="00AE0C5E"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Gottera</w:t>
            </w:r>
            <w:proofErr w:type="spellEnd"/>
          </w:p>
        </w:tc>
        <w:tc>
          <w:tcPr>
            <w:tcW w:w="1350" w:type="dxa"/>
            <w:gridSpan w:val="2"/>
            <w:tcBorders>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114626200</w:t>
            </w:r>
          </w:p>
        </w:tc>
        <w:tc>
          <w:tcPr>
            <w:tcW w:w="1800" w:type="dxa"/>
            <w:tcBorders>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114620262</w:t>
            </w:r>
          </w:p>
        </w:tc>
        <w:tc>
          <w:tcPr>
            <w:tcW w:w="3960" w:type="dxa"/>
            <w:tcBorders>
              <w:bottom w:val="single" w:sz="4" w:space="0" w:color="auto"/>
            </w:tcBorders>
          </w:tcPr>
          <w:p w:rsidR="000375B9" w:rsidRPr="00AE0C5E" w:rsidRDefault="000375B9" w:rsidP="000375B9">
            <w:pPr>
              <w:spacing w:after="0" w:line="240" w:lineRule="auto"/>
              <w:rPr>
                <w:rFonts w:asciiTheme="majorHAnsi" w:hAnsiTheme="majorHAnsi"/>
                <w:color w:val="003300"/>
              </w:rPr>
            </w:pPr>
            <w:proofErr w:type="spellStart"/>
            <w:r w:rsidRPr="00AE0C5E">
              <w:rPr>
                <w:rFonts w:asciiTheme="majorHAnsi" w:hAnsiTheme="majorHAnsi"/>
                <w:color w:val="003300"/>
              </w:rPr>
              <w:t>gotera</w:t>
            </w:r>
            <w:proofErr w:type="spellEnd"/>
            <w:r w:rsidRPr="00AE0C5E">
              <w:rPr>
                <w:rFonts w:asciiTheme="majorHAnsi" w:hAnsiTheme="majorHAnsi"/>
                <w:color w:val="003300"/>
              </w:rPr>
              <w:t>@ abayinsurance.com</w:t>
            </w:r>
          </w:p>
        </w:tc>
      </w:tr>
      <w:tr w:rsidR="000375B9" w:rsidRPr="00AE0C5E" w:rsidTr="000375B9">
        <w:trPr>
          <w:trHeight w:val="118"/>
        </w:trPr>
        <w:tc>
          <w:tcPr>
            <w:tcW w:w="911" w:type="dxa"/>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Pr>
                <w:rFonts w:asciiTheme="majorHAnsi" w:eastAsia="Times New Roman" w:hAnsiTheme="majorHAnsi"/>
                <w:color w:val="003300"/>
                <w:sz w:val="24"/>
                <w:szCs w:val="24"/>
                <w:lang w:val="en-US"/>
              </w:rPr>
              <w:t>24</w:t>
            </w:r>
          </w:p>
        </w:tc>
        <w:tc>
          <w:tcPr>
            <w:tcW w:w="2437" w:type="dxa"/>
            <w:gridSpan w:val="2"/>
            <w:tcBorders>
              <w:top w:val="single" w:sz="4" w:space="0" w:color="auto"/>
              <w:bottom w:val="single" w:sz="4" w:space="0" w:color="auto"/>
            </w:tcBorders>
          </w:tcPr>
          <w:p w:rsidR="000375B9" w:rsidRPr="0044172F" w:rsidRDefault="000375B9" w:rsidP="000375B9">
            <w:pPr>
              <w:spacing w:after="0" w:line="240" w:lineRule="auto"/>
              <w:rPr>
                <w:rFonts w:asciiTheme="majorHAnsi" w:eastAsia="Times New Roman" w:hAnsiTheme="majorHAnsi"/>
                <w:color w:val="003300"/>
                <w:sz w:val="24"/>
                <w:szCs w:val="24"/>
                <w:highlight w:val="yellow"/>
                <w:lang w:val="en-US"/>
              </w:rPr>
            </w:pPr>
            <w:r>
              <w:rPr>
                <w:rFonts w:asciiTheme="majorHAnsi" w:eastAsia="Times New Roman" w:hAnsiTheme="majorHAnsi"/>
                <w:color w:val="003300"/>
                <w:sz w:val="24"/>
                <w:szCs w:val="24"/>
                <w:lang w:val="en-US"/>
              </w:rPr>
              <w:t>Summit-</w:t>
            </w:r>
            <w:proofErr w:type="spellStart"/>
            <w:r>
              <w:rPr>
                <w:rFonts w:asciiTheme="majorHAnsi" w:eastAsia="Times New Roman" w:hAnsiTheme="majorHAnsi"/>
                <w:color w:val="003300"/>
                <w:sz w:val="24"/>
                <w:szCs w:val="24"/>
                <w:lang w:val="en-US"/>
              </w:rPr>
              <w:t>F</w:t>
            </w:r>
            <w:r w:rsidRPr="005629F6">
              <w:rPr>
                <w:rFonts w:asciiTheme="majorHAnsi" w:eastAsia="Times New Roman" w:hAnsiTheme="majorHAnsi"/>
                <w:color w:val="003300"/>
                <w:sz w:val="24"/>
                <w:szCs w:val="24"/>
                <w:lang w:val="en-US"/>
              </w:rPr>
              <w:t>iga</w:t>
            </w:r>
            <w:proofErr w:type="spellEnd"/>
          </w:p>
        </w:tc>
        <w:tc>
          <w:tcPr>
            <w:tcW w:w="1350" w:type="dxa"/>
            <w:gridSpan w:val="2"/>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116700170</w:t>
            </w:r>
          </w:p>
        </w:tc>
        <w:tc>
          <w:tcPr>
            <w:tcW w:w="1800" w:type="dxa"/>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116703090</w:t>
            </w:r>
          </w:p>
        </w:tc>
        <w:tc>
          <w:tcPr>
            <w:tcW w:w="3960" w:type="dxa"/>
            <w:tcBorders>
              <w:top w:val="single" w:sz="4" w:space="0" w:color="auto"/>
              <w:bottom w:val="single" w:sz="4" w:space="0" w:color="auto"/>
            </w:tcBorders>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summit@abayinsurance.com</w:t>
            </w:r>
          </w:p>
        </w:tc>
      </w:tr>
      <w:tr w:rsidR="000375B9" w:rsidRPr="00AE0C5E" w:rsidTr="000375B9">
        <w:trPr>
          <w:trHeight w:val="93"/>
        </w:trPr>
        <w:tc>
          <w:tcPr>
            <w:tcW w:w="911" w:type="dxa"/>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Pr>
                <w:rFonts w:asciiTheme="majorHAnsi" w:eastAsia="Times New Roman" w:hAnsiTheme="majorHAnsi"/>
                <w:color w:val="003300"/>
                <w:sz w:val="24"/>
                <w:szCs w:val="24"/>
                <w:lang w:val="en-US"/>
              </w:rPr>
              <w:t>25</w:t>
            </w:r>
          </w:p>
        </w:tc>
        <w:tc>
          <w:tcPr>
            <w:tcW w:w="2437" w:type="dxa"/>
            <w:gridSpan w:val="2"/>
            <w:tcBorders>
              <w:top w:val="single" w:sz="4" w:space="0" w:color="auto"/>
              <w:bottom w:val="single" w:sz="4" w:space="0" w:color="auto"/>
            </w:tcBorders>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Bulbula</w:t>
            </w:r>
            <w:proofErr w:type="spellEnd"/>
            <w:r w:rsidRPr="005629F6">
              <w:rPr>
                <w:rFonts w:asciiTheme="majorHAnsi" w:eastAsia="Times New Roman" w:hAnsiTheme="majorHAnsi"/>
                <w:color w:val="003300"/>
                <w:sz w:val="24"/>
                <w:szCs w:val="24"/>
                <w:lang w:val="en-US"/>
              </w:rPr>
              <w:t xml:space="preserve">/ 93 </w:t>
            </w:r>
            <w:proofErr w:type="spellStart"/>
            <w:r w:rsidRPr="005629F6">
              <w:rPr>
                <w:rFonts w:asciiTheme="majorHAnsi" w:eastAsia="Times New Roman" w:hAnsiTheme="majorHAnsi"/>
                <w:color w:val="003300"/>
                <w:sz w:val="24"/>
                <w:szCs w:val="24"/>
                <w:lang w:val="en-US"/>
              </w:rPr>
              <w:t>mazorya</w:t>
            </w:r>
            <w:proofErr w:type="spellEnd"/>
            <w:r w:rsidRPr="005629F6">
              <w:rPr>
                <w:rFonts w:asciiTheme="majorHAnsi" w:eastAsia="Times New Roman" w:hAnsiTheme="majorHAnsi"/>
                <w:color w:val="003300"/>
                <w:sz w:val="24"/>
                <w:szCs w:val="24"/>
                <w:lang w:val="en-US"/>
              </w:rPr>
              <w:t xml:space="preserve"> </w:t>
            </w:r>
          </w:p>
        </w:tc>
        <w:tc>
          <w:tcPr>
            <w:tcW w:w="1350" w:type="dxa"/>
            <w:gridSpan w:val="2"/>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114432323</w:t>
            </w:r>
          </w:p>
        </w:tc>
        <w:tc>
          <w:tcPr>
            <w:tcW w:w="1800" w:type="dxa"/>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116425042</w:t>
            </w:r>
          </w:p>
        </w:tc>
        <w:tc>
          <w:tcPr>
            <w:tcW w:w="3960" w:type="dxa"/>
            <w:tcBorders>
              <w:top w:val="single" w:sz="4" w:space="0" w:color="auto"/>
              <w:bottom w:val="single" w:sz="4" w:space="0" w:color="auto"/>
            </w:tcBorders>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bulbula@abayinsurance.com</w:t>
            </w:r>
          </w:p>
        </w:tc>
      </w:tr>
      <w:tr w:rsidR="000375B9" w:rsidRPr="00AE0C5E" w:rsidTr="000375B9">
        <w:trPr>
          <w:trHeight w:val="175"/>
        </w:trPr>
        <w:tc>
          <w:tcPr>
            <w:tcW w:w="911" w:type="dxa"/>
            <w:tcBorders>
              <w:top w:val="single" w:sz="4" w:space="0" w:color="auto"/>
              <w:bottom w:val="single" w:sz="4" w:space="0" w:color="auto"/>
            </w:tcBorders>
          </w:tcPr>
          <w:p w:rsidR="000375B9" w:rsidRPr="005629F6" w:rsidRDefault="000375B9" w:rsidP="000375B9">
            <w:pPr>
              <w:spacing w:after="0" w:line="240" w:lineRule="auto"/>
              <w:jc w:val="center"/>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26</w:t>
            </w:r>
          </w:p>
        </w:tc>
        <w:tc>
          <w:tcPr>
            <w:tcW w:w="2437" w:type="dxa"/>
            <w:gridSpan w:val="2"/>
            <w:tcBorders>
              <w:top w:val="single" w:sz="4" w:space="0" w:color="auto"/>
              <w:bottom w:val="single" w:sz="4" w:space="0" w:color="auto"/>
            </w:tcBorders>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Sarbet</w:t>
            </w:r>
            <w:proofErr w:type="spellEnd"/>
            <w:r w:rsidRPr="005629F6">
              <w:rPr>
                <w:rFonts w:asciiTheme="majorHAnsi" w:eastAsia="Times New Roman" w:hAnsiTheme="majorHAnsi"/>
                <w:color w:val="003300"/>
                <w:sz w:val="24"/>
                <w:szCs w:val="24"/>
                <w:lang w:val="en-US"/>
              </w:rPr>
              <w:t xml:space="preserve"> </w:t>
            </w:r>
          </w:p>
        </w:tc>
        <w:tc>
          <w:tcPr>
            <w:tcW w:w="1350" w:type="dxa"/>
            <w:gridSpan w:val="2"/>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113832020</w:t>
            </w:r>
          </w:p>
        </w:tc>
        <w:tc>
          <w:tcPr>
            <w:tcW w:w="1800" w:type="dxa"/>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113832121</w:t>
            </w:r>
          </w:p>
        </w:tc>
        <w:tc>
          <w:tcPr>
            <w:tcW w:w="3960" w:type="dxa"/>
            <w:tcBorders>
              <w:top w:val="single" w:sz="4" w:space="0" w:color="auto"/>
              <w:bottom w:val="single" w:sz="4" w:space="0" w:color="auto"/>
            </w:tcBorders>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sarbet@abayinsurance.com</w:t>
            </w:r>
          </w:p>
        </w:tc>
      </w:tr>
      <w:tr w:rsidR="000375B9" w:rsidRPr="00AE0C5E" w:rsidTr="000375B9">
        <w:trPr>
          <w:trHeight w:val="150"/>
        </w:trPr>
        <w:tc>
          <w:tcPr>
            <w:tcW w:w="911" w:type="dxa"/>
            <w:tcBorders>
              <w:top w:val="single" w:sz="4" w:space="0" w:color="auto"/>
              <w:bottom w:val="single" w:sz="4" w:space="0" w:color="auto"/>
            </w:tcBorders>
          </w:tcPr>
          <w:p w:rsidR="000375B9" w:rsidRPr="005629F6" w:rsidRDefault="000375B9" w:rsidP="000375B9">
            <w:pPr>
              <w:spacing w:after="0" w:line="240" w:lineRule="auto"/>
              <w:jc w:val="center"/>
              <w:rPr>
                <w:rFonts w:asciiTheme="majorHAnsi" w:eastAsia="Times New Roman" w:hAnsiTheme="majorHAnsi"/>
                <w:color w:val="003300"/>
                <w:sz w:val="24"/>
                <w:szCs w:val="24"/>
                <w:lang w:val="en-US"/>
              </w:rPr>
            </w:pPr>
            <w:r w:rsidRPr="005629F6">
              <w:rPr>
                <w:rFonts w:asciiTheme="majorHAnsi" w:eastAsia="Times New Roman" w:hAnsiTheme="majorHAnsi"/>
                <w:color w:val="003300"/>
                <w:sz w:val="24"/>
                <w:szCs w:val="24"/>
                <w:lang w:val="en-US"/>
              </w:rPr>
              <w:t>27</w:t>
            </w:r>
          </w:p>
        </w:tc>
        <w:tc>
          <w:tcPr>
            <w:tcW w:w="2437" w:type="dxa"/>
            <w:gridSpan w:val="2"/>
            <w:tcBorders>
              <w:top w:val="single" w:sz="4" w:space="0" w:color="auto"/>
              <w:bottom w:val="single" w:sz="4" w:space="0" w:color="auto"/>
            </w:tcBorders>
          </w:tcPr>
          <w:p w:rsidR="000375B9" w:rsidRPr="005629F6" w:rsidRDefault="000375B9" w:rsidP="000375B9">
            <w:pPr>
              <w:spacing w:after="0" w:line="240" w:lineRule="auto"/>
              <w:rPr>
                <w:rFonts w:asciiTheme="majorHAnsi" w:eastAsia="Times New Roman" w:hAnsiTheme="majorHAnsi"/>
                <w:color w:val="003300"/>
                <w:sz w:val="24"/>
                <w:szCs w:val="24"/>
                <w:lang w:val="en-US"/>
              </w:rPr>
            </w:pPr>
            <w:proofErr w:type="spellStart"/>
            <w:r w:rsidRPr="005629F6">
              <w:rPr>
                <w:rFonts w:asciiTheme="majorHAnsi" w:eastAsia="Times New Roman" w:hAnsiTheme="majorHAnsi"/>
                <w:color w:val="003300"/>
                <w:sz w:val="24"/>
                <w:szCs w:val="24"/>
                <w:lang w:val="en-US"/>
              </w:rPr>
              <w:t>Kolfe</w:t>
            </w:r>
            <w:proofErr w:type="spellEnd"/>
            <w:r w:rsidRPr="005629F6">
              <w:rPr>
                <w:rFonts w:asciiTheme="majorHAnsi" w:eastAsia="Times New Roman" w:hAnsiTheme="majorHAnsi"/>
                <w:color w:val="003300"/>
                <w:sz w:val="24"/>
                <w:szCs w:val="24"/>
                <w:lang w:val="en-US"/>
              </w:rPr>
              <w:t xml:space="preserve"> 18  </w:t>
            </w:r>
            <w:proofErr w:type="spellStart"/>
            <w:r w:rsidRPr="005629F6">
              <w:rPr>
                <w:rFonts w:asciiTheme="majorHAnsi" w:eastAsia="Times New Roman" w:hAnsiTheme="majorHAnsi"/>
                <w:color w:val="003300"/>
                <w:sz w:val="24"/>
                <w:szCs w:val="24"/>
                <w:lang w:val="en-US"/>
              </w:rPr>
              <w:t>mazorya</w:t>
            </w:r>
            <w:proofErr w:type="spellEnd"/>
          </w:p>
        </w:tc>
        <w:tc>
          <w:tcPr>
            <w:tcW w:w="1350" w:type="dxa"/>
            <w:gridSpan w:val="2"/>
            <w:tcBorders>
              <w:top w:val="single" w:sz="4" w:space="0" w:color="auto"/>
              <w:bottom w:val="single" w:sz="4" w:space="0" w:color="auto"/>
            </w:tcBorders>
          </w:tcPr>
          <w:p w:rsidR="000375B9" w:rsidRPr="00425510"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112740498</w:t>
            </w:r>
          </w:p>
        </w:tc>
        <w:tc>
          <w:tcPr>
            <w:tcW w:w="1800" w:type="dxa"/>
            <w:tcBorders>
              <w:top w:val="single" w:sz="4" w:space="0" w:color="auto"/>
              <w:bottom w:val="single" w:sz="4" w:space="0" w:color="auto"/>
            </w:tcBorders>
          </w:tcPr>
          <w:p w:rsidR="000375B9" w:rsidRPr="00425510"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112740789</w:t>
            </w:r>
          </w:p>
        </w:tc>
        <w:tc>
          <w:tcPr>
            <w:tcW w:w="3960" w:type="dxa"/>
            <w:tcBorders>
              <w:top w:val="single" w:sz="4" w:space="0" w:color="auto"/>
              <w:bottom w:val="single" w:sz="4" w:space="0" w:color="auto"/>
            </w:tcBorders>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kolfe@abayinsurance.com</w:t>
            </w:r>
          </w:p>
        </w:tc>
      </w:tr>
      <w:tr w:rsidR="000375B9" w:rsidRPr="00AE0C5E" w:rsidTr="000375B9">
        <w:trPr>
          <w:trHeight w:val="125"/>
        </w:trPr>
        <w:tc>
          <w:tcPr>
            <w:tcW w:w="911" w:type="dxa"/>
            <w:tcBorders>
              <w:top w:val="single" w:sz="4" w:space="0" w:color="auto"/>
              <w:bottom w:val="single" w:sz="4" w:space="0" w:color="auto"/>
            </w:tcBorders>
          </w:tcPr>
          <w:p w:rsidR="000375B9" w:rsidRPr="00B52E86" w:rsidRDefault="000375B9" w:rsidP="000375B9">
            <w:pPr>
              <w:spacing w:after="0" w:line="240" w:lineRule="auto"/>
              <w:jc w:val="center"/>
              <w:rPr>
                <w:rFonts w:asciiTheme="majorHAnsi" w:eastAsia="Times New Roman" w:hAnsiTheme="majorHAnsi"/>
                <w:color w:val="003300"/>
                <w:sz w:val="24"/>
                <w:szCs w:val="24"/>
                <w:highlight w:val="green"/>
                <w:lang w:val="en-US"/>
              </w:rPr>
            </w:pPr>
            <w:r w:rsidRPr="00903A62">
              <w:rPr>
                <w:rFonts w:asciiTheme="majorHAnsi" w:eastAsia="Times New Roman" w:hAnsiTheme="majorHAnsi"/>
                <w:color w:val="003300"/>
                <w:sz w:val="24"/>
                <w:szCs w:val="24"/>
                <w:lang w:val="en-US"/>
              </w:rPr>
              <w:t>28</w:t>
            </w:r>
          </w:p>
        </w:tc>
        <w:tc>
          <w:tcPr>
            <w:tcW w:w="2437" w:type="dxa"/>
            <w:gridSpan w:val="2"/>
            <w:tcBorders>
              <w:top w:val="single" w:sz="4" w:space="0" w:color="auto"/>
              <w:bottom w:val="single" w:sz="4" w:space="0" w:color="auto"/>
            </w:tcBorders>
          </w:tcPr>
          <w:p w:rsidR="000375B9" w:rsidRPr="00B52E86" w:rsidRDefault="000375B9" w:rsidP="000375B9">
            <w:pPr>
              <w:spacing w:after="0" w:line="240" w:lineRule="auto"/>
              <w:rPr>
                <w:rFonts w:asciiTheme="majorHAnsi" w:eastAsia="Times New Roman" w:hAnsiTheme="majorHAnsi"/>
                <w:color w:val="003300"/>
                <w:sz w:val="24"/>
                <w:szCs w:val="24"/>
                <w:highlight w:val="green"/>
                <w:lang w:val="en-US"/>
              </w:rPr>
            </w:pPr>
            <w:proofErr w:type="spellStart"/>
            <w:r w:rsidRPr="005629F6">
              <w:rPr>
                <w:rFonts w:asciiTheme="majorHAnsi" w:eastAsia="Times New Roman" w:hAnsiTheme="majorHAnsi"/>
                <w:color w:val="003300"/>
                <w:sz w:val="24"/>
                <w:szCs w:val="24"/>
                <w:lang w:val="en-US"/>
              </w:rPr>
              <w:t>Frensay</w:t>
            </w:r>
            <w:proofErr w:type="spellEnd"/>
            <w:r w:rsidRPr="005629F6">
              <w:rPr>
                <w:rFonts w:asciiTheme="majorHAnsi" w:eastAsia="Times New Roman" w:hAnsiTheme="majorHAnsi"/>
                <w:color w:val="003300"/>
                <w:sz w:val="24"/>
                <w:szCs w:val="24"/>
                <w:lang w:val="en-US"/>
              </w:rPr>
              <w:t xml:space="preserve"> </w:t>
            </w:r>
            <w:proofErr w:type="spellStart"/>
            <w:r w:rsidRPr="005629F6">
              <w:rPr>
                <w:rFonts w:asciiTheme="majorHAnsi" w:eastAsia="Times New Roman" w:hAnsiTheme="majorHAnsi"/>
                <w:color w:val="003300"/>
                <w:sz w:val="24"/>
                <w:szCs w:val="24"/>
                <w:lang w:val="en-US"/>
              </w:rPr>
              <w:t>legasion</w:t>
            </w:r>
            <w:proofErr w:type="spellEnd"/>
            <w:r w:rsidRPr="005629F6">
              <w:rPr>
                <w:rFonts w:asciiTheme="majorHAnsi" w:eastAsia="Times New Roman" w:hAnsiTheme="majorHAnsi"/>
                <w:color w:val="003300"/>
                <w:sz w:val="24"/>
                <w:szCs w:val="24"/>
                <w:lang w:val="en-US"/>
              </w:rPr>
              <w:t xml:space="preserve"> </w:t>
            </w:r>
          </w:p>
        </w:tc>
        <w:tc>
          <w:tcPr>
            <w:tcW w:w="1350" w:type="dxa"/>
            <w:gridSpan w:val="2"/>
            <w:tcBorders>
              <w:top w:val="single" w:sz="4" w:space="0" w:color="auto"/>
              <w:bottom w:val="single" w:sz="4" w:space="0" w:color="auto"/>
            </w:tcBorders>
          </w:tcPr>
          <w:p w:rsidR="000375B9" w:rsidRPr="00425510"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111549033</w:t>
            </w:r>
          </w:p>
        </w:tc>
        <w:tc>
          <w:tcPr>
            <w:tcW w:w="1800" w:type="dxa"/>
            <w:tcBorders>
              <w:top w:val="single" w:sz="4" w:space="0" w:color="auto"/>
              <w:bottom w:val="single" w:sz="4" w:space="0" w:color="auto"/>
            </w:tcBorders>
          </w:tcPr>
          <w:p w:rsidR="000375B9" w:rsidRPr="00425510"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112700789</w:t>
            </w:r>
          </w:p>
        </w:tc>
        <w:tc>
          <w:tcPr>
            <w:tcW w:w="3960" w:type="dxa"/>
            <w:tcBorders>
              <w:top w:val="single" w:sz="4" w:space="0" w:color="auto"/>
              <w:bottom w:val="single" w:sz="4" w:space="0" w:color="auto"/>
            </w:tcBorders>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ferensay@abayinsurance.com</w:t>
            </w:r>
          </w:p>
        </w:tc>
      </w:tr>
      <w:tr w:rsidR="000375B9" w:rsidRPr="00AE0C5E" w:rsidTr="000375B9">
        <w:trPr>
          <w:trHeight w:val="256"/>
        </w:trPr>
        <w:tc>
          <w:tcPr>
            <w:tcW w:w="911" w:type="dxa"/>
            <w:tcBorders>
              <w:top w:val="single" w:sz="4" w:space="0" w:color="auto"/>
            </w:tcBorders>
            <w:shd w:val="clear" w:color="auto" w:fill="auto"/>
          </w:tcPr>
          <w:p w:rsidR="000375B9" w:rsidRPr="00B52E86" w:rsidRDefault="000375B9" w:rsidP="000375B9">
            <w:pPr>
              <w:spacing w:after="0" w:line="240" w:lineRule="auto"/>
              <w:jc w:val="center"/>
              <w:rPr>
                <w:rFonts w:asciiTheme="majorHAnsi" w:eastAsia="Times New Roman" w:hAnsiTheme="majorHAnsi"/>
                <w:color w:val="003300"/>
                <w:sz w:val="24"/>
                <w:szCs w:val="24"/>
                <w:highlight w:val="green"/>
                <w:lang w:val="en-US"/>
              </w:rPr>
            </w:pPr>
            <w:r w:rsidRPr="00903A62">
              <w:rPr>
                <w:rFonts w:asciiTheme="majorHAnsi" w:eastAsia="Times New Roman" w:hAnsiTheme="majorHAnsi"/>
                <w:color w:val="003300"/>
                <w:sz w:val="24"/>
                <w:szCs w:val="24"/>
                <w:lang w:val="en-US"/>
              </w:rPr>
              <w:lastRenderedPageBreak/>
              <w:t>29</w:t>
            </w:r>
          </w:p>
        </w:tc>
        <w:tc>
          <w:tcPr>
            <w:tcW w:w="2437" w:type="dxa"/>
            <w:gridSpan w:val="2"/>
            <w:tcBorders>
              <w:top w:val="single" w:sz="4" w:space="0" w:color="auto"/>
            </w:tcBorders>
          </w:tcPr>
          <w:p w:rsidR="000375B9" w:rsidRPr="00B52E86" w:rsidRDefault="000375B9" w:rsidP="000375B9">
            <w:pPr>
              <w:spacing w:after="0" w:line="240" w:lineRule="auto"/>
              <w:rPr>
                <w:rFonts w:asciiTheme="majorHAnsi" w:eastAsia="Times New Roman" w:hAnsiTheme="majorHAnsi"/>
                <w:color w:val="003300"/>
                <w:sz w:val="24"/>
                <w:szCs w:val="24"/>
                <w:highlight w:val="green"/>
                <w:lang w:val="en-US"/>
              </w:rPr>
            </w:pPr>
            <w:proofErr w:type="spellStart"/>
            <w:r w:rsidRPr="005629F6">
              <w:rPr>
                <w:rFonts w:asciiTheme="majorHAnsi" w:eastAsia="Times New Roman" w:hAnsiTheme="majorHAnsi"/>
                <w:color w:val="003300"/>
                <w:sz w:val="24"/>
                <w:szCs w:val="24"/>
                <w:lang w:val="en-US"/>
              </w:rPr>
              <w:t>Wossen</w:t>
            </w:r>
            <w:proofErr w:type="spellEnd"/>
            <w:r w:rsidRPr="005629F6">
              <w:rPr>
                <w:rFonts w:asciiTheme="majorHAnsi" w:eastAsia="Times New Roman" w:hAnsiTheme="majorHAnsi"/>
                <w:color w:val="003300"/>
                <w:sz w:val="24"/>
                <w:szCs w:val="24"/>
                <w:lang w:val="en-US"/>
              </w:rPr>
              <w:t xml:space="preserve"> </w:t>
            </w:r>
          </w:p>
        </w:tc>
        <w:tc>
          <w:tcPr>
            <w:tcW w:w="1350" w:type="dxa"/>
            <w:gridSpan w:val="2"/>
            <w:tcBorders>
              <w:top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425510">
              <w:rPr>
                <w:rFonts w:asciiTheme="majorHAnsi" w:eastAsia="Times New Roman" w:hAnsiTheme="majorHAnsi"/>
                <w:color w:val="003300"/>
                <w:sz w:val="20"/>
                <w:szCs w:val="20"/>
                <w:lang w:val="en-US"/>
              </w:rPr>
              <w:t>116506608</w:t>
            </w:r>
          </w:p>
        </w:tc>
        <w:tc>
          <w:tcPr>
            <w:tcW w:w="1800" w:type="dxa"/>
            <w:tcBorders>
              <w:top w:val="single" w:sz="4" w:space="0" w:color="auto"/>
            </w:tcBorders>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w:t>
            </w:r>
          </w:p>
        </w:tc>
        <w:tc>
          <w:tcPr>
            <w:tcW w:w="3960" w:type="dxa"/>
            <w:tcBorders>
              <w:top w:val="single" w:sz="4" w:space="0" w:color="auto"/>
            </w:tcBorders>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wossen@abayinsurance.com</w:t>
            </w:r>
          </w:p>
        </w:tc>
      </w:tr>
      <w:tr w:rsidR="000375B9" w:rsidRPr="00AE0C5E" w:rsidTr="000375B9">
        <w:trPr>
          <w:trHeight w:val="238"/>
        </w:trPr>
        <w:tc>
          <w:tcPr>
            <w:tcW w:w="911" w:type="dxa"/>
            <w:tcBorders>
              <w:top w:val="single" w:sz="4" w:space="0" w:color="auto"/>
            </w:tcBorders>
            <w:shd w:val="clear" w:color="auto" w:fill="auto"/>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Pr>
                <w:rFonts w:asciiTheme="majorHAnsi" w:eastAsia="Times New Roman" w:hAnsiTheme="majorHAnsi"/>
                <w:color w:val="003300"/>
                <w:sz w:val="24"/>
                <w:szCs w:val="24"/>
                <w:lang w:val="en-US"/>
              </w:rPr>
              <w:t>30</w:t>
            </w:r>
          </w:p>
        </w:tc>
        <w:tc>
          <w:tcPr>
            <w:tcW w:w="2437" w:type="dxa"/>
            <w:gridSpan w:val="2"/>
            <w:tcBorders>
              <w:top w:val="single" w:sz="4" w:space="0" w:color="auto"/>
            </w:tcBorders>
          </w:tcPr>
          <w:p w:rsidR="000375B9" w:rsidRPr="005629F6" w:rsidRDefault="000375B9" w:rsidP="000375B9">
            <w:pPr>
              <w:spacing w:after="0" w:line="240" w:lineRule="auto"/>
              <w:rPr>
                <w:rFonts w:asciiTheme="majorHAnsi" w:eastAsia="Times New Roman" w:hAnsiTheme="majorHAnsi"/>
                <w:color w:val="003300"/>
                <w:sz w:val="24"/>
                <w:szCs w:val="24"/>
                <w:lang w:val="en-US"/>
              </w:rPr>
            </w:pPr>
            <w:r w:rsidRPr="00F80A4B">
              <w:rPr>
                <w:rFonts w:asciiTheme="majorHAnsi" w:eastAsia="Times New Roman" w:hAnsiTheme="majorHAnsi"/>
                <w:color w:val="003300"/>
                <w:sz w:val="24"/>
                <w:szCs w:val="24"/>
                <w:lang w:val="en-US"/>
              </w:rPr>
              <w:t>Bethel Branch</w:t>
            </w:r>
          </w:p>
        </w:tc>
        <w:tc>
          <w:tcPr>
            <w:tcW w:w="1350" w:type="dxa"/>
            <w:gridSpan w:val="2"/>
            <w:tcBorders>
              <w:top w:val="single" w:sz="4" w:space="0" w:color="auto"/>
            </w:tcBorders>
          </w:tcPr>
          <w:p w:rsidR="000375B9" w:rsidRPr="00425510" w:rsidRDefault="00BF4845"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113694115</w:t>
            </w:r>
          </w:p>
        </w:tc>
        <w:tc>
          <w:tcPr>
            <w:tcW w:w="1800" w:type="dxa"/>
            <w:tcBorders>
              <w:top w:val="single" w:sz="4" w:space="0" w:color="auto"/>
            </w:tcBorders>
          </w:tcPr>
          <w:p w:rsidR="000375B9" w:rsidRDefault="000375B9" w:rsidP="000375B9">
            <w:pPr>
              <w:spacing w:after="0" w:line="240" w:lineRule="auto"/>
              <w:jc w:val="center"/>
              <w:rPr>
                <w:rFonts w:asciiTheme="majorHAnsi" w:eastAsia="Times New Roman" w:hAnsiTheme="majorHAnsi"/>
                <w:color w:val="003300"/>
                <w:sz w:val="20"/>
                <w:szCs w:val="20"/>
                <w:lang w:val="en-US"/>
              </w:rPr>
            </w:pPr>
            <w:r>
              <w:rPr>
                <w:rFonts w:asciiTheme="majorHAnsi" w:eastAsia="Times New Roman" w:hAnsiTheme="majorHAnsi"/>
                <w:color w:val="003300"/>
                <w:sz w:val="20"/>
                <w:szCs w:val="20"/>
                <w:lang w:val="en-US"/>
              </w:rPr>
              <w:t>-</w:t>
            </w:r>
          </w:p>
        </w:tc>
        <w:tc>
          <w:tcPr>
            <w:tcW w:w="3960" w:type="dxa"/>
            <w:tcBorders>
              <w:top w:val="single" w:sz="4" w:space="0" w:color="auto"/>
            </w:tcBorders>
          </w:tcPr>
          <w:p w:rsidR="000375B9" w:rsidRDefault="000375B9" w:rsidP="000375B9">
            <w:pPr>
              <w:spacing w:after="0" w:line="240" w:lineRule="auto"/>
              <w:rPr>
                <w:rFonts w:asciiTheme="majorHAnsi" w:hAnsiTheme="majorHAnsi"/>
                <w:color w:val="003300"/>
              </w:rPr>
            </w:pPr>
            <w:r w:rsidRPr="00F80A4B">
              <w:rPr>
                <w:rFonts w:asciiTheme="majorHAnsi" w:hAnsiTheme="majorHAnsi"/>
                <w:color w:val="003300"/>
              </w:rPr>
              <w:t>bethel@abayinsurance.com</w:t>
            </w:r>
          </w:p>
        </w:tc>
      </w:tr>
      <w:tr w:rsidR="000375B9" w:rsidRPr="00AE0C5E" w:rsidTr="000375B9">
        <w:trPr>
          <w:trHeight w:val="330"/>
        </w:trPr>
        <w:tc>
          <w:tcPr>
            <w:tcW w:w="10458" w:type="dxa"/>
            <w:gridSpan w:val="7"/>
          </w:tcPr>
          <w:p w:rsidR="000375B9" w:rsidRPr="00AE0C5E" w:rsidRDefault="000375B9" w:rsidP="000375B9">
            <w:pPr>
              <w:spacing w:after="0" w:line="240" w:lineRule="auto"/>
              <w:jc w:val="center"/>
              <w:rPr>
                <w:rFonts w:asciiTheme="majorHAnsi" w:hAnsiTheme="majorHAnsi"/>
                <w:b/>
                <w:color w:val="003300"/>
                <w:sz w:val="32"/>
                <w:szCs w:val="32"/>
              </w:rPr>
            </w:pPr>
            <w:r w:rsidRPr="00AE0C5E">
              <w:rPr>
                <w:rFonts w:asciiTheme="majorHAnsi" w:hAnsiTheme="majorHAnsi"/>
                <w:b/>
                <w:color w:val="003300"/>
                <w:sz w:val="32"/>
                <w:szCs w:val="32"/>
              </w:rPr>
              <w:t>Outline Branches</w:t>
            </w:r>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31</w:t>
            </w:r>
          </w:p>
        </w:tc>
        <w:tc>
          <w:tcPr>
            <w:tcW w:w="1969" w:type="dxa"/>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Bahir</w:t>
            </w:r>
            <w:proofErr w:type="spellEnd"/>
            <w:r w:rsidRPr="00903A62">
              <w:rPr>
                <w:rFonts w:asciiTheme="majorHAnsi" w:eastAsia="Times New Roman" w:hAnsiTheme="majorHAnsi"/>
                <w:color w:val="003300"/>
                <w:sz w:val="24"/>
                <w:szCs w:val="24"/>
                <w:lang w:val="en-US"/>
              </w:rPr>
              <w:t xml:space="preserve"> Dar</w:t>
            </w:r>
          </w:p>
        </w:tc>
        <w:tc>
          <w:tcPr>
            <w:tcW w:w="171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582263821</w:t>
            </w:r>
          </w:p>
        </w:tc>
        <w:tc>
          <w:tcPr>
            <w:tcW w:w="1908"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582263470</w:t>
            </w:r>
          </w:p>
        </w:tc>
        <w:tc>
          <w:tcPr>
            <w:tcW w:w="3960" w:type="dxa"/>
          </w:tcPr>
          <w:p w:rsidR="000375B9" w:rsidRPr="00AE0C5E" w:rsidRDefault="00FB57AA" w:rsidP="000375B9">
            <w:pPr>
              <w:spacing w:after="0" w:line="240" w:lineRule="auto"/>
              <w:rPr>
                <w:rFonts w:asciiTheme="majorHAnsi" w:eastAsia="Times New Roman" w:hAnsiTheme="majorHAnsi"/>
                <w:color w:val="003300"/>
                <w:lang w:val="en-US"/>
              </w:rPr>
            </w:pPr>
            <w:hyperlink r:id="rId31" w:history="1">
              <w:r w:rsidR="000375B9" w:rsidRPr="00AE0C5E">
                <w:rPr>
                  <w:rStyle w:val="Hyperlink"/>
                  <w:rFonts w:asciiTheme="majorHAnsi" w:eastAsia="Times New Roman" w:hAnsiTheme="majorHAnsi"/>
                  <w:color w:val="003300"/>
                  <w:u w:val="none"/>
                  <w:lang w:val="en-US"/>
                </w:rPr>
                <w:t>bahirdar@abayinsurance.com</w:t>
              </w:r>
            </w:hyperlink>
          </w:p>
        </w:tc>
      </w:tr>
      <w:tr w:rsidR="000375B9" w:rsidRPr="00AE0C5E" w:rsidTr="000375B9">
        <w:trPr>
          <w:trHeight w:val="287"/>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32</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Gonder</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581112223</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581112411</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2" w:history="1">
              <w:r w:rsidR="000375B9" w:rsidRPr="00AE0C5E">
                <w:rPr>
                  <w:rStyle w:val="Hyperlink"/>
                  <w:rFonts w:asciiTheme="majorHAnsi" w:eastAsia="Times New Roman" w:hAnsiTheme="majorHAnsi"/>
                  <w:color w:val="003300"/>
                  <w:u w:val="none"/>
                  <w:lang w:val="en-US"/>
                </w:rPr>
                <w:t>gonder@abayinsurance.com</w:t>
              </w:r>
            </w:hyperlink>
          </w:p>
        </w:tc>
      </w:tr>
      <w:tr w:rsidR="000375B9" w:rsidRPr="00AE0C5E" w:rsidTr="000375B9">
        <w:trPr>
          <w:trHeight w:val="305"/>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33</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Dessie</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331120462</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331120223</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3" w:history="1">
              <w:r w:rsidR="000375B9" w:rsidRPr="00AE0C5E">
                <w:rPr>
                  <w:rStyle w:val="Hyperlink"/>
                  <w:rFonts w:asciiTheme="majorHAnsi" w:eastAsia="Times New Roman" w:hAnsiTheme="majorHAnsi"/>
                  <w:color w:val="003300"/>
                  <w:u w:val="none"/>
                  <w:lang w:val="en-US"/>
                </w:rPr>
                <w:t>dessie@abayinsurance.com</w:t>
              </w:r>
            </w:hyperlink>
          </w:p>
        </w:tc>
      </w:tr>
      <w:tr w:rsidR="000375B9" w:rsidRPr="00AE0C5E" w:rsidTr="000375B9">
        <w:trPr>
          <w:trHeight w:val="233"/>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34</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Hawassa</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462122517</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462122518</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4" w:history="1">
              <w:r w:rsidR="000375B9" w:rsidRPr="00AE0C5E">
                <w:rPr>
                  <w:rStyle w:val="Hyperlink"/>
                  <w:rFonts w:asciiTheme="majorHAnsi" w:eastAsia="Times New Roman" w:hAnsiTheme="majorHAnsi"/>
                  <w:color w:val="003300"/>
                  <w:u w:val="none"/>
                  <w:lang w:val="en-US"/>
                </w:rPr>
                <w:t>hawassa@abayinsurance.com</w:t>
              </w:r>
            </w:hyperlink>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35</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Diredawa</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254110189</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254110205</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5" w:history="1">
              <w:r w:rsidR="000375B9" w:rsidRPr="00AE0C5E">
                <w:rPr>
                  <w:rStyle w:val="Hyperlink"/>
                  <w:rFonts w:asciiTheme="majorHAnsi" w:eastAsia="Times New Roman" w:hAnsiTheme="majorHAnsi"/>
                  <w:color w:val="003300"/>
                  <w:u w:val="none"/>
                  <w:lang w:val="en-US"/>
                </w:rPr>
                <w:t>diredawa@abayinsurance.com</w:t>
              </w:r>
            </w:hyperlink>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36</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Mekele</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344418830</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344414676</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6" w:history="1">
              <w:r w:rsidR="000375B9" w:rsidRPr="00AE0C5E">
                <w:rPr>
                  <w:rStyle w:val="Hyperlink"/>
                  <w:rFonts w:asciiTheme="majorHAnsi" w:eastAsia="Times New Roman" w:hAnsiTheme="majorHAnsi"/>
                  <w:color w:val="003300"/>
                  <w:u w:val="none"/>
                  <w:lang w:val="en-US"/>
                </w:rPr>
                <w:t>mekele@abayinsurance.com</w:t>
              </w:r>
            </w:hyperlink>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37</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Adama</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228110036</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221125404</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7" w:history="1">
              <w:r w:rsidR="000375B9" w:rsidRPr="00AE0C5E">
                <w:rPr>
                  <w:rStyle w:val="Hyperlink"/>
                  <w:rFonts w:asciiTheme="majorHAnsi" w:eastAsia="Times New Roman" w:hAnsiTheme="majorHAnsi"/>
                  <w:color w:val="003300"/>
                  <w:u w:val="none"/>
                  <w:lang w:val="en-US"/>
                </w:rPr>
                <w:t>adama@abayinsurance.com</w:t>
              </w:r>
            </w:hyperlink>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38</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Debre</w:t>
            </w:r>
            <w:proofErr w:type="spellEnd"/>
            <w:r w:rsidRPr="00903A62">
              <w:rPr>
                <w:rFonts w:asciiTheme="majorHAnsi" w:eastAsia="Times New Roman" w:hAnsiTheme="majorHAnsi"/>
                <w:color w:val="003300"/>
                <w:sz w:val="24"/>
                <w:szCs w:val="24"/>
                <w:lang w:val="en-US"/>
              </w:rPr>
              <w:t xml:space="preserve"> </w:t>
            </w:r>
            <w:proofErr w:type="spellStart"/>
            <w:r w:rsidRPr="00903A62">
              <w:rPr>
                <w:rFonts w:asciiTheme="majorHAnsi" w:eastAsia="Times New Roman" w:hAnsiTheme="majorHAnsi"/>
                <w:color w:val="003300"/>
                <w:sz w:val="24"/>
                <w:szCs w:val="24"/>
                <w:lang w:val="en-US"/>
              </w:rPr>
              <w:t>Markos</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581780062</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581780063</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8" w:history="1">
              <w:r w:rsidR="000375B9" w:rsidRPr="00AE0C5E">
                <w:rPr>
                  <w:rStyle w:val="Hyperlink"/>
                  <w:rFonts w:asciiTheme="majorHAnsi" w:eastAsia="Times New Roman" w:hAnsiTheme="majorHAnsi"/>
                  <w:color w:val="003300"/>
                  <w:u w:val="none"/>
                  <w:lang w:val="en-US"/>
                </w:rPr>
                <w:t>debremarkos@abayinsurance.com</w:t>
              </w:r>
            </w:hyperlink>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39</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Debre</w:t>
            </w:r>
            <w:proofErr w:type="spellEnd"/>
            <w:r w:rsidRPr="00903A62">
              <w:rPr>
                <w:rFonts w:asciiTheme="majorHAnsi" w:eastAsia="Times New Roman" w:hAnsiTheme="majorHAnsi"/>
                <w:color w:val="003300"/>
                <w:sz w:val="24"/>
                <w:szCs w:val="24"/>
                <w:lang w:val="en-US"/>
              </w:rPr>
              <w:t xml:space="preserve"> </w:t>
            </w:r>
            <w:proofErr w:type="spellStart"/>
            <w:r w:rsidRPr="00903A62">
              <w:rPr>
                <w:rFonts w:asciiTheme="majorHAnsi" w:eastAsia="Times New Roman" w:hAnsiTheme="majorHAnsi"/>
                <w:color w:val="003300"/>
                <w:sz w:val="24"/>
                <w:szCs w:val="24"/>
                <w:lang w:val="en-US"/>
              </w:rPr>
              <w:t>Birhan</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116815105</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116814488</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39" w:history="1">
              <w:r w:rsidR="000375B9" w:rsidRPr="00AE0C5E">
                <w:rPr>
                  <w:rStyle w:val="Hyperlink"/>
                  <w:rFonts w:asciiTheme="majorHAnsi" w:eastAsia="Times New Roman" w:hAnsiTheme="majorHAnsi"/>
                  <w:color w:val="003300"/>
                  <w:u w:val="none"/>
                  <w:lang w:val="en-US"/>
                </w:rPr>
                <w:t>debrebirhan@abayinsurance.com</w:t>
              </w:r>
            </w:hyperlink>
          </w:p>
        </w:tc>
      </w:tr>
      <w:tr w:rsidR="000375B9" w:rsidRPr="00AE0C5E" w:rsidTr="000375B9">
        <w:trPr>
          <w:trHeight w:val="330"/>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sidRPr="00AE0C5E">
              <w:rPr>
                <w:rFonts w:asciiTheme="majorHAnsi" w:eastAsia="Times New Roman" w:hAnsiTheme="majorHAnsi"/>
                <w:color w:val="003300"/>
                <w:sz w:val="24"/>
                <w:szCs w:val="24"/>
                <w:lang w:val="en-US"/>
              </w:rPr>
              <w:t>4</w:t>
            </w:r>
            <w:r>
              <w:rPr>
                <w:rFonts w:asciiTheme="majorHAnsi" w:eastAsia="Times New Roman" w:hAnsiTheme="majorHAnsi"/>
                <w:color w:val="003300"/>
                <w:sz w:val="24"/>
                <w:szCs w:val="24"/>
                <w:lang w:val="en-US"/>
              </w:rPr>
              <w:t>0</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Woldiya</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334312027</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334313000</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40" w:history="1">
              <w:r w:rsidR="000375B9" w:rsidRPr="00AE0C5E">
                <w:rPr>
                  <w:rStyle w:val="Hyperlink"/>
                  <w:rFonts w:asciiTheme="majorHAnsi" w:eastAsia="Times New Roman" w:hAnsiTheme="majorHAnsi"/>
                  <w:color w:val="003300"/>
                  <w:u w:val="none"/>
                  <w:lang w:val="en-US"/>
                </w:rPr>
                <w:t>woldiya@abayinsurance.com</w:t>
              </w:r>
            </w:hyperlink>
          </w:p>
        </w:tc>
      </w:tr>
      <w:tr w:rsidR="000375B9" w:rsidRPr="00AE0C5E" w:rsidTr="000375B9">
        <w:trPr>
          <w:trHeight w:val="287"/>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41</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Assosa</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572757079</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572751230</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41" w:history="1">
              <w:r w:rsidR="000375B9" w:rsidRPr="00AE0C5E">
                <w:rPr>
                  <w:rStyle w:val="Hyperlink"/>
                  <w:rFonts w:asciiTheme="majorHAnsi" w:eastAsia="Times New Roman" w:hAnsiTheme="majorHAnsi"/>
                  <w:color w:val="003300"/>
                  <w:u w:val="none"/>
                  <w:lang w:val="en-US"/>
                </w:rPr>
                <w:t>assosa@abayinsurance.com</w:t>
              </w:r>
            </w:hyperlink>
          </w:p>
        </w:tc>
      </w:tr>
      <w:tr w:rsidR="000375B9" w:rsidRPr="00AE0C5E" w:rsidTr="000375B9">
        <w:trPr>
          <w:trHeight w:val="305"/>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42</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Debre</w:t>
            </w:r>
            <w:proofErr w:type="spellEnd"/>
            <w:r w:rsidRPr="00903A62">
              <w:rPr>
                <w:rFonts w:asciiTheme="majorHAnsi" w:eastAsia="Times New Roman" w:hAnsiTheme="majorHAnsi"/>
                <w:color w:val="003300"/>
                <w:sz w:val="24"/>
                <w:szCs w:val="24"/>
                <w:lang w:val="en-US"/>
              </w:rPr>
              <w:t xml:space="preserve"> Tabor</w:t>
            </w:r>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581414605</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581419103</w:t>
            </w:r>
          </w:p>
        </w:tc>
        <w:tc>
          <w:tcPr>
            <w:tcW w:w="3960" w:type="dxa"/>
            <w:hideMark/>
          </w:tcPr>
          <w:p w:rsidR="000375B9" w:rsidRPr="00AE0C5E" w:rsidRDefault="00FB57AA" w:rsidP="000375B9">
            <w:pPr>
              <w:spacing w:after="0" w:line="240" w:lineRule="auto"/>
              <w:rPr>
                <w:rFonts w:asciiTheme="majorHAnsi" w:eastAsia="Times New Roman" w:hAnsiTheme="majorHAnsi"/>
                <w:color w:val="003300"/>
                <w:lang w:val="en-US"/>
              </w:rPr>
            </w:pPr>
            <w:hyperlink r:id="rId42" w:history="1">
              <w:r w:rsidR="000375B9" w:rsidRPr="00AE0C5E">
                <w:rPr>
                  <w:rStyle w:val="Hyperlink"/>
                  <w:rFonts w:asciiTheme="majorHAnsi" w:eastAsia="Times New Roman" w:hAnsiTheme="majorHAnsi"/>
                  <w:color w:val="003300"/>
                  <w:u w:val="none"/>
                  <w:lang w:val="en-US"/>
                </w:rPr>
                <w:t>d_tabor@abayinsurance.com</w:t>
              </w:r>
            </w:hyperlink>
          </w:p>
        </w:tc>
      </w:tr>
      <w:tr w:rsidR="000375B9" w:rsidRPr="00AE0C5E" w:rsidTr="000375B9">
        <w:trPr>
          <w:trHeight w:val="260"/>
        </w:trPr>
        <w:tc>
          <w:tcPr>
            <w:tcW w:w="911" w:type="dxa"/>
          </w:tcPr>
          <w:p w:rsidR="000375B9" w:rsidRPr="00AE0C5E" w:rsidRDefault="000375B9" w:rsidP="000375B9">
            <w:pPr>
              <w:spacing w:after="0" w:line="240" w:lineRule="auto"/>
              <w:jc w:val="center"/>
              <w:rPr>
                <w:rFonts w:asciiTheme="majorHAnsi" w:eastAsia="Times New Roman" w:hAnsiTheme="majorHAnsi"/>
                <w:b/>
                <w:bCs/>
                <w:color w:val="003300"/>
                <w:sz w:val="24"/>
                <w:szCs w:val="24"/>
                <w:lang w:val="en-US"/>
              </w:rPr>
            </w:pPr>
            <w:r>
              <w:rPr>
                <w:rFonts w:asciiTheme="majorHAnsi" w:eastAsia="Times New Roman" w:hAnsiTheme="majorHAnsi"/>
                <w:color w:val="003300"/>
                <w:sz w:val="24"/>
                <w:szCs w:val="24"/>
                <w:lang w:val="en-US"/>
              </w:rPr>
              <w:t>43</w:t>
            </w:r>
          </w:p>
        </w:tc>
        <w:tc>
          <w:tcPr>
            <w:tcW w:w="1969" w:type="dxa"/>
            <w:hideMark/>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Wolaita</w:t>
            </w:r>
            <w:proofErr w:type="spellEnd"/>
            <w:r w:rsidRPr="00903A62">
              <w:rPr>
                <w:rFonts w:asciiTheme="majorHAnsi" w:eastAsia="Times New Roman" w:hAnsiTheme="majorHAnsi"/>
                <w:color w:val="003300"/>
                <w:sz w:val="24"/>
                <w:szCs w:val="24"/>
                <w:lang w:val="en-US"/>
              </w:rPr>
              <w:t xml:space="preserve"> </w:t>
            </w:r>
            <w:proofErr w:type="spellStart"/>
            <w:r w:rsidRPr="00903A62">
              <w:rPr>
                <w:rFonts w:asciiTheme="majorHAnsi" w:eastAsia="Times New Roman" w:hAnsiTheme="majorHAnsi"/>
                <w:color w:val="003300"/>
                <w:sz w:val="24"/>
                <w:szCs w:val="24"/>
                <w:lang w:val="en-US"/>
              </w:rPr>
              <w:t>Sodo</w:t>
            </w:r>
            <w:proofErr w:type="spellEnd"/>
          </w:p>
        </w:tc>
        <w:tc>
          <w:tcPr>
            <w:tcW w:w="1710"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461806454</w:t>
            </w:r>
          </w:p>
        </w:tc>
        <w:tc>
          <w:tcPr>
            <w:tcW w:w="1908" w:type="dxa"/>
            <w:gridSpan w:val="2"/>
            <w:hideMark/>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color w:val="003300"/>
                <w:sz w:val="20"/>
                <w:szCs w:val="20"/>
                <w:lang w:val="en-US"/>
              </w:rPr>
              <w:t>461808453</w:t>
            </w:r>
          </w:p>
        </w:tc>
        <w:tc>
          <w:tcPr>
            <w:tcW w:w="3960" w:type="dxa"/>
            <w:noWrap/>
            <w:hideMark/>
          </w:tcPr>
          <w:p w:rsidR="000375B9" w:rsidRPr="00AE0C5E" w:rsidRDefault="00FB57AA" w:rsidP="000375B9">
            <w:pPr>
              <w:spacing w:after="0" w:line="240" w:lineRule="auto"/>
              <w:rPr>
                <w:rFonts w:asciiTheme="majorHAnsi" w:eastAsia="Times New Roman" w:hAnsiTheme="majorHAnsi"/>
                <w:color w:val="003300"/>
                <w:lang w:val="en-US"/>
              </w:rPr>
            </w:pPr>
            <w:hyperlink r:id="rId43" w:history="1">
              <w:proofErr w:type="spellStart"/>
              <w:r w:rsidR="000375B9" w:rsidRPr="00AE0C5E">
                <w:rPr>
                  <w:rFonts w:asciiTheme="majorHAnsi" w:eastAsia="Times New Roman" w:hAnsiTheme="majorHAnsi"/>
                  <w:color w:val="003300"/>
                  <w:lang w:val="en-US"/>
                </w:rPr>
                <w:t>w_sodo@abayinsurancecom</w:t>
              </w:r>
              <w:proofErr w:type="spellEnd"/>
            </w:hyperlink>
          </w:p>
        </w:tc>
      </w:tr>
      <w:tr w:rsidR="000375B9" w:rsidRPr="00AE0C5E" w:rsidTr="000375B9">
        <w:trPr>
          <w:trHeight w:val="180"/>
        </w:trPr>
        <w:tc>
          <w:tcPr>
            <w:tcW w:w="911" w:type="dxa"/>
          </w:tcPr>
          <w:p w:rsidR="000375B9" w:rsidRPr="00AE0C5E" w:rsidRDefault="000375B9" w:rsidP="000375B9">
            <w:pPr>
              <w:spacing w:after="0" w:line="240" w:lineRule="auto"/>
              <w:jc w:val="center"/>
              <w:rPr>
                <w:rFonts w:asciiTheme="majorHAnsi" w:eastAsia="Times New Roman" w:hAnsiTheme="majorHAnsi"/>
                <w:color w:val="003300"/>
                <w:sz w:val="24"/>
                <w:szCs w:val="24"/>
                <w:lang w:val="en-US"/>
              </w:rPr>
            </w:pPr>
            <w:r>
              <w:rPr>
                <w:rFonts w:asciiTheme="majorHAnsi" w:eastAsia="Times New Roman" w:hAnsiTheme="majorHAnsi"/>
                <w:color w:val="003300"/>
                <w:sz w:val="24"/>
                <w:szCs w:val="24"/>
                <w:lang w:val="en-US"/>
              </w:rPr>
              <w:t>44</w:t>
            </w:r>
          </w:p>
        </w:tc>
        <w:tc>
          <w:tcPr>
            <w:tcW w:w="1969" w:type="dxa"/>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Jimma</w:t>
            </w:r>
            <w:proofErr w:type="spellEnd"/>
            <w:r w:rsidRPr="00903A62">
              <w:rPr>
                <w:rFonts w:asciiTheme="majorHAnsi" w:eastAsia="Times New Roman" w:hAnsiTheme="majorHAnsi"/>
                <w:color w:val="003300"/>
                <w:sz w:val="24"/>
                <w:szCs w:val="24"/>
                <w:lang w:val="en-US"/>
              </w:rPr>
              <w:t xml:space="preserve"> </w:t>
            </w:r>
          </w:p>
        </w:tc>
        <w:tc>
          <w:tcPr>
            <w:tcW w:w="1710"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bCs/>
                <w:color w:val="003300"/>
                <w:sz w:val="20"/>
                <w:szCs w:val="20"/>
                <w:lang w:val="en-US" w:bidi="en-US"/>
              </w:rPr>
              <w:t>472118472</w:t>
            </w:r>
          </w:p>
        </w:tc>
        <w:tc>
          <w:tcPr>
            <w:tcW w:w="1908" w:type="dxa"/>
            <w:gridSpan w:val="2"/>
          </w:tcPr>
          <w:p w:rsidR="000375B9" w:rsidRPr="00AE0C5E" w:rsidRDefault="000375B9" w:rsidP="000375B9">
            <w:pPr>
              <w:spacing w:after="0" w:line="240" w:lineRule="auto"/>
              <w:jc w:val="center"/>
              <w:rPr>
                <w:rFonts w:asciiTheme="majorHAnsi" w:eastAsia="Times New Roman" w:hAnsiTheme="majorHAnsi"/>
                <w:color w:val="003300"/>
                <w:sz w:val="20"/>
                <w:szCs w:val="20"/>
                <w:lang w:val="en-US"/>
              </w:rPr>
            </w:pPr>
            <w:r w:rsidRPr="00AE0C5E">
              <w:rPr>
                <w:rFonts w:asciiTheme="majorHAnsi" w:eastAsia="Times New Roman" w:hAnsiTheme="majorHAnsi"/>
                <w:bCs/>
                <w:color w:val="003300"/>
                <w:sz w:val="20"/>
                <w:szCs w:val="20"/>
                <w:lang w:val="en-US" w:bidi="en-US"/>
              </w:rPr>
              <w:t>472119710</w:t>
            </w:r>
          </w:p>
        </w:tc>
        <w:tc>
          <w:tcPr>
            <w:tcW w:w="3960" w:type="dxa"/>
            <w:noWrap/>
          </w:tcPr>
          <w:p w:rsidR="000375B9" w:rsidRPr="00AE0C5E" w:rsidRDefault="000375B9" w:rsidP="000375B9">
            <w:pPr>
              <w:spacing w:after="0" w:line="240" w:lineRule="auto"/>
              <w:rPr>
                <w:rFonts w:asciiTheme="majorHAnsi" w:hAnsiTheme="majorHAnsi"/>
                <w:color w:val="003300"/>
              </w:rPr>
            </w:pPr>
            <w:r w:rsidRPr="00AE0C5E">
              <w:rPr>
                <w:rFonts w:asciiTheme="majorHAnsi" w:hAnsiTheme="majorHAnsi"/>
                <w:color w:val="003300"/>
              </w:rPr>
              <w:t>jimma@abayinsurance.com</w:t>
            </w:r>
          </w:p>
        </w:tc>
      </w:tr>
      <w:tr w:rsidR="000375B9" w:rsidRPr="00AE0C5E" w:rsidTr="000375B9">
        <w:trPr>
          <w:trHeight w:val="180"/>
        </w:trPr>
        <w:tc>
          <w:tcPr>
            <w:tcW w:w="911" w:type="dxa"/>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sidRPr="00903A62">
              <w:rPr>
                <w:rFonts w:asciiTheme="majorHAnsi" w:eastAsia="Times New Roman" w:hAnsiTheme="majorHAnsi"/>
                <w:color w:val="003300"/>
                <w:sz w:val="24"/>
                <w:szCs w:val="24"/>
                <w:lang w:val="en-US"/>
              </w:rPr>
              <w:t>45</w:t>
            </w:r>
          </w:p>
        </w:tc>
        <w:tc>
          <w:tcPr>
            <w:tcW w:w="1969" w:type="dxa"/>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Injibara</w:t>
            </w:r>
            <w:proofErr w:type="spellEnd"/>
          </w:p>
        </w:tc>
        <w:tc>
          <w:tcPr>
            <w:tcW w:w="1710" w:type="dxa"/>
            <w:gridSpan w:val="2"/>
          </w:tcPr>
          <w:p w:rsidR="000375B9" w:rsidRPr="00AE0C5E" w:rsidRDefault="000375B9" w:rsidP="000375B9">
            <w:pPr>
              <w:spacing w:after="0" w:line="240" w:lineRule="auto"/>
              <w:jc w:val="center"/>
              <w:rPr>
                <w:rFonts w:asciiTheme="majorHAnsi" w:eastAsia="Times New Roman" w:hAnsiTheme="majorHAnsi"/>
                <w:bCs/>
                <w:color w:val="003300"/>
                <w:sz w:val="20"/>
                <w:szCs w:val="20"/>
                <w:lang w:val="en-US" w:bidi="en-US"/>
              </w:rPr>
            </w:pPr>
            <w:r w:rsidRPr="00AE0C5E">
              <w:rPr>
                <w:rFonts w:asciiTheme="majorHAnsi" w:eastAsia="Times New Roman" w:hAnsiTheme="majorHAnsi"/>
                <w:bCs/>
                <w:color w:val="003300"/>
                <w:sz w:val="20"/>
                <w:szCs w:val="20"/>
                <w:lang w:val="en-US" w:bidi="en-US"/>
              </w:rPr>
              <w:t>582270848</w:t>
            </w:r>
          </w:p>
        </w:tc>
        <w:tc>
          <w:tcPr>
            <w:tcW w:w="1908" w:type="dxa"/>
            <w:gridSpan w:val="2"/>
          </w:tcPr>
          <w:p w:rsidR="000375B9" w:rsidRPr="00AE0C5E" w:rsidRDefault="000375B9" w:rsidP="000375B9">
            <w:pPr>
              <w:spacing w:after="0" w:line="240" w:lineRule="auto"/>
              <w:jc w:val="center"/>
              <w:rPr>
                <w:rFonts w:asciiTheme="majorHAnsi" w:eastAsia="Times New Roman" w:hAnsiTheme="majorHAnsi"/>
                <w:bCs/>
                <w:color w:val="003300"/>
                <w:sz w:val="20"/>
                <w:szCs w:val="20"/>
                <w:lang w:val="en-US" w:bidi="en-US"/>
              </w:rPr>
            </w:pPr>
            <w:r w:rsidRPr="00AE0C5E">
              <w:rPr>
                <w:rFonts w:asciiTheme="majorHAnsi" w:eastAsia="Times New Roman" w:hAnsiTheme="majorHAnsi"/>
                <w:bCs/>
                <w:color w:val="003300"/>
                <w:sz w:val="20"/>
                <w:szCs w:val="20"/>
                <w:lang w:val="en-US" w:bidi="en-US"/>
              </w:rPr>
              <w:t>582270663</w:t>
            </w:r>
          </w:p>
        </w:tc>
        <w:tc>
          <w:tcPr>
            <w:tcW w:w="3960" w:type="dxa"/>
            <w:noWrap/>
          </w:tcPr>
          <w:p w:rsidR="000375B9" w:rsidRPr="00AE0C5E" w:rsidRDefault="000375B9" w:rsidP="000375B9">
            <w:pPr>
              <w:spacing w:after="0" w:line="240" w:lineRule="auto"/>
              <w:rPr>
                <w:rFonts w:asciiTheme="majorHAnsi" w:hAnsiTheme="majorHAnsi"/>
                <w:color w:val="003300"/>
              </w:rPr>
            </w:pPr>
            <w:r w:rsidRPr="00AE0C5E">
              <w:rPr>
                <w:rFonts w:asciiTheme="majorHAnsi" w:hAnsiTheme="majorHAnsi"/>
                <w:color w:val="003300"/>
              </w:rPr>
              <w:t>jnjibara@abayinsurance.com</w:t>
            </w:r>
          </w:p>
        </w:tc>
      </w:tr>
      <w:tr w:rsidR="000375B9" w:rsidRPr="00AE0C5E" w:rsidTr="000375B9">
        <w:trPr>
          <w:trHeight w:val="180"/>
        </w:trPr>
        <w:tc>
          <w:tcPr>
            <w:tcW w:w="911" w:type="dxa"/>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sidRPr="00903A62">
              <w:rPr>
                <w:rFonts w:asciiTheme="majorHAnsi" w:eastAsia="Times New Roman" w:hAnsiTheme="majorHAnsi"/>
                <w:color w:val="003300"/>
                <w:sz w:val="24"/>
                <w:szCs w:val="24"/>
                <w:lang w:val="en-US"/>
              </w:rPr>
              <w:t>46</w:t>
            </w:r>
          </w:p>
        </w:tc>
        <w:tc>
          <w:tcPr>
            <w:tcW w:w="1969" w:type="dxa"/>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Abay</w:t>
            </w:r>
            <w:proofErr w:type="spellEnd"/>
            <w:r w:rsidRPr="00903A62">
              <w:rPr>
                <w:rFonts w:asciiTheme="majorHAnsi" w:eastAsia="Times New Roman" w:hAnsiTheme="majorHAnsi"/>
                <w:color w:val="003300"/>
                <w:sz w:val="24"/>
                <w:szCs w:val="24"/>
                <w:lang w:val="en-US"/>
              </w:rPr>
              <w:t xml:space="preserve"> </w:t>
            </w:r>
            <w:proofErr w:type="spellStart"/>
            <w:r w:rsidRPr="00903A62">
              <w:rPr>
                <w:rFonts w:asciiTheme="majorHAnsi" w:eastAsia="Times New Roman" w:hAnsiTheme="majorHAnsi"/>
                <w:color w:val="003300"/>
                <w:sz w:val="24"/>
                <w:szCs w:val="24"/>
                <w:lang w:val="en-US"/>
              </w:rPr>
              <w:t>Mado</w:t>
            </w:r>
            <w:proofErr w:type="spellEnd"/>
          </w:p>
        </w:tc>
        <w:tc>
          <w:tcPr>
            <w:tcW w:w="1710" w:type="dxa"/>
            <w:gridSpan w:val="2"/>
          </w:tcPr>
          <w:p w:rsidR="000375B9" w:rsidRPr="00AE0C5E" w:rsidRDefault="000375B9" w:rsidP="000375B9">
            <w:pPr>
              <w:spacing w:after="0" w:line="240" w:lineRule="auto"/>
              <w:jc w:val="center"/>
              <w:rPr>
                <w:rFonts w:asciiTheme="majorHAnsi" w:eastAsia="Times New Roman" w:hAnsiTheme="majorHAnsi"/>
                <w:bCs/>
                <w:color w:val="003300"/>
                <w:sz w:val="20"/>
                <w:szCs w:val="20"/>
                <w:lang w:val="en-US" w:bidi="en-US"/>
              </w:rPr>
            </w:pPr>
            <w:r w:rsidRPr="00AE0C5E">
              <w:rPr>
                <w:rFonts w:asciiTheme="majorHAnsi" w:eastAsia="Times New Roman" w:hAnsiTheme="majorHAnsi"/>
                <w:bCs/>
                <w:color w:val="003300"/>
                <w:sz w:val="20"/>
                <w:szCs w:val="20"/>
                <w:lang w:val="en-US" w:bidi="en-US"/>
              </w:rPr>
              <w:t>583201119</w:t>
            </w:r>
          </w:p>
        </w:tc>
        <w:tc>
          <w:tcPr>
            <w:tcW w:w="1908" w:type="dxa"/>
            <w:gridSpan w:val="2"/>
          </w:tcPr>
          <w:p w:rsidR="000375B9" w:rsidRPr="00AE0C5E" w:rsidRDefault="000375B9" w:rsidP="000375B9">
            <w:pPr>
              <w:spacing w:after="0" w:line="240" w:lineRule="auto"/>
              <w:jc w:val="center"/>
              <w:rPr>
                <w:rFonts w:asciiTheme="majorHAnsi" w:eastAsia="Times New Roman" w:hAnsiTheme="majorHAnsi"/>
                <w:bCs/>
                <w:color w:val="003300"/>
                <w:sz w:val="20"/>
                <w:szCs w:val="20"/>
                <w:lang w:val="en-US" w:bidi="en-US"/>
              </w:rPr>
            </w:pPr>
            <w:r w:rsidRPr="00AE0C5E">
              <w:rPr>
                <w:rFonts w:asciiTheme="majorHAnsi" w:eastAsia="Times New Roman" w:hAnsiTheme="majorHAnsi"/>
                <w:bCs/>
                <w:color w:val="003300"/>
                <w:sz w:val="20"/>
                <w:szCs w:val="20"/>
                <w:lang w:val="en-US" w:bidi="en-US"/>
              </w:rPr>
              <w:t>583204794</w:t>
            </w:r>
          </w:p>
        </w:tc>
        <w:tc>
          <w:tcPr>
            <w:tcW w:w="3960" w:type="dxa"/>
            <w:noWrap/>
          </w:tcPr>
          <w:p w:rsidR="000375B9" w:rsidRPr="00AE0C5E" w:rsidRDefault="000375B9" w:rsidP="000375B9">
            <w:pPr>
              <w:spacing w:after="0" w:line="240" w:lineRule="auto"/>
              <w:rPr>
                <w:rFonts w:asciiTheme="majorHAnsi" w:hAnsiTheme="majorHAnsi"/>
                <w:color w:val="003300"/>
              </w:rPr>
            </w:pPr>
            <w:proofErr w:type="spellStart"/>
            <w:r w:rsidRPr="00AE0C5E">
              <w:rPr>
                <w:rFonts w:asciiTheme="majorHAnsi" w:hAnsiTheme="majorHAnsi"/>
                <w:color w:val="003300"/>
              </w:rPr>
              <w:t>abaymado</w:t>
            </w:r>
            <w:proofErr w:type="spellEnd"/>
            <w:r w:rsidRPr="00AE0C5E">
              <w:rPr>
                <w:rFonts w:asciiTheme="majorHAnsi" w:hAnsiTheme="majorHAnsi"/>
                <w:color w:val="003300"/>
              </w:rPr>
              <w:t>@ abayinsurance.com</w:t>
            </w:r>
          </w:p>
        </w:tc>
      </w:tr>
      <w:tr w:rsidR="000375B9" w:rsidRPr="00AE0C5E" w:rsidTr="000375B9">
        <w:trPr>
          <w:trHeight w:val="391"/>
        </w:trPr>
        <w:tc>
          <w:tcPr>
            <w:tcW w:w="911" w:type="dxa"/>
            <w:tcBorders>
              <w:bottom w:val="single" w:sz="4" w:space="0" w:color="auto"/>
            </w:tcBorders>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sidRPr="00903A62">
              <w:rPr>
                <w:rFonts w:asciiTheme="majorHAnsi" w:eastAsia="Times New Roman" w:hAnsiTheme="majorHAnsi"/>
                <w:color w:val="003300"/>
                <w:sz w:val="24"/>
                <w:szCs w:val="24"/>
                <w:lang w:val="en-US"/>
              </w:rPr>
              <w:t>47</w:t>
            </w:r>
          </w:p>
        </w:tc>
        <w:tc>
          <w:tcPr>
            <w:tcW w:w="1969" w:type="dxa"/>
            <w:tcBorders>
              <w:bottom w:val="single" w:sz="4" w:space="0" w:color="auto"/>
            </w:tcBorders>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Hossana</w:t>
            </w:r>
            <w:proofErr w:type="spellEnd"/>
          </w:p>
        </w:tc>
        <w:tc>
          <w:tcPr>
            <w:tcW w:w="1710" w:type="dxa"/>
            <w:gridSpan w:val="2"/>
            <w:tcBorders>
              <w:bottom w:val="single" w:sz="4" w:space="0" w:color="auto"/>
            </w:tcBorders>
          </w:tcPr>
          <w:p w:rsidR="000375B9" w:rsidRPr="00AE0C5E" w:rsidRDefault="000375B9" w:rsidP="000375B9">
            <w:pPr>
              <w:spacing w:after="0" w:line="240" w:lineRule="auto"/>
              <w:jc w:val="center"/>
              <w:rPr>
                <w:rFonts w:asciiTheme="majorHAnsi" w:hAnsiTheme="majorHAnsi"/>
                <w:color w:val="003300"/>
                <w:sz w:val="18"/>
                <w:szCs w:val="18"/>
              </w:rPr>
            </w:pPr>
            <w:r>
              <w:rPr>
                <w:rFonts w:asciiTheme="majorHAnsi" w:eastAsia="Times New Roman" w:hAnsiTheme="majorHAnsi"/>
                <w:bCs/>
                <w:color w:val="003300"/>
                <w:sz w:val="20"/>
                <w:szCs w:val="20"/>
                <w:lang w:val="en-US" w:bidi="en-US"/>
              </w:rPr>
              <w:t>461784747</w:t>
            </w:r>
          </w:p>
        </w:tc>
        <w:tc>
          <w:tcPr>
            <w:tcW w:w="1908" w:type="dxa"/>
            <w:gridSpan w:val="2"/>
            <w:tcBorders>
              <w:bottom w:val="single" w:sz="4" w:space="0" w:color="auto"/>
            </w:tcBorders>
          </w:tcPr>
          <w:p w:rsidR="000375B9" w:rsidRPr="00AE0C5E" w:rsidRDefault="000375B9" w:rsidP="000375B9">
            <w:pPr>
              <w:jc w:val="center"/>
              <w:rPr>
                <w:rFonts w:asciiTheme="majorHAnsi" w:hAnsiTheme="majorHAnsi"/>
                <w:color w:val="003300"/>
                <w:sz w:val="18"/>
                <w:szCs w:val="18"/>
              </w:rPr>
            </w:pPr>
            <w:r>
              <w:rPr>
                <w:rFonts w:asciiTheme="majorHAnsi" w:hAnsiTheme="majorHAnsi"/>
                <w:color w:val="003300"/>
                <w:sz w:val="18"/>
                <w:szCs w:val="18"/>
              </w:rPr>
              <w:t>-</w:t>
            </w:r>
          </w:p>
        </w:tc>
        <w:tc>
          <w:tcPr>
            <w:tcW w:w="3960" w:type="dxa"/>
            <w:tcBorders>
              <w:bottom w:val="single" w:sz="4" w:space="0" w:color="auto"/>
            </w:tcBorders>
            <w:noWrap/>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hossana@abayinsurance.com</w:t>
            </w:r>
          </w:p>
        </w:tc>
      </w:tr>
      <w:tr w:rsidR="000375B9" w:rsidRPr="00AE0C5E" w:rsidTr="000375B9">
        <w:trPr>
          <w:trHeight w:val="274"/>
        </w:trPr>
        <w:tc>
          <w:tcPr>
            <w:tcW w:w="911" w:type="dxa"/>
            <w:tcBorders>
              <w:top w:val="single" w:sz="4" w:space="0" w:color="auto"/>
              <w:bottom w:val="single" w:sz="4" w:space="0" w:color="auto"/>
            </w:tcBorders>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sidRPr="00903A62">
              <w:rPr>
                <w:rFonts w:asciiTheme="majorHAnsi" w:eastAsia="Times New Roman" w:hAnsiTheme="majorHAnsi"/>
                <w:color w:val="003300"/>
                <w:sz w:val="24"/>
                <w:szCs w:val="24"/>
                <w:lang w:val="en-US"/>
              </w:rPr>
              <w:t>48</w:t>
            </w:r>
          </w:p>
        </w:tc>
        <w:tc>
          <w:tcPr>
            <w:tcW w:w="1969" w:type="dxa"/>
            <w:tcBorders>
              <w:top w:val="single" w:sz="4" w:space="0" w:color="auto"/>
              <w:bottom w:val="single" w:sz="4" w:space="0" w:color="auto"/>
            </w:tcBorders>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Butajira</w:t>
            </w:r>
            <w:proofErr w:type="spellEnd"/>
            <w:r w:rsidRPr="00903A62">
              <w:rPr>
                <w:rFonts w:asciiTheme="majorHAnsi" w:eastAsia="Times New Roman" w:hAnsiTheme="majorHAnsi"/>
                <w:color w:val="003300"/>
                <w:sz w:val="24"/>
                <w:szCs w:val="24"/>
                <w:lang w:val="en-US"/>
              </w:rPr>
              <w:t xml:space="preserve"> </w:t>
            </w:r>
          </w:p>
        </w:tc>
        <w:tc>
          <w:tcPr>
            <w:tcW w:w="1710" w:type="dxa"/>
            <w:gridSpan w:val="2"/>
            <w:tcBorders>
              <w:top w:val="single" w:sz="4" w:space="0" w:color="auto"/>
              <w:bottom w:val="single" w:sz="4" w:space="0" w:color="auto"/>
            </w:tcBorders>
          </w:tcPr>
          <w:p w:rsidR="000375B9" w:rsidRPr="00F80A4B" w:rsidRDefault="000375B9" w:rsidP="000375B9">
            <w:pPr>
              <w:spacing w:after="0" w:line="240" w:lineRule="auto"/>
              <w:jc w:val="center"/>
              <w:rPr>
                <w:rFonts w:asciiTheme="majorHAnsi" w:eastAsia="Times New Roman" w:hAnsiTheme="majorHAnsi"/>
                <w:bCs/>
                <w:color w:val="003300"/>
                <w:sz w:val="20"/>
                <w:szCs w:val="20"/>
                <w:lang w:val="en-US" w:bidi="en-US"/>
              </w:rPr>
            </w:pPr>
            <w:r w:rsidRPr="00F80A4B">
              <w:rPr>
                <w:rFonts w:asciiTheme="majorHAnsi" w:eastAsia="Times New Roman" w:hAnsiTheme="majorHAnsi"/>
                <w:bCs/>
                <w:color w:val="003300"/>
                <w:sz w:val="20"/>
                <w:szCs w:val="20"/>
                <w:lang w:val="en-US" w:bidi="en-US"/>
              </w:rPr>
              <w:t>461456530</w:t>
            </w:r>
          </w:p>
        </w:tc>
        <w:tc>
          <w:tcPr>
            <w:tcW w:w="1908" w:type="dxa"/>
            <w:gridSpan w:val="2"/>
            <w:tcBorders>
              <w:top w:val="single" w:sz="4" w:space="0" w:color="auto"/>
              <w:bottom w:val="single" w:sz="4" w:space="0" w:color="auto"/>
            </w:tcBorders>
          </w:tcPr>
          <w:p w:rsidR="000375B9" w:rsidRPr="00F80A4B" w:rsidRDefault="000375B9" w:rsidP="000375B9">
            <w:pPr>
              <w:spacing w:after="0" w:line="240" w:lineRule="auto"/>
              <w:jc w:val="center"/>
              <w:rPr>
                <w:rFonts w:asciiTheme="majorHAnsi" w:eastAsia="Times New Roman" w:hAnsiTheme="majorHAnsi"/>
                <w:bCs/>
                <w:color w:val="003300"/>
                <w:sz w:val="20"/>
                <w:szCs w:val="20"/>
                <w:lang w:val="en-US" w:bidi="en-US"/>
              </w:rPr>
            </w:pPr>
            <w:r w:rsidRPr="00F80A4B">
              <w:rPr>
                <w:rFonts w:asciiTheme="majorHAnsi" w:eastAsia="Times New Roman" w:hAnsiTheme="majorHAnsi"/>
                <w:bCs/>
                <w:color w:val="003300"/>
                <w:sz w:val="20"/>
                <w:szCs w:val="20"/>
                <w:lang w:val="en-US" w:bidi="en-US"/>
              </w:rPr>
              <w:t>461451505</w:t>
            </w:r>
          </w:p>
        </w:tc>
        <w:tc>
          <w:tcPr>
            <w:tcW w:w="3960" w:type="dxa"/>
            <w:tcBorders>
              <w:top w:val="single" w:sz="4" w:space="0" w:color="auto"/>
              <w:bottom w:val="single" w:sz="4" w:space="0" w:color="auto"/>
            </w:tcBorders>
            <w:noWrap/>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butajira@abayinsurance.com</w:t>
            </w:r>
          </w:p>
        </w:tc>
      </w:tr>
      <w:tr w:rsidR="000375B9" w:rsidRPr="00AE0C5E" w:rsidTr="000375B9">
        <w:trPr>
          <w:trHeight w:val="155"/>
        </w:trPr>
        <w:tc>
          <w:tcPr>
            <w:tcW w:w="911" w:type="dxa"/>
            <w:tcBorders>
              <w:top w:val="single" w:sz="4" w:space="0" w:color="auto"/>
              <w:bottom w:val="single" w:sz="4" w:space="0" w:color="auto"/>
            </w:tcBorders>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sidRPr="00903A62">
              <w:rPr>
                <w:rFonts w:asciiTheme="majorHAnsi" w:eastAsia="Times New Roman" w:hAnsiTheme="majorHAnsi"/>
                <w:color w:val="003300"/>
                <w:sz w:val="24"/>
                <w:szCs w:val="24"/>
                <w:lang w:val="en-US"/>
              </w:rPr>
              <w:t>49</w:t>
            </w:r>
          </w:p>
        </w:tc>
        <w:tc>
          <w:tcPr>
            <w:tcW w:w="1969" w:type="dxa"/>
            <w:tcBorders>
              <w:top w:val="single" w:sz="4" w:space="0" w:color="auto"/>
              <w:bottom w:val="single" w:sz="4" w:space="0" w:color="auto"/>
            </w:tcBorders>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Bishoftu</w:t>
            </w:r>
            <w:proofErr w:type="spellEnd"/>
            <w:r w:rsidRPr="00903A62">
              <w:rPr>
                <w:rFonts w:asciiTheme="majorHAnsi" w:eastAsia="Times New Roman" w:hAnsiTheme="majorHAnsi"/>
                <w:color w:val="003300"/>
                <w:sz w:val="24"/>
                <w:szCs w:val="24"/>
                <w:lang w:val="en-US"/>
              </w:rPr>
              <w:t xml:space="preserve"> </w:t>
            </w:r>
          </w:p>
        </w:tc>
        <w:tc>
          <w:tcPr>
            <w:tcW w:w="1710" w:type="dxa"/>
            <w:gridSpan w:val="2"/>
            <w:tcBorders>
              <w:top w:val="single" w:sz="4" w:space="0" w:color="auto"/>
              <w:bottom w:val="single" w:sz="4" w:space="0" w:color="auto"/>
            </w:tcBorders>
          </w:tcPr>
          <w:p w:rsidR="000375B9" w:rsidRPr="00F80A4B" w:rsidRDefault="000375B9" w:rsidP="000375B9">
            <w:pPr>
              <w:spacing w:after="0" w:line="240" w:lineRule="auto"/>
              <w:jc w:val="center"/>
              <w:rPr>
                <w:rFonts w:asciiTheme="majorHAnsi" w:eastAsia="Times New Roman" w:hAnsiTheme="majorHAnsi"/>
                <w:bCs/>
                <w:color w:val="003300"/>
                <w:sz w:val="20"/>
                <w:szCs w:val="20"/>
                <w:lang w:val="en-US" w:bidi="en-US"/>
              </w:rPr>
            </w:pPr>
            <w:r w:rsidRPr="00F80A4B">
              <w:rPr>
                <w:rFonts w:asciiTheme="majorHAnsi" w:eastAsia="Times New Roman" w:hAnsiTheme="majorHAnsi"/>
                <w:bCs/>
                <w:color w:val="003300"/>
                <w:sz w:val="20"/>
                <w:szCs w:val="20"/>
                <w:lang w:val="en-US" w:bidi="en-US"/>
              </w:rPr>
              <w:t>114305029</w:t>
            </w:r>
          </w:p>
        </w:tc>
        <w:tc>
          <w:tcPr>
            <w:tcW w:w="1908" w:type="dxa"/>
            <w:gridSpan w:val="2"/>
            <w:tcBorders>
              <w:top w:val="single" w:sz="4" w:space="0" w:color="auto"/>
              <w:bottom w:val="single" w:sz="4" w:space="0" w:color="auto"/>
            </w:tcBorders>
          </w:tcPr>
          <w:p w:rsidR="000375B9" w:rsidRPr="00F80A4B" w:rsidRDefault="000375B9" w:rsidP="000375B9">
            <w:pPr>
              <w:spacing w:after="0" w:line="240" w:lineRule="auto"/>
              <w:jc w:val="center"/>
              <w:rPr>
                <w:rFonts w:asciiTheme="majorHAnsi" w:eastAsia="Times New Roman" w:hAnsiTheme="majorHAnsi"/>
                <w:bCs/>
                <w:color w:val="003300"/>
                <w:sz w:val="20"/>
                <w:szCs w:val="20"/>
                <w:lang w:val="en-US" w:bidi="en-US"/>
              </w:rPr>
            </w:pPr>
            <w:r w:rsidRPr="00F80A4B">
              <w:rPr>
                <w:rFonts w:asciiTheme="majorHAnsi" w:eastAsia="Times New Roman" w:hAnsiTheme="majorHAnsi"/>
                <w:bCs/>
                <w:color w:val="003300"/>
                <w:sz w:val="20"/>
                <w:szCs w:val="20"/>
                <w:lang w:val="en-US" w:bidi="en-US"/>
              </w:rPr>
              <w:t>114302311</w:t>
            </w:r>
          </w:p>
        </w:tc>
        <w:tc>
          <w:tcPr>
            <w:tcW w:w="3960" w:type="dxa"/>
            <w:tcBorders>
              <w:top w:val="single" w:sz="4" w:space="0" w:color="auto"/>
              <w:bottom w:val="single" w:sz="4" w:space="0" w:color="auto"/>
            </w:tcBorders>
            <w:noWrap/>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bishoftu@abayinsurance.com</w:t>
            </w:r>
          </w:p>
        </w:tc>
      </w:tr>
      <w:tr w:rsidR="000375B9" w:rsidRPr="00AE0C5E" w:rsidTr="000375B9">
        <w:trPr>
          <w:trHeight w:val="355"/>
        </w:trPr>
        <w:tc>
          <w:tcPr>
            <w:tcW w:w="911" w:type="dxa"/>
            <w:tcBorders>
              <w:top w:val="single" w:sz="4" w:space="0" w:color="auto"/>
              <w:bottom w:val="single" w:sz="4" w:space="0" w:color="auto"/>
            </w:tcBorders>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sidRPr="00903A62">
              <w:rPr>
                <w:rFonts w:asciiTheme="majorHAnsi" w:eastAsia="Times New Roman" w:hAnsiTheme="majorHAnsi"/>
                <w:color w:val="003300"/>
                <w:sz w:val="24"/>
                <w:szCs w:val="24"/>
                <w:lang w:val="en-US"/>
              </w:rPr>
              <w:t>50</w:t>
            </w:r>
          </w:p>
        </w:tc>
        <w:tc>
          <w:tcPr>
            <w:tcW w:w="1969" w:type="dxa"/>
            <w:tcBorders>
              <w:top w:val="single" w:sz="4" w:space="0" w:color="auto"/>
              <w:bottom w:val="single" w:sz="4" w:space="0" w:color="auto"/>
            </w:tcBorders>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Shashemene</w:t>
            </w:r>
            <w:proofErr w:type="spellEnd"/>
            <w:r w:rsidRPr="00903A62">
              <w:rPr>
                <w:rFonts w:asciiTheme="majorHAnsi" w:eastAsia="Times New Roman" w:hAnsiTheme="majorHAnsi"/>
                <w:color w:val="003300"/>
                <w:sz w:val="24"/>
                <w:szCs w:val="24"/>
                <w:lang w:val="en-US"/>
              </w:rPr>
              <w:t xml:space="preserve"> </w:t>
            </w:r>
          </w:p>
        </w:tc>
        <w:tc>
          <w:tcPr>
            <w:tcW w:w="1710" w:type="dxa"/>
            <w:gridSpan w:val="2"/>
            <w:tcBorders>
              <w:top w:val="single" w:sz="4" w:space="0" w:color="auto"/>
              <w:bottom w:val="single" w:sz="4" w:space="0" w:color="auto"/>
            </w:tcBorders>
          </w:tcPr>
          <w:p w:rsidR="000375B9" w:rsidRPr="00F80A4B" w:rsidRDefault="000375B9" w:rsidP="000375B9">
            <w:pPr>
              <w:spacing w:after="0" w:line="240" w:lineRule="auto"/>
              <w:jc w:val="center"/>
              <w:rPr>
                <w:rFonts w:asciiTheme="majorHAnsi" w:eastAsia="Times New Roman" w:hAnsiTheme="majorHAnsi"/>
                <w:bCs/>
                <w:color w:val="003300"/>
                <w:sz w:val="20"/>
                <w:szCs w:val="20"/>
                <w:lang w:val="en-US" w:bidi="en-US"/>
              </w:rPr>
            </w:pPr>
            <w:r w:rsidRPr="00F80A4B">
              <w:rPr>
                <w:rFonts w:asciiTheme="majorHAnsi" w:eastAsia="Times New Roman" w:hAnsiTheme="majorHAnsi"/>
                <w:bCs/>
                <w:color w:val="003300"/>
                <w:sz w:val="20"/>
                <w:szCs w:val="20"/>
                <w:lang w:val="en-US" w:bidi="en-US"/>
              </w:rPr>
              <w:t>462114292</w:t>
            </w:r>
          </w:p>
        </w:tc>
        <w:tc>
          <w:tcPr>
            <w:tcW w:w="1908" w:type="dxa"/>
            <w:gridSpan w:val="2"/>
            <w:tcBorders>
              <w:top w:val="single" w:sz="4" w:space="0" w:color="auto"/>
              <w:bottom w:val="single" w:sz="4" w:space="0" w:color="auto"/>
            </w:tcBorders>
          </w:tcPr>
          <w:p w:rsidR="000375B9" w:rsidRPr="00F80A4B" w:rsidRDefault="000375B9" w:rsidP="000375B9">
            <w:pPr>
              <w:spacing w:after="0" w:line="240" w:lineRule="auto"/>
              <w:jc w:val="center"/>
              <w:rPr>
                <w:rFonts w:asciiTheme="majorHAnsi" w:eastAsia="Times New Roman" w:hAnsiTheme="majorHAnsi"/>
                <w:bCs/>
                <w:color w:val="003300"/>
                <w:sz w:val="20"/>
                <w:szCs w:val="20"/>
                <w:lang w:val="en-US" w:bidi="en-US"/>
              </w:rPr>
            </w:pPr>
            <w:r w:rsidRPr="00F80A4B">
              <w:rPr>
                <w:rFonts w:asciiTheme="majorHAnsi" w:eastAsia="Times New Roman" w:hAnsiTheme="majorHAnsi"/>
                <w:bCs/>
                <w:color w:val="003300"/>
                <w:sz w:val="20"/>
                <w:szCs w:val="20"/>
                <w:lang w:val="en-US" w:bidi="en-US"/>
              </w:rPr>
              <w:t>462114522</w:t>
            </w:r>
          </w:p>
        </w:tc>
        <w:tc>
          <w:tcPr>
            <w:tcW w:w="3960" w:type="dxa"/>
            <w:tcBorders>
              <w:top w:val="single" w:sz="4" w:space="0" w:color="auto"/>
              <w:bottom w:val="single" w:sz="4" w:space="0" w:color="auto"/>
            </w:tcBorders>
            <w:noWrap/>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shashemene@abayinsurance.com</w:t>
            </w:r>
          </w:p>
        </w:tc>
      </w:tr>
      <w:tr w:rsidR="000375B9" w:rsidRPr="00AE0C5E" w:rsidTr="000375B9">
        <w:trPr>
          <w:trHeight w:val="202"/>
        </w:trPr>
        <w:tc>
          <w:tcPr>
            <w:tcW w:w="911" w:type="dxa"/>
            <w:tcBorders>
              <w:top w:val="single" w:sz="4" w:space="0" w:color="auto"/>
              <w:bottom w:val="single" w:sz="4" w:space="0" w:color="auto"/>
            </w:tcBorders>
          </w:tcPr>
          <w:p w:rsidR="000375B9" w:rsidRPr="00903A62" w:rsidRDefault="000375B9" w:rsidP="000375B9">
            <w:pPr>
              <w:spacing w:after="0" w:line="240" w:lineRule="auto"/>
              <w:jc w:val="center"/>
              <w:rPr>
                <w:rFonts w:asciiTheme="majorHAnsi" w:eastAsia="Times New Roman" w:hAnsiTheme="majorHAnsi"/>
                <w:color w:val="003300"/>
                <w:sz w:val="24"/>
                <w:szCs w:val="24"/>
                <w:lang w:val="en-US"/>
              </w:rPr>
            </w:pPr>
            <w:r>
              <w:rPr>
                <w:rFonts w:asciiTheme="majorHAnsi" w:eastAsia="Times New Roman" w:hAnsiTheme="majorHAnsi"/>
                <w:color w:val="003300"/>
                <w:sz w:val="24"/>
                <w:szCs w:val="24"/>
                <w:lang w:val="en-US"/>
              </w:rPr>
              <w:t>51</w:t>
            </w:r>
          </w:p>
        </w:tc>
        <w:tc>
          <w:tcPr>
            <w:tcW w:w="1969" w:type="dxa"/>
            <w:tcBorders>
              <w:top w:val="single" w:sz="4" w:space="0" w:color="auto"/>
              <w:bottom w:val="single" w:sz="4" w:space="0" w:color="auto"/>
            </w:tcBorders>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903A62">
              <w:rPr>
                <w:rFonts w:asciiTheme="majorHAnsi" w:eastAsia="Times New Roman" w:hAnsiTheme="majorHAnsi"/>
                <w:color w:val="003300"/>
                <w:sz w:val="24"/>
                <w:szCs w:val="24"/>
                <w:lang w:val="en-US"/>
              </w:rPr>
              <w:t>Burayu</w:t>
            </w:r>
            <w:proofErr w:type="spellEnd"/>
            <w:r w:rsidRPr="00903A62">
              <w:rPr>
                <w:rFonts w:asciiTheme="majorHAnsi" w:eastAsia="Times New Roman" w:hAnsiTheme="majorHAnsi"/>
                <w:color w:val="003300"/>
                <w:sz w:val="24"/>
                <w:szCs w:val="24"/>
                <w:lang w:val="en-US"/>
              </w:rPr>
              <w:t xml:space="preserve"> </w:t>
            </w:r>
          </w:p>
        </w:tc>
        <w:tc>
          <w:tcPr>
            <w:tcW w:w="1710" w:type="dxa"/>
            <w:gridSpan w:val="2"/>
            <w:tcBorders>
              <w:top w:val="single" w:sz="4" w:space="0" w:color="auto"/>
              <w:bottom w:val="single" w:sz="4" w:space="0" w:color="auto"/>
            </w:tcBorders>
          </w:tcPr>
          <w:p w:rsidR="000375B9" w:rsidRPr="00AE0C5E" w:rsidRDefault="000375B9" w:rsidP="000375B9">
            <w:pPr>
              <w:spacing w:after="0" w:line="240" w:lineRule="auto"/>
              <w:jc w:val="center"/>
              <w:rPr>
                <w:rFonts w:asciiTheme="majorHAnsi" w:hAnsiTheme="majorHAnsi"/>
                <w:color w:val="003300"/>
                <w:sz w:val="18"/>
                <w:szCs w:val="18"/>
              </w:rPr>
            </w:pPr>
            <w:r w:rsidRPr="00F80A4B">
              <w:rPr>
                <w:rFonts w:asciiTheme="majorHAnsi" w:eastAsia="Times New Roman" w:hAnsiTheme="majorHAnsi"/>
                <w:bCs/>
                <w:color w:val="003300"/>
                <w:sz w:val="20"/>
                <w:szCs w:val="20"/>
                <w:lang w:val="en-US" w:bidi="en-US"/>
              </w:rPr>
              <w:t>112304515</w:t>
            </w:r>
          </w:p>
        </w:tc>
        <w:tc>
          <w:tcPr>
            <w:tcW w:w="1908" w:type="dxa"/>
            <w:gridSpan w:val="2"/>
            <w:tcBorders>
              <w:top w:val="single" w:sz="4" w:space="0" w:color="auto"/>
              <w:bottom w:val="single" w:sz="4" w:space="0" w:color="auto"/>
            </w:tcBorders>
          </w:tcPr>
          <w:p w:rsidR="000375B9" w:rsidRPr="00AE0C5E" w:rsidRDefault="000375B9" w:rsidP="000375B9">
            <w:pPr>
              <w:jc w:val="center"/>
              <w:rPr>
                <w:rFonts w:asciiTheme="majorHAnsi" w:hAnsiTheme="majorHAnsi"/>
                <w:color w:val="003300"/>
                <w:sz w:val="18"/>
                <w:szCs w:val="18"/>
              </w:rPr>
            </w:pPr>
            <w:r>
              <w:rPr>
                <w:rFonts w:asciiTheme="majorHAnsi" w:hAnsiTheme="majorHAnsi"/>
                <w:color w:val="003300"/>
                <w:sz w:val="18"/>
                <w:szCs w:val="18"/>
              </w:rPr>
              <w:t>-</w:t>
            </w:r>
          </w:p>
        </w:tc>
        <w:tc>
          <w:tcPr>
            <w:tcW w:w="3960" w:type="dxa"/>
            <w:tcBorders>
              <w:top w:val="single" w:sz="4" w:space="0" w:color="auto"/>
              <w:bottom w:val="single" w:sz="4" w:space="0" w:color="auto"/>
            </w:tcBorders>
            <w:noWrap/>
          </w:tcPr>
          <w:p w:rsidR="000375B9" w:rsidRPr="00AE0C5E" w:rsidRDefault="000375B9" w:rsidP="000375B9">
            <w:pPr>
              <w:spacing w:after="0" w:line="240" w:lineRule="auto"/>
              <w:rPr>
                <w:rFonts w:asciiTheme="majorHAnsi" w:hAnsiTheme="majorHAnsi"/>
                <w:color w:val="003300"/>
              </w:rPr>
            </w:pPr>
            <w:r>
              <w:rPr>
                <w:rFonts w:asciiTheme="majorHAnsi" w:hAnsiTheme="majorHAnsi"/>
                <w:color w:val="003300"/>
              </w:rPr>
              <w:t>burayu@abayinsurance.com</w:t>
            </w:r>
          </w:p>
        </w:tc>
      </w:tr>
      <w:tr w:rsidR="000375B9" w:rsidRPr="00AE0C5E" w:rsidTr="000375B9">
        <w:trPr>
          <w:trHeight w:val="292"/>
        </w:trPr>
        <w:tc>
          <w:tcPr>
            <w:tcW w:w="911" w:type="dxa"/>
            <w:tcBorders>
              <w:top w:val="single" w:sz="4" w:space="0" w:color="auto"/>
              <w:bottom w:val="single" w:sz="4" w:space="0" w:color="auto"/>
            </w:tcBorders>
          </w:tcPr>
          <w:p w:rsidR="000375B9" w:rsidRDefault="000375B9" w:rsidP="000375B9">
            <w:pPr>
              <w:spacing w:after="0" w:line="240" w:lineRule="auto"/>
              <w:jc w:val="center"/>
              <w:rPr>
                <w:rFonts w:asciiTheme="majorHAnsi" w:eastAsia="Times New Roman" w:hAnsiTheme="majorHAnsi"/>
                <w:color w:val="003300"/>
                <w:sz w:val="24"/>
                <w:szCs w:val="24"/>
                <w:lang w:val="en-US"/>
              </w:rPr>
            </w:pPr>
            <w:r>
              <w:rPr>
                <w:rFonts w:asciiTheme="majorHAnsi" w:eastAsia="Times New Roman" w:hAnsiTheme="majorHAnsi"/>
                <w:color w:val="003300"/>
                <w:sz w:val="24"/>
                <w:szCs w:val="24"/>
                <w:lang w:val="en-US"/>
              </w:rPr>
              <w:t>52</w:t>
            </w:r>
          </w:p>
        </w:tc>
        <w:tc>
          <w:tcPr>
            <w:tcW w:w="1969" w:type="dxa"/>
            <w:tcBorders>
              <w:top w:val="single" w:sz="4" w:space="0" w:color="auto"/>
              <w:bottom w:val="single" w:sz="4" w:space="0" w:color="auto"/>
            </w:tcBorders>
          </w:tcPr>
          <w:p w:rsidR="000375B9" w:rsidRPr="00903A62" w:rsidRDefault="000375B9" w:rsidP="000375B9">
            <w:pPr>
              <w:spacing w:after="0" w:line="240" w:lineRule="auto"/>
              <w:rPr>
                <w:rFonts w:asciiTheme="majorHAnsi" w:eastAsia="Times New Roman" w:hAnsiTheme="majorHAnsi"/>
                <w:color w:val="003300"/>
                <w:sz w:val="24"/>
                <w:szCs w:val="24"/>
                <w:lang w:val="en-US"/>
              </w:rPr>
            </w:pPr>
            <w:proofErr w:type="spellStart"/>
            <w:r w:rsidRPr="00F80A4B">
              <w:rPr>
                <w:rFonts w:asciiTheme="majorHAnsi" w:eastAsia="Times New Roman" w:hAnsiTheme="majorHAnsi"/>
                <w:color w:val="003300"/>
                <w:sz w:val="24"/>
                <w:szCs w:val="24"/>
                <w:lang w:val="en-US"/>
              </w:rPr>
              <w:t>Furi</w:t>
            </w:r>
            <w:proofErr w:type="spellEnd"/>
            <w:r w:rsidRPr="00F80A4B">
              <w:rPr>
                <w:rFonts w:asciiTheme="majorHAnsi" w:eastAsia="Times New Roman" w:hAnsiTheme="majorHAnsi"/>
                <w:color w:val="003300"/>
                <w:sz w:val="24"/>
                <w:szCs w:val="24"/>
                <w:lang w:val="en-US"/>
              </w:rPr>
              <w:t xml:space="preserve"> Branch</w:t>
            </w:r>
          </w:p>
        </w:tc>
        <w:tc>
          <w:tcPr>
            <w:tcW w:w="1710" w:type="dxa"/>
            <w:gridSpan w:val="2"/>
            <w:tcBorders>
              <w:top w:val="single" w:sz="4" w:space="0" w:color="auto"/>
              <w:bottom w:val="single" w:sz="4" w:space="0" w:color="auto"/>
            </w:tcBorders>
          </w:tcPr>
          <w:p w:rsidR="000375B9" w:rsidRPr="00237DB6" w:rsidRDefault="00BF4845" w:rsidP="000375B9">
            <w:pPr>
              <w:spacing w:after="0" w:line="240" w:lineRule="auto"/>
              <w:jc w:val="center"/>
              <w:rPr>
                <w:rFonts w:asciiTheme="majorHAnsi" w:eastAsia="Times New Roman" w:hAnsiTheme="majorHAnsi"/>
                <w:bCs/>
                <w:color w:val="003300"/>
                <w:sz w:val="20"/>
                <w:szCs w:val="20"/>
                <w:lang w:val="en-US" w:bidi="en-US"/>
              </w:rPr>
            </w:pPr>
            <w:r>
              <w:rPr>
                <w:rFonts w:asciiTheme="majorHAnsi" w:eastAsia="Times New Roman" w:hAnsiTheme="majorHAnsi"/>
                <w:bCs/>
                <w:color w:val="003300"/>
                <w:sz w:val="20"/>
                <w:szCs w:val="20"/>
                <w:lang w:val="en-US" w:bidi="en-US"/>
              </w:rPr>
              <w:t>113803949</w:t>
            </w:r>
          </w:p>
        </w:tc>
        <w:tc>
          <w:tcPr>
            <w:tcW w:w="1908" w:type="dxa"/>
            <w:gridSpan w:val="2"/>
            <w:tcBorders>
              <w:top w:val="single" w:sz="4" w:space="0" w:color="auto"/>
              <w:bottom w:val="single" w:sz="4" w:space="0" w:color="auto"/>
            </w:tcBorders>
            <w:vAlign w:val="center"/>
          </w:tcPr>
          <w:p w:rsidR="000375B9" w:rsidRDefault="000375B9" w:rsidP="000375B9">
            <w:pPr>
              <w:jc w:val="center"/>
              <w:rPr>
                <w:rFonts w:cs="Calibri"/>
                <w:color w:val="000000"/>
              </w:rPr>
            </w:pPr>
            <w:r>
              <w:rPr>
                <w:rFonts w:asciiTheme="majorHAnsi" w:hAnsiTheme="majorHAnsi"/>
                <w:color w:val="003300"/>
                <w:sz w:val="18"/>
                <w:szCs w:val="18"/>
              </w:rPr>
              <w:t>-</w:t>
            </w:r>
          </w:p>
        </w:tc>
        <w:tc>
          <w:tcPr>
            <w:tcW w:w="3960" w:type="dxa"/>
            <w:tcBorders>
              <w:top w:val="single" w:sz="4" w:space="0" w:color="auto"/>
              <w:bottom w:val="single" w:sz="4" w:space="0" w:color="auto"/>
            </w:tcBorders>
            <w:noWrap/>
            <w:vAlign w:val="center"/>
          </w:tcPr>
          <w:p w:rsidR="000375B9" w:rsidRPr="000375B9" w:rsidRDefault="000375B9" w:rsidP="000375B9">
            <w:pPr>
              <w:rPr>
                <w:rFonts w:asciiTheme="majorHAnsi" w:hAnsiTheme="majorHAnsi"/>
                <w:color w:val="003300"/>
              </w:rPr>
            </w:pPr>
            <w:r w:rsidRPr="00F80A4B">
              <w:rPr>
                <w:rFonts w:asciiTheme="majorHAnsi" w:hAnsiTheme="majorHAnsi"/>
                <w:color w:val="003300"/>
              </w:rPr>
              <w:t>furi@abayinsurance.com</w:t>
            </w:r>
          </w:p>
        </w:tc>
      </w:tr>
    </w:tbl>
    <w:p w:rsidR="000375B9" w:rsidRPr="00E928D4" w:rsidRDefault="000375B9" w:rsidP="00E928D4">
      <w:pPr>
        <w:spacing w:line="360" w:lineRule="auto"/>
        <w:jc w:val="both"/>
        <w:rPr>
          <w:rFonts w:asciiTheme="majorHAnsi" w:hAnsiTheme="majorHAnsi"/>
          <w:color w:val="003300"/>
          <w:lang w:val="en-US"/>
        </w:rPr>
      </w:pPr>
    </w:p>
    <w:p w:rsidR="00E47D07" w:rsidRPr="00AE0C5E" w:rsidRDefault="00982042" w:rsidP="005C67FE">
      <w:pPr>
        <w:pStyle w:val="NormalWeb"/>
        <w:spacing w:before="0" w:beforeAutospacing="0" w:after="0" w:afterAutospacing="0" w:line="312" w:lineRule="auto"/>
        <w:rPr>
          <w:rFonts w:asciiTheme="majorHAnsi" w:hAnsiTheme="majorHAnsi"/>
          <w:b/>
          <w:color w:val="003300"/>
          <w:sz w:val="32"/>
          <w:szCs w:val="32"/>
        </w:rPr>
      </w:pPr>
      <w:r w:rsidRPr="00AE0C5E">
        <w:rPr>
          <w:rFonts w:asciiTheme="majorHAnsi" w:hAnsiTheme="majorHAnsi"/>
          <w:b/>
          <w:color w:val="003300"/>
          <w:sz w:val="32"/>
          <w:szCs w:val="32"/>
        </w:rPr>
        <w:t xml:space="preserve">                                 </w:t>
      </w:r>
      <w:r w:rsidR="005710BA" w:rsidRPr="00AE0C5E">
        <w:rPr>
          <w:rFonts w:asciiTheme="majorHAnsi" w:hAnsiTheme="majorHAnsi"/>
          <w:b/>
          <w:color w:val="003300"/>
          <w:sz w:val="32"/>
          <w:szCs w:val="32"/>
        </w:rPr>
        <w:t xml:space="preserve">     </w:t>
      </w:r>
      <w:r w:rsidR="005710BA" w:rsidRPr="00AE0C5E">
        <w:rPr>
          <w:rFonts w:asciiTheme="majorHAnsi" w:hAnsiTheme="majorHAnsi"/>
          <w:b/>
          <w:color w:val="003300"/>
          <w:lang w:val="en-GB"/>
        </w:rPr>
        <w:t>Head Office</w:t>
      </w:r>
      <w:r w:rsidR="00637FD2" w:rsidRPr="00AE0C5E">
        <w:rPr>
          <w:rFonts w:asciiTheme="majorHAnsi" w:hAnsiTheme="majorHAnsi"/>
          <w:b/>
          <w:color w:val="003300"/>
        </w:rPr>
        <w:t xml:space="preserve"> Address</w:t>
      </w:r>
    </w:p>
    <w:p w:rsidR="005710BA" w:rsidRPr="00AE0C5E" w:rsidRDefault="005710BA" w:rsidP="005710BA">
      <w:pPr>
        <w:pStyle w:val="NormalWeb"/>
        <w:spacing w:before="0" w:beforeAutospacing="0" w:after="0" w:afterAutospacing="0" w:line="312" w:lineRule="auto"/>
        <w:rPr>
          <w:rFonts w:asciiTheme="majorHAnsi" w:hAnsiTheme="majorHAnsi"/>
          <w:color w:val="003300"/>
          <w:sz w:val="20"/>
          <w:szCs w:val="20"/>
        </w:rPr>
      </w:pPr>
      <w:r w:rsidRPr="00AE0C5E">
        <w:rPr>
          <w:rFonts w:asciiTheme="majorHAnsi" w:hAnsiTheme="majorHAnsi"/>
          <w:b/>
          <w:color w:val="003300"/>
          <w:sz w:val="20"/>
          <w:szCs w:val="20"/>
        </w:rPr>
        <w:t xml:space="preserve">                                                Physical Address</w:t>
      </w:r>
      <w:r w:rsidRPr="00AE0C5E">
        <w:rPr>
          <w:rFonts w:asciiTheme="majorHAnsi" w:hAnsiTheme="majorHAnsi"/>
          <w:color w:val="003300"/>
          <w:sz w:val="20"/>
          <w:szCs w:val="20"/>
        </w:rPr>
        <w:t xml:space="preserve">: Addis Ababa, Bole Sub City, </w:t>
      </w:r>
      <w:proofErr w:type="spellStart"/>
      <w:r w:rsidRPr="00AE0C5E">
        <w:rPr>
          <w:rFonts w:asciiTheme="majorHAnsi" w:hAnsiTheme="majorHAnsi"/>
          <w:color w:val="003300"/>
          <w:sz w:val="20"/>
          <w:szCs w:val="20"/>
        </w:rPr>
        <w:t>Woreda</w:t>
      </w:r>
      <w:proofErr w:type="spellEnd"/>
      <w:r w:rsidRPr="00AE0C5E">
        <w:rPr>
          <w:rFonts w:asciiTheme="majorHAnsi" w:hAnsiTheme="majorHAnsi"/>
          <w:color w:val="003300"/>
          <w:sz w:val="20"/>
          <w:szCs w:val="20"/>
        </w:rPr>
        <w:t xml:space="preserve"> 3, House No. 377</w:t>
      </w:r>
    </w:p>
    <w:p w:rsidR="00D6526B" w:rsidRPr="00AE0C5E" w:rsidRDefault="005710BA" w:rsidP="005710BA">
      <w:pPr>
        <w:pStyle w:val="NormalWeb"/>
        <w:spacing w:before="0" w:beforeAutospacing="0" w:after="0" w:afterAutospacing="0" w:line="312" w:lineRule="auto"/>
        <w:rPr>
          <w:rFonts w:asciiTheme="majorHAnsi" w:hAnsiTheme="majorHAnsi"/>
          <w:color w:val="003300"/>
          <w:sz w:val="20"/>
          <w:szCs w:val="20"/>
        </w:rPr>
      </w:pPr>
      <w:r w:rsidRPr="00AE0C5E">
        <w:rPr>
          <w:rFonts w:asciiTheme="majorHAnsi" w:hAnsiTheme="majorHAnsi"/>
          <w:color w:val="003300"/>
          <w:sz w:val="20"/>
          <w:szCs w:val="20"/>
        </w:rPr>
        <w:t xml:space="preserve">                                                </w:t>
      </w:r>
      <w:r w:rsidR="00AB55F0" w:rsidRPr="00AE0C5E">
        <w:rPr>
          <w:rFonts w:asciiTheme="majorHAnsi" w:hAnsiTheme="majorHAnsi"/>
          <w:b/>
          <w:color w:val="003300"/>
          <w:sz w:val="20"/>
          <w:szCs w:val="20"/>
        </w:rPr>
        <w:t>Tell:</w:t>
      </w:r>
      <w:r w:rsidR="00AB55F0" w:rsidRPr="00AE0C5E">
        <w:rPr>
          <w:rFonts w:asciiTheme="majorHAnsi" w:hAnsiTheme="majorHAnsi"/>
          <w:color w:val="003300"/>
          <w:sz w:val="20"/>
          <w:szCs w:val="20"/>
        </w:rPr>
        <w:t xml:space="preserve"> +251-11-5535300</w:t>
      </w:r>
      <w:r w:rsidR="005E7472" w:rsidRPr="00AE0C5E">
        <w:rPr>
          <w:rFonts w:asciiTheme="majorHAnsi" w:hAnsiTheme="majorHAnsi"/>
          <w:color w:val="003300"/>
          <w:sz w:val="20"/>
          <w:szCs w:val="20"/>
        </w:rPr>
        <w:t>, Fax: +251-11-</w:t>
      </w:r>
      <w:r w:rsidR="00D04518" w:rsidRPr="00AE0C5E">
        <w:rPr>
          <w:rFonts w:asciiTheme="majorHAnsi" w:hAnsiTheme="majorHAnsi"/>
          <w:color w:val="003300"/>
          <w:sz w:val="20"/>
          <w:szCs w:val="20"/>
        </w:rPr>
        <w:t>586328</w:t>
      </w:r>
      <w:r w:rsidR="00624CCA" w:rsidRPr="00AE0C5E">
        <w:rPr>
          <w:rFonts w:asciiTheme="majorHAnsi" w:hAnsiTheme="majorHAnsi"/>
          <w:color w:val="003300"/>
          <w:sz w:val="20"/>
          <w:szCs w:val="20"/>
        </w:rPr>
        <w:t xml:space="preserve">          </w:t>
      </w:r>
    </w:p>
    <w:p w:rsidR="00AB55F0" w:rsidRPr="00AE0C5E" w:rsidRDefault="00D6526B" w:rsidP="005710BA">
      <w:pPr>
        <w:pStyle w:val="NormalWeb"/>
        <w:spacing w:before="0" w:beforeAutospacing="0" w:after="0" w:afterAutospacing="0" w:line="312" w:lineRule="auto"/>
        <w:rPr>
          <w:rFonts w:asciiTheme="majorHAnsi" w:hAnsiTheme="majorHAnsi"/>
          <w:color w:val="003300"/>
          <w:sz w:val="20"/>
          <w:szCs w:val="20"/>
        </w:rPr>
      </w:pPr>
      <w:r w:rsidRPr="00AE0C5E">
        <w:rPr>
          <w:rFonts w:asciiTheme="majorHAnsi" w:hAnsiTheme="majorHAnsi"/>
          <w:color w:val="003300"/>
          <w:sz w:val="20"/>
          <w:szCs w:val="20"/>
        </w:rPr>
        <w:t xml:space="preserve">                                               </w:t>
      </w:r>
      <w:r w:rsidR="00624CCA" w:rsidRPr="00AE0C5E">
        <w:rPr>
          <w:rFonts w:asciiTheme="majorHAnsi" w:hAnsiTheme="majorHAnsi"/>
          <w:color w:val="003300"/>
          <w:sz w:val="20"/>
          <w:szCs w:val="20"/>
        </w:rPr>
        <w:t xml:space="preserve"> </w:t>
      </w:r>
      <w:proofErr w:type="spellStart"/>
      <w:r w:rsidR="00EF362B" w:rsidRPr="00AE0C5E">
        <w:rPr>
          <w:rFonts w:asciiTheme="majorHAnsi" w:hAnsiTheme="majorHAnsi"/>
          <w:b/>
          <w:color w:val="003300"/>
          <w:sz w:val="20"/>
          <w:szCs w:val="20"/>
        </w:rPr>
        <w:t>P.O.Box</w:t>
      </w:r>
      <w:proofErr w:type="spellEnd"/>
      <w:r w:rsidR="00EF362B" w:rsidRPr="00AE0C5E">
        <w:rPr>
          <w:rFonts w:asciiTheme="majorHAnsi" w:hAnsiTheme="majorHAnsi"/>
          <w:color w:val="003300"/>
          <w:sz w:val="20"/>
          <w:szCs w:val="20"/>
        </w:rPr>
        <w:t>:</w:t>
      </w:r>
      <w:r w:rsidR="0098552C" w:rsidRPr="00AE0C5E">
        <w:rPr>
          <w:rFonts w:asciiTheme="majorHAnsi" w:hAnsiTheme="majorHAnsi"/>
          <w:color w:val="003300"/>
          <w:sz w:val="20"/>
          <w:szCs w:val="20"/>
        </w:rPr>
        <w:t xml:space="preserve"> </w:t>
      </w:r>
      <w:r w:rsidR="00EF362B" w:rsidRPr="00AE0C5E">
        <w:rPr>
          <w:rFonts w:asciiTheme="majorHAnsi" w:hAnsiTheme="majorHAnsi"/>
          <w:color w:val="003300"/>
          <w:sz w:val="20"/>
          <w:szCs w:val="20"/>
        </w:rPr>
        <w:t>5879</w:t>
      </w:r>
    </w:p>
    <w:p w:rsidR="005710BA" w:rsidRPr="00AE0C5E" w:rsidRDefault="005710BA" w:rsidP="005710BA">
      <w:pPr>
        <w:pStyle w:val="NormalWeb"/>
        <w:spacing w:before="0" w:beforeAutospacing="0" w:after="0" w:afterAutospacing="0" w:line="312" w:lineRule="auto"/>
        <w:rPr>
          <w:rFonts w:asciiTheme="majorHAnsi" w:hAnsiTheme="majorHAnsi"/>
          <w:color w:val="003300"/>
          <w:sz w:val="20"/>
          <w:szCs w:val="20"/>
        </w:rPr>
      </w:pPr>
      <w:r w:rsidRPr="00AE0C5E">
        <w:rPr>
          <w:rFonts w:asciiTheme="majorHAnsi" w:hAnsiTheme="majorHAnsi"/>
          <w:b/>
          <w:color w:val="003300"/>
          <w:sz w:val="20"/>
          <w:szCs w:val="20"/>
        </w:rPr>
        <w:t xml:space="preserve">                                             </w:t>
      </w:r>
      <w:r w:rsidR="00624CCA" w:rsidRPr="00AE0C5E">
        <w:rPr>
          <w:rFonts w:asciiTheme="majorHAnsi" w:hAnsiTheme="majorHAnsi"/>
          <w:b/>
          <w:color w:val="003300"/>
          <w:sz w:val="20"/>
          <w:szCs w:val="20"/>
        </w:rPr>
        <w:t xml:space="preserve"> </w:t>
      </w:r>
      <w:r w:rsidRPr="00AE0C5E">
        <w:rPr>
          <w:rFonts w:asciiTheme="majorHAnsi" w:hAnsiTheme="majorHAnsi"/>
          <w:b/>
          <w:color w:val="003300"/>
          <w:sz w:val="20"/>
          <w:szCs w:val="20"/>
        </w:rPr>
        <w:t xml:space="preserve">  </w:t>
      </w:r>
      <w:r w:rsidR="00637FD2" w:rsidRPr="00AE0C5E">
        <w:rPr>
          <w:rFonts w:asciiTheme="majorHAnsi" w:hAnsiTheme="majorHAnsi"/>
          <w:b/>
          <w:color w:val="003300"/>
          <w:sz w:val="20"/>
          <w:szCs w:val="20"/>
        </w:rPr>
        <w:t>Email</w:t>
      </w:r>
      <w:r w:rsidR="00637FD2" w:rsidRPr="00AE0C5E">
        <w:rPr>
          <w:rFonts w:asciiTheme="majorHAnsi" w:hAnsiTheme="majorHAnsi"/>
          <w:color w:val="003300"/>
          <w:sz w:val="20"/>
          <w:szCs w:val="20"/>
        </w:rPr>
        <w:t xml:space="preserve">: </w:t>
      </w:r>
      <w:hyperlink r:id="rId44" w:history="1">
        <w:r w:rsidR="00C522DD" w:rsidRPr="00E72EE1">
          <w:rPr>
            <w:rStyle w:val="Hyperlink"/>
            <w:rFonts w:asciiTheme="majorHAnsi" w:hAnsiTheme="majorHAnsi"/>
            <w:sz w:val="20"/>
            <w:szCs w:val="20"/>
          </w:rPr>
          <w:t>info@abayinsurance.com</w:t>
        </w:r>
      </w:hyperlink>
    </w:p>
    <w:p w:rsidR="004538CE" w:rsidRPr="00AE0C5E" w:rsidRDefault="005710BA" w:rsidP="005710BA">
      <w:pPr>
        <w:pStyle w:val="NormalWeb"/>
        <w:spacing w:before="0" w:beforeAutospacing="0" w:after="0" w:afterAutospacing="0" w:line="312" w:lineRule="auto"/>
        <w:rPr>
          <w:rFonts w:asciiTheme="majorHAnsi" w:hAnsiTheme="majorHAnsi"/>
          <w:color w:val="003300"/>
          <w:sz w:val="22"/>
        </w:rPr>
      </w:pPr>
      <w:r w:rsidRPr="00AE0C5E">
        <w:rPr>
          <w:rFonts w:asciiTheme="majorHAnsi" w:hAnsiTheme="majorHAnsi"/>
          <w:b/>
          <w:color w:val="003300"/>
          <w:sz w:val="20"/>
          <w:szCs w:val="20"/>
        </w:rPr>
        <w:t xml:space="preserve">                                             </w:t>
      </w:r>
      <w:r w:rsidR="00624CCA" w:rsidRPr="00AE0C5E">
        <w:rPr>
          <w:rFonts w:asciiTheme="majorHAnsi" w:hAnsiTheme="majorHAnsi"/>
          <w:b/>
          <w:color w:val="003300"/>
          <w:sz w:val="20"/>
          <w:szCs w:val="20"/>
        </w:rPr>
        <w:t xml:space="preserve"> </w:t>
      </w:r>
      <w:r w:rsidRPr="00AE0C5E">
        <w:rPr>
          <w:rFonts w:asciiTheme="majorHAnsi" w:hAnsiTheme="majorHAnsi"/>
          <w:b/>
          <w:color w:val="003300"/>
          <w:sz w:val="20"/>
          <w:szCs w:val="20"/>
        </w:rPr>
        <w:t xml:space="preserve">  </w:t>
      </w:r>
      <w:r w:rsidR="00637FD2" w:rsidRPr="00AE0C5E">
        <w:rPr>
          <w:rFonts w:asciiTheme="majorHAnsi" w:hAnsiTheme="majorHAnsi"/>
          <w:b/>
          <w:color w:val="003300"/>
          <w:sz w:val="20"/>
          <w:szCs w:val="20"/>
        </w:rPr>
        <w:t>Website</w:t>
      </w:r>
      <w:r w:rsidR="00637FD2" w:rsidRPr="00AE0C5E">
        <w:rPr>
          <w:rFonts w:asciiTheme="majorHAnsi" w:hAnsiTheme="majorHAnsi"/>
          <w:color w:val="003300"/>
          <w:sz w:val="20"/>
          <w:szCs w:val="20"/>
        </w:rPr>
        <w:t>: http//</w:t>
      </w:r>
      <w:hyperlink r:id="rId45" w:history="1">
        <w:r w:rsidR="00637FD2" w:rsidRPr="00AE0C5E">
          <w:rPr>
            <w:rStyle w:val="Hyperlink"/>
            <w:rFonts w:asciiTheme="majorHAnsi" w:hAnsiTheme="majorHAnsi"/>
            <w:color w:val="003300"/>
            <w:sz w:val="20"/>
            <w:szCs w:val="20"/>
          </w:rPr>
          <w:t>www.abayinsurancesharecompany.com</w:t>
        </w:r>
      </w:hyperlink>
      <w:r w:rsidR="00637FD2" w:rsidRPr="00AE0C5E">
        <w:rPr>
          <w:rFonts w:asciiTheme="majorHAnsi" w:hAnsiTheme="majorHAnsi"/>
          <w:color w:val="003300"/>
          <w:sz w:val="22"/>
        </w:rPr>
        <w:t>//</w:t>
      </w:r>
    </w:p>
    <w:p w:rsidR="004538CE" w:rsidRPr="00AE0C5E" w:rsidRDefault="004538CE" w:rsidP="004538CE">
      <w:pPr>
        <w:pStyle w:val="NormalWeb"/>
        <w:spacing w:before="0" w:beforeAutospacing="0" w:after="0" w:afterAutospacing="0" w:line="312" w:lineRule="auto"/>
        <w:jc w:val="both"/>
        <w:rPr>
          <w:rFonts w:asciiTheme="majorHAnsi" w:hAnsiTheme="majorHAnsi"/>
          <w:b/>
          <w:color w:val="003300"/>
          <w:sz w:val="22"/>
        </w:rPr>
      </w:pPr>
    </w:p>
    <w:p w:rsidR="00915EAF" w:rsidRPr="00AE0C5E" w:rsidRDefault="006A2340" w:rsidP="00C61600">
      <w:pPr>
        <w:pStyle w:val="Heading1"/>
        <w:spacing w:before="240" w:line="360" w:lineRule="auto"/>
        <w:rPr>
          <w:rFonts w:asciiTheme="majorHAnsi" w:hAnsiTheme="majorHAnsi"/>
          <w:color w:val="003300"/>
        </w:rPr>
      </w:pPr>
      <w:bookmarkStart w:id="27" w:name="_Toc227595743"/>
      <w:r w:rsidRPr="00AE0C5E">
        <w:rPr>
          <w:rFonts w:asciiTheme="majorHAnsi" w:hAnsiTheme="majorHAnsi"/>
          <w:color w:val="003300"/>
        </w:rPr>
        <w:t>4</w:t>
      </w:r>
      <w:r w:rsidR="007D4B8D" w:rsidRPr="00AE0C5E">
        <w:rPr>
          <w:rFonts w:asciiTheme="majorHAnsi" w:hAnsiTheme="majorHAnsi"/>
          <w:color w:val="003300"/>
        </w:rPr>
        <w:t>.</w:t>
      </w:r>
      <w:r w:rsidR="001B648B" w:rsidRPr="00AE0C5E">
        <w:rPr>
          <w:rFonts w:asciiTheme="majorHAnsi" w:hAnsiTheme="majorHAnsi"/>
          <w:color w:val="003300"/>
        </w:rPr>
        <w:t xml:space="preserve"> </w:t>
      </w:r>
      <w:r w:rsidR="00D647F7" w:rsidRPr="00AE0C5E">
        <w:rPr>
          <w:rFonts w:asciiTheme="majorHAnsi" w:hAnsiTheme="majorHAnsi"/>
          <w:color w:val="003300"/>
        </w:rPr>
        <w:t>STAFFING</w:t>
      </w:r>
      <w:bookmarkEnd w:id="27"/>
    </w:p>
    <w:p w:rsidR="00B7047E" w:rsidRPr="00AE0C5E" w:rsidRDefault="00A32043" w:rsidP="001073F3">
      <w:pPr>
        <w:pStyle w:val="NormalWeb"/>
        <w:spacing w:before="240" w:beforeAutospacing="0" w:line="360" w:lineRule="auto"/>
        <w:jc w:val="both"/>
        <w:rPr>
          <w:rFonts w:asciiTheme="majorHAnsi" w:hAnsiTheme="majorHAnsi"/>
          <w:color w:val="003300"/>
        </w:rPr>
      </w:pP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w:t>
      </w:r>
      <w:r w:rsidR="006A3C64" w:rsidRPr="00AE0C5E">
        <w:rPr>
          <w:rFonts w:asciiTheme="majorHAnsi" w:hAnsiTheme="majorHAnsi"/>
          <w:color w:val="003300"/>
        </w:rPr>
        <w:t xml:space="preserve"> has a qualified, young, motivated and committed staff. The Company's Human Resource Policy is to recruit young and dynamic </w:t>
      </w:r>
      <w:r w:rsidR="006746CF" w:rsidRPr="00AE0C5E">
        <w:rPr>
          <w:rFonts w:asciiTheme="majorHAnsi" w:hAnsiTheme="majorHAnsi"/>
          <w:color w:val="003300"/>
        </w:rPr>
        <w:t>personnel</w:t>
      </w:r>
      <w:r w:rsidRPr="00AE0C5E">
        <w:rPr>
          <w:rFonts w:asciiTheme="majorHAnsi" w:hAnsiTheme="majorHAnsi"/>
          <w:color w:val="003300"/>
        </w:rPr>
        <w:t>.</w:t>
      </w:r>
      <w:r w:rsidR="00271C34" w:rsidRPr="00AE0C5E">
        <w:rPr>
          <w:rFonts w:asciiTheme="majorHAnsi" w:hAnsiTheme="majorHAnsi"/>
          <w:color w:val="003300"/>
        </w:rPr>
        <w:t xml:space="preserve"> </w:t>
      </w:r>
      <w:r w:rsidR="006A3C64" w:rsidRPr="00AE0C5E">
        <w:rPr>
          <w:rFonts w:asciiTheme="majorHAnsi" w:hAnsiTheme="majorHAnsi"/>
          <w:color w:val="003300"/>
        </w:rPr>
        <w:t xml:space="preserve">The training and development activity is considered as an investment to produce a flexible and multi-skilled human resource. On the job coaching </w:t>
      </w:r>
      <w:r w:rsidR="006A3C64" w:rsidRPr="00AE0C5E">
        <w:rPr>
          <w:rFonts w:asciiTheme="majorHAnsi" w:hAnsiTheme="majorHAnsi"/>
          <w:color w:val="003300"/>
        </w:rPr>
        <w:lastRenderedPageBreak/>
        <w:t>and intensive formal/informal training, local and abroad are the company's routine staff development programs.</w:t>
      </w:r>
    </w:p>
    <w:p w:rsidR="006A3C64" w:rsidRPr="00237DB6" w:rsidRDefault="006A3C64" w:rsidP="00D21645">
      <w:pPr>
        <w:pStyle w:val="NormalWeb"/>
        <w:spacing w:before="240" w:beforeAutospacing="0" w:line="360" w:lineRule="auto"/>
        <w:jc w:val="both"/>
        <w:rPr>
          <w:rFonts w:asciiTheme="majorHAnsi" w:hAnsiTheme="majorHAnsi"/>
          <w:color w:val="003300"/>
        </w:rPr>
      </w:pPr>
      <w:r w:rsidRPr="00237DB6">
        <w:rPr>
          <w:rFonts w:asciiTheme="majorHAnsi" w:hAnsiTheme="majorHAnsi"/>
          <w:color w:val="003300"/>
        </w:rPr>
        <w:t xml:space="preserve">The number of employees of </w:t>
      </w:r>
      <w:proofErr w:type="spellStart"/>
      <w:r w:rsidR="00A32043" w:rsidRPr="00237DB6">
        <w:rPr>
          <w:rFonts w:asciiTheme="majorHAnsi" w:hAnsiTheme="majorHAnsi"/>
          <w:color w:val="003300"/>
        </w:rPr>
        <w:t>Abay</w:t>
      </w:r>
      <w:proofErr w:type="spellEnd"/>
      <w:r w:rsidR="00A32043" w:rsidRPr="00237DB6">
        <w:rPr>
          <w:rFonts w:asciiTheme="majorHAnsi" w:hAnsiTheme="majorHAnsi"/>
          <w:color w:val="003300"/>
        </w:rPr>
        <w:t xml:space="preserve"> Insurance S.C. </w:t>
      </w:r>
      <w:r w:rsidRPr="00237DB6">
        <w:rPr>
          <w:rFonts w:asciiTheme="majorHAnsi" w:hAnsiTheme="majorHAnsi"/>
          <w:color w:val="003300"/>
        </w:rPr>
        <w:t xml:space="preserve">has reached </w:t>
      </w:r>
      <w:r w:rsidR="00F91C8D" w:rsidRPr="00237DB6">
        <w:rPr>
          <w:rFonts w:asciiTheme="majorHAnsi" w:hAnsiTheme="majorHAnsi"/>
          <w:color w:val="003300"/>
        </w:rPr>
        <w:t>34</w:t>
      </w:r>
      <w:r w:rsidR="00E55213" w:rsidRPr="00237DB6">
        <w:rPr>
          <w:rFonts w:asciiTheme="majorHAnsi" w:hAnsiTheme="majorHAnsi"/>
          <w:color w:val="003300"/>
        </w:rPr>
        <w:t>4</w:t>
      </w:r>
      <w:r w:rsidR="00ED3F01" w:rsidRPr="00237DB6">
        <w:rPr>
          <w:rFonts w:asciiTheme="majorHAnsi" w:hAnsiTheme="majorHAnsi"/>
          <w:color w:val="003300"/>
        </w:rPr>
        <w:t xml:space="preserve"> </w:t>
      </w:r>
      <w:r w:rsidR="00E928D4" w:rsidRPr="00237DB6">
        <w:rPr>
          <w:rFonts w:asciiTheme="majorHAnsi" w:hAnsiTheme="majorHAnsi"/>
          <w:color w:val="003300"/>
        </w:rPr>
        <w:t>(Males</w:t>
      </w:r>
      <w:r w:rsidR="005D73CE" w:rsidRPr="00237DB6">
        <w:rPr>
          <w:rFonts w:asciiTheme="majorHAnsi" w:hAnsiTheme="majorHAnsi"/>
          <w:color w:val="003300"/>
        </w:rPr>
        <w:t>=</w:t>
      </w:r>
      <w:r w:rsidR="00E55213" w:rsidRPr="00237DB6">
        <w:rPr>
          <w:rFonts w:asciiTheme="majorHAnsi" w:hAnsiTheme="majorHAnsi"/>
          <w:color w:val="003300"/>
        </w:rPr>
        <w:t>168 (</w:t>
      </w:r>
      <w:r w:rsidR="005D73CE" w:rsidRPr="00237DB6">
        <w:rPr>
          <w:rFonts w:asciiTheme="majorHAnsi" w:hAnsiTheme="majorHAnsi"/>
          <w:color w:val="003300"/>
        </w:rPr>
        <w:t>4</w:t>
      </w:r>
      <w:r w:rsidR="00E55213" w:rsidRPr="00237DB6">
        <w:rPr>
          <w:rFonts w:asciiTheme="majorHAnsi" w:hAnsiTheme="majorHAnsi"/>
          <w:color w:val="003300"/>
        </w:rPr>
        <w:t>9</w:t>
      </w:r>
      <w:r w:rsidR="005D73CE" w:rsidRPr="00237DB6">
        <w:rPr>
          <w:rFonts w:asciiTheme="majorHAnsi" w:hAnsiTheme="majorHAnsi"/>
          <w:color w:val="003300"/>
        </w:rPr>
        <w:t>%</w:t>
      </w:r>
      <w:r w:rsidR="00E55213" w:rsidRPr="00237DB6">
        <w:rPr>
          <w:rFonts w:asciiTheme="majorHAnsi" w:hAnsiTheme="majorHAnsi"/>
          <w:color w:val="003300"/>
        </w:rPr>
        <w:t>)</w:t>
      </w:r>
      <w:r w:rsidR="005D73CE" w:rsidRPr="00237DB6">
        <w:rPr>
          <w:rFonts w:asciiTheme="majorHAnsi" w:hAnsiTheme="majorHAnsi"/>
          <w:color w:val="003300"/>
        </w:rPr>
        <w:t xml:space="preserve"> and Females=</w:t>
      </w:r>
      <w:r w:rsidR="00E55213" w:rsidRPr="00237DB6">
        <w:rPr>
          <w:rFonts w:asciiTheme="majorHAnsi" w:hAnsiTheme="majorHAnsi"/>
          <w:color w:val="003300"/>
        </w:rPr>
        <w:t>176 (51%)</w:t>
      </w:r>
      <w:r w:rsidR="005D73CE" w:rsidRPr="00237DB6">
        <w:rPr>
          <w:rFonts w:asciiTheme="majorHAnsi" w:hAnsiTheme="majorHAnsi"/>
          <w:color w:val="003300"/>
        </w:rPr>
        <w:t xml:space="preserve">) </w:t>
      </w:r>
      <w:r w:rsidRPr="00237DB6">
        <w:rPr>
          <w:rFonts w:asciiTheme="majorHAnsi" w:hAnsiTheme="majorHAnsi"/>
          <w:color w:val="003300"/>
        </w:rPr>
        <w:t xml:space="preserve">as </w:t>
      </w:r>
      <w:r w:rsidR="005B391D" w:rsidRPr="00237DB6">
        <w:rPr>
          <w:rFonts w:asciiTheme="majorHAnsi" w:hAnsiTheme="majorHAnsi"/>
          <w:color w:val="003300"/>
        </w:rPr>
        <w:t xml:space="preserve">of </w:t>
      </w:r>
      <w:r w:rsidR="00DD4D09" w:rsidRPr="00237DB6">
        <w:rPr>
          <w:rFonts w:asciiTheme="majorHAnsi" w:hAnsiTheme="majorHAnsi"/>
          <w:color w:val="003300"/>
        </w:rPr>
        <w:t>June,</w:t>
      </w:r>
      <w:r w:rsidR="00461857" w:rsidRPr="00237DB6">
        <w:rPr>
          <w:rFonts w:asciiTheme="majorHAnsi" w:hAnsiTheme="majorHAnsi"/>
          <w:color w:val="003300"/>
        </w:rPr>
        <w:t xml:space="preserve"> 20</w:t>
      </w:r>
      <w:r w:rsidR="003C665D" w:rsidRPr="00237DB6">
        <w:rPr>
          <w:rFonts w:asciiTheme="majorHAnsi" w:hAnsiTheme="majorHAnsi"/>
          <w:color w:val="003300"/>
        </w:rPr>
        <w:t>2</w:t>
      </w:r>
      <w:r w:rsidR="008328D9" w:rsidRPr="00237DB6">
        <w:rPr>
          <w:rFonts w:asciiTheme="majorHAnsi" w:hAnsiTheme="majorHAnsi"/>
          <w:color w:val="003300"/>
        </w:rPr>
        <w:t>5</w:t>
      </w:r>
      <w:r w:rsidRPr="00237DB6">
        <w:rPr>
          <w:rFonts w:asciiTheme="majorHAnsi" w:hAnsiTheme="majorHAnsi"/>
          <w:color w:val="003300"/>
        </w:rPr>
        <w:t xml:space="preserve"> in response to the company’s nationw</w:t>
      </w:r>
      <w:r w:rsidR="00A32043" w:rsidRPr="00237DB6">
        <w:rPr>
          <w:rFonts w:asciiTheme="majorHAnsi" w:hAnsiTheme="majorHAnsi"/>
          <w:color w:val="003300"/>
        </w:rPr>
        <w:t>ide penetration and its commitment</w:t>
      </w:r>
      <w:r w:rsidRPr="00237DB6">
        <w:rPr>
          <w:rFonts w:asciiTheme="majorHAnsi" w:hAnsiTheme="majorHAnsi"/>
          <w:color w:val="003300"/>
        </w:rPr>
        <w:t xml:space="preserve"> toward</w:t>
      </w:r>
      <w:r w:rsidR="00A32043" w:rsidRPr="00237DB6">
        <w:rPr>
          <w:rFonts w:asciiTheme="majorHAnsi" w:hAnsiTheme="majorHAnsi"/>
          <w:color w:val="003300"/>
        </w:rPr>
        <w:t>s</w:t>
      </w:r>
      <w:r w:rsidR="00271C34" w:rsidRPr="00237DB6">
        <w:rPr>
          <w:rFonts w:asciiTheme="majorHAnsi" w:hAnsiTheme="majorHAnsi"/>
          <w:color w:val="003300"/>
        </w:rPr>
        <w:t xml:space="preserve"> </w:t>
      </w:r>
      <w:r w:rsidR="00FD1F8C" w:rsidRPr="00237DB6">
        <w:rPr>
          <w:rFonts w:asciiTheme="majorHAnsi" w:hAnsiTheme="majorHAnsi"/>
          <w:color w:val="003300"/>
        </w:rPr>
        <w:t>excellent service</w:t>
      </w:r>
      <w:r w:rsidRPr="00237DB6">
        <w:rPr>
          <w:rFonts w:asciiTheme="majorHAnsi" w:hAnsiTheme="majorHAnsi"/>
          <w:color w:val="003300"/>
        </w:rPr>
        <w:t xml:space="preserve">. Out of the total employees, </w:t>
      </w:r>
      <w:r w:rsidR="00E55213" w:rsidRPr="00237DB6">
        <w:rPr>
          <w:rFonts w:asciiTheme="majorHAnsi" w:hAnsiTheme="majorHAnsi"/>
          <w:color w:val="003300"/>
        </w:rPr>
        <w:t>12.5</w:t>
      </w:r>
      <w:r w:rsidR="003C665D" w:rsidRPr="00237DB6">
        <w:rPr>
          <w:rFonts w:asciiTheme="majorHAnsi" w:hAnsiTheme="majorHAnsi"/>
          <w:color w:val="003300"/>
        </w:rPr>
        <w:t>% are second degree holders,</w:t>
      </w:r>
      <w:r w:rsidRPr="00237DB6">
        <w:rPr>
          <w:rFonts w:asciiTheme="majorHAnsi" w:hAnsiTheme="majorHAnsi"/>
          <w:color w:val="003300"/>
        </w:rPr>
        <w:t xml:space="preserve"> </w:t>
      </w:r>
      <w:r w:rsidR="00E55213" w:rsidRPr="00237DB6">
        <w:rPr>
          <w:rFonts w:asciiTheme="majorHAnsi" w:hAnsiTheme="majorHAnsi"/>
          <w:color w:val="003300"/>
        </w:rPr>
        <w:t>54.5</w:t>
      </w:r>
      <w:r w:rsidRPr="00237DB6">
        <w:rPr>
          <w:rFonts w:asciiTheme="majorHAnsi" w:hAnsiTheme="majorHAnsi"/>
          <w:color w:val="003300"/>
        </w:rPr>
        <w:t xml:space="preserve">% </w:t>
      </w:r>
      <w:r w:rsidR="00A32043" w:rsidRPr="00237DB6">
        <w:rPr>
          <w:rFonts w:asciiTheme="majorHAnsi" w:hAnsiTheme="majorHAnsi"/>
          <w:color w:val="003300"/>
        </w:rPr>
        <w:t>are first degree holders</w:t>
      </w:r>
      <w:r w:rsidRPr="00237DB6">
        <w:rPr>
          <w:rFonts w:asciiTheme="majorHAnsi" w:hAnsiTheme="majorHAnsi"/>
          <w:color w:val="003300"/>
        </w:rPr>
        <w:t>,</w:t>
      </w:r>
      <w:r w:rsidR="003C665D" w:rsidRPr="00237DB6">
        <w:rPr>
          <w:rFonts w:asciiTheme="majorHAnsi" w:hAnsiTheme="majorHAnsi"/>
          <w:color w:val="003300"/>
        </w:rPr>
        <w:t xml:space="preserve"> </w:t>
      </w:r>
      <w:r w:rsidR="00763536" w:rsidRPr="00237DB6">
        <w:rPr>
          <w:rFonts w:asciiTheme="majorHAnsi" w:hAnsiTheme="majorHAnsi"/>
          <w:color w:val="003300"/>
        </w:rPr>
        <w:t>(</w:t>
      </w:r>
      <w:r w:rsidR="00B94484" w:rsidRPr="00237DB6">
        <w:rPr>
          <w:rFonts w:asciiTheme="majorHAnsi" w:hAnsiTheme="majorHAnsi"/>
          <w:color w:val="003300"/>
        </w:rPr>
        <w:t>1.7% ACII/CII/LOMA</w:t>
      </w:r>
      <w:r w:rsidR="00763536" w:rsidRPr="00237DB6">
        <w:rPr>
          <w:rFonts w:asciiTheme="majorHAnsi" w:hAnsiTheme="majorHAnsi"/>
          <w:color w:val="003300"/>
        </w:rPr>
        <w:t>)</w:t>
      </w:r>
      <w:r w:rsidR="00B94484" w:rsidRPr="00237DB6">
        <w:rPr>
          <w:rFonts w:asciiTheme="majorHAnsi" w:hAnsiTheme="majorHAnsi"/>
          <w:color w:val="003300"/>
        </w:rPr>
        <w:t xml:space="preserve">, </w:t>
      </w:r>
      <w:r w:rsidR="00E55213" w:rsidRPr="00237DB6">
        <w:rPr>
          <w:rFonts w:asciiTheme="majorHAnsi" w:hAnsiTheme="majorHAnsi"/>
          <w:color w:val="003300"/>
        </w:rPr>
        <w:t>22.6</w:t>
      </w:r>
      <w:r w:rsidR="00A32043" w:rsidRPr="00237DB6">
        <w:rPr>
          <w:rFonts w:asciiTheme="majorHAnsi" w:hAnsiTheme="majorHAnsi"/>
          <w:color w:val="003300"/>
        </w:rPr>
        <w:t xml:space="preserve">% are diploma </w:t>
      </w:r>
      <w:r w:rsidR="00E928D4" w:rsidRPr="00237DB6">
        <w:rPr>
          <w:rFonts w:asciiTheme="majorHAnsi" w:hAnsiTheme="majorHAnsi"/>
          <w:color w:val="003300"/>
        </w:rPr>
        <w:t>holders</w:t>
      </w:r>
      <w:r w:rsidR="00A32043" w:rsidRPr="00237DB6">
        <w:rPr>
          <w:rFonts w:asciiTheme="majorHAnsi" w:hAnsiTheme="majorHAnsi"/>
          <w:color w:val="003300"/>
        </w:rPr>
        <w:t xml:space="preserve"> and the rest </w:t>
      </w:r>
      <w:r w:rsidR="0081746C" w:rsidRPr="00237DB6">
        <w:rPr>
          <w:rFonts w:asciiTheme="majorHAnsi" w:hAnsiTheme="majorHAnsi"/>
          <w:color w:val="003300"/>
        </w:rPr>
        <w:t>2</w:t>
      </w:r>
      <w:r w:rsidR="004E4857" w:rsidRPr="00237DB6">
        <w:rPr>
          <w:rFonts w:asciiTheme="majorHAnsi" w:hAnsiTheme="majorHAnsi"/>
          <w:color w:val="003300"/>
        </w:rPr>
        <w:t xml:space="preserve">% </w:t>
      </w:r>
      <w:r w:rsidRPr="00237DB6">
        <w:rPr>
          <w:rFonts w:asciiTheme="majorHAnsi" w:hAnsiTheme="majorHAnsi"/>
          <w:color w:val="003300"/>
        </w:rPr>
        <w:t xml:space="preserve">are </w:t>
      </w:r>
      <w:r w:rsidR="00B72A7B" w:rsidRPr="00237DB6">
        <w:rPr>
          <w:rFonts w:asciiTheme="majorHAnsi" w:hAnsiTheme="majorHAnsi"/>
          <w:color w:val="003300"/>
        </w:rPr>
        <w:t>certificate</w:t>
      </w:r>
      <w:r w:rsidR="004E4857" w:rsidRPr="00237DB6">
        <w:rPr>
          <w:rFonts w:asciiTheme="majorHAnsi" w:hAnsiTheme="majorHAnsi"/>
          <w:color w:val="003300"/>
        </w:rPr>
        <w:t xml:space="preserve"> completed</w:t>
      </w:r>
      <w:r w:rsidR="004915D5" w:rsidRPr="00237DB6">
        <w:rPr>
          <w:rFonts w:asciiTheme="majorHAnsi" w:hAnsiTheme="majorHAnsi"/>
          <w:color w:val="003300"/>
        </w:rPr>
        <w:t xml:space="preserve">, and </w:t>
      </w:r>
      <w:r w:rsidR="00E55213" w:rsidRPr="00237DB6">
        <w:rPr>
          <w:rFonts w:asciiTheme="majorHAnsi" w:hAnsiTheme="majorHAnsi"/>
          <w:color w:val="003300"/>
        </w:rPr>
        <w:t>8.4</w:t>
      </w:r>
      <w:r w:rsidR="004915D5" w:rsidRPr="00237DB6">
        <w:rPr>
          <w:rFonts w:asciiTheme="majorHAnsi" w:hAnsiTheme="majorHAnsi"/>
          <w:color w:val="003300"/>
        </w:rPr>
        <w:t>% are 8th, 10th and 12th completed</w:t>
      </w:r>
      <w:r w:rsidR="00237DB6">
        <w:rPr>
          <w:rFonts w:asciiTheme="majorHAnsi" w:hAnsiTheme="majorHAnsi"/>
          <w:color w:val="003300"/>
        </w:rPr>
        <w:t>.</w:t>
      </w:r>
      <w:r w:rsidRPr="00237DB6">
        <w:rPr>
          <w:rFonts w:asciiTheme="majorHAnsi" w:hAnsiTheme="majorHAnsi"/>
          <w:color w:val="003300"/>
        </w:rPr>
        <w:t> </w:t>
      </w:r>
    </w:p>
    <w:p w:rsidR="00854F21" w:rsidRPr="00AE0C5E" w:rsidRDefault="00B273A8" w:rsidP="001073F3">
      <w:pPr>
        <w:pStyle w:val="NormalWeb"/>
        <w:spacing w:before="240" w:beforeAutospacing="0" w:line="360" w:lineRule="auto"/>
        <w:jc w:val="both"/>
        <w:rPr>
          <w:rFonts w:asciiTheme="majorHAnsi" w:hAnsiTheme="majorHAnsi"/>
          <w:color w:val="003300"/>
        </w:rPr>
      </w:pP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w:t>
      </w:r>
      <w:r w:rsidR="006A3C64" w:rsidRPr="00AE0C5E">
        <w:rPr>
          <w:rFonts w:asciiTheme="majorHAnsi" w:hAnsiTheme="majorHAnsi"/>
          <w:color w:val="003300"/>
        </w:rPr>
        <w:t xml:space="preserve"> recognize</w:t>
      </w:r>
      <w:r w:rsidRPr="00AE0C5E">
        <w:rPr>
          <w:rFonts w:asciiTheme="majorHAnsi" w:hAnsiTheme="majorHAnsi"/>
          <w:color w:val="003300"/>
        </w:rPr>
        <w:t>s</w:t>
      </w:r>
      <w:r w:rsidR="006A3C64" w:rsidRPr="00AE0C5E">
        <w:rPr>
          <w:rFonts w:asciiTheme="majorHAnsi" w:hAnsiTheme="majorHAnsi"/>
          <w:color w:val="003300"/>
        </w:rPr>
        <w:t xml:space="preserve"> professionally skilled and </w:t>
      </w:r>
      <w:r w:rsidR="00724E88" w:rsidRPr="00AE0C5E">
        <w:rPr>
          <w:rFonts w:asciiTheme="majorHAnsi" w:hAnsiTheme="majorHAnsi"/>
          <w:color w:val="003300"/>
        </w:rPr>
        <w:t>well-motivated</w:t>
      </w:r>
      <w:r w:rsidR="006A3C64" w:rsidRPr="00AE0C5E">
        <w:rPr>
          <w:rFonts w:asciiTheme="majorHAnsi" w:hAnsiTheme="majorHAnsi"/>
          <w:color w:val="003300"/>
        </w:rPr>
        <w:t xml:space="preserve"> employees as its vital organizational asset.  Hence, the company exerted effort to recruit the best qualified personnel for all of its posts. The average turnover ratio of the company is</w:t>
      </w:r>
      <w:r w:rsidR="00B66D10" w:rsidRPr="00AE0C5E">
        <w:rPr>
          <w:rFonts w:asciiTheme="majorHAnsi" w:hAnsiTheme="majorHAnsi"/>
          <w:color w:val="003300"/>
        </w:rPr>
        <w:t xml:space="preserve"> </w:t>
      </w:r>
      <w:r w:rsidR="005C478C" w:rsidRPr="00237DB6">
        <w:rPr>
          <w:rFonts w:asciiTheme="majorHAnsi" w:hAnsiTheme="majorHAnsi"/>
          <w:color w:val="003300"/>
        </w:rPr>
        <w:t>9.62</w:t>
      </w:r>
      <w:r w:rsidR="006A3C64" w:rsidRPr="00237DB6">
        <w:rPr>
          <w:rFonts w:asciiTheme="majorHAnsi" w:hAnsiTheme="majorHAnsi"/>
          <w:color w:val="003300"/>
        </w:rPr>
        <w:t>%</w:t>
      </w:r>
      <w:r w:rsidR="006A3C64" w:rsidRPr="00237DB6">
        <w:rPr>
          <w:rFonts w:asciiTheme="majorHAnsi" w:hAnsiTheme="majorHAnsi"/>
        </w:rPr>
        <w:t xml:space="preserve"> </w:t>
      </w:r>
      <w:r w:rsidR="006A3C64" w:rsidRPr="00AE0C5E">
        <w:rPr>
          <w:rFonts w:asciiTheme="majorHAnsi" w:hAnsiTheme="majorHAnsi"/>
          <w:color w:val="003300"/>
        </w:rPr>
        <w:t xml:space="preserve">which is </w:t>
      </w:r>
      <w:r w:rsidR="00BA6193" w:rsidRPr="00AE0C5E">
        <w:rPr>
          <w:rFonts w:asciiTheme="majorHAnsi" w:hAnsiTheme="majorHAnsi"/>
          <w:color w:val="003300"/>
        </w:rPr>
        <w:t>slightly above</w:t>
      </w:r>
      <w:r w:rsidR="006A3C64" w:rsidRPr="00AE0C5E">
        <w:rPr>
          <w:rFonts w:asciiTheme="majorHAnsi" w:hAnsiTheme="majorHAnsi"/>
          <w:color w:val="003300"/>
        </w:rPr>
        <w:t xml:space="preserve"> </w:t>
      </w:r>
      <w:r w:rsidR="00CA7A6A" w:rsidRPr="00AE0C5E">
        <w:rPr>
          <w:rFonts w:asciiTheme="majorHAnsi" w:hAnsiTheme="majorHAnsi"/>
          <w:color w:val="003300"/>
        </w:rPr>
        <w:t xml:space="preserve">acceptable </w:t>
      </w:r>
      <w:r w:rsidR="006A3C64" w:rsidRPr="00AE0C5E">
        <w:rPr>
          <w:rFonts w:asciiTheme="majorHAnsi" w:hAnsiTheme="majorHAnsi"/>
          <w:color w:val="003300"/>
        </w:rPr>
        <w:t>industry average.</w:t>
      </w:r>
    </w:p>
    <w:p w:rsidR="000E2210" w:rsidRPr="00AE0C5E" w:rsidRDefault="000E2210" w:rsidP="008E1329">
      <w:pPr>
        <w:pStyle w:val="Heading3"/>
        <w:numPr>
          <w:ilvl w:val="0"/>
          <w:numId w:val="10"/>
        </w:numPr>
        <w:spacing w:before="240" w:line="360" w:lineRule="auto"/>
        <w:rPr>
          <w:rFonts w:asciiTheme="majorHAnsi" w:hAnsiTheme="majorHAnsi"/>
          <w:color w:val="003300"/>
          <w:sz w:val="28"/>
          <w:szCs w:val="28"/>
          <w:lang w:val="en-US"/>
        </w:rPr>
      </w:pPr>
      <w:bookmarkStart w:id="28" w:name="_Toc227595744"/>
      <w:r w:rsidRPr="00AE0C5E">
        <w:rPr>
          <w:rFonts w:asciiTheme="majorHAnsi" w:hAnsiTheme="majorHAnsi"/>
          <w:color w:val="003300"/>
          <w:sz w:val="28"/>
          <w:szCs w:val="28"/>
          <w:lang w:val="en-US"/>
        </w:rPr>
        <w:t>T</w:t>
      </w:r>
      <w:r w:rsidR="008E1329" w:rsidRPr="00AE0C5E">
        <w:rPr>
          <w:rFonts w:asciiTheme="majorHAnsi" w:hAnsiTheme="majorHAnsi"/>
          <w:color w:val="003300"/>
          <w:sz w:val="28"/>
          <w:szCs w:val="28"/>
          <w:lang w:val="en-US"/>
        </w:rPr>
        <w:t>HE</w:t>
      </w:r>
      <w:r w:rsidRPr="00AE0C5E">
        <w:rPr>
          <w:rFonts w:asciiTheme="majorHAnsi" w:hAnsiTheme="majorHAnsi"/>
          <w:color w:val="003300"/>
          <w:sz w:val="28"/>
          <w:szCs w:val="28"/>
          <w:lang w:val="en-US"/>
        </w:rPr>
        <w:t xml:space="preserve"> </w:t>
      </w:r>
      <w:r w:rsidR="00E8279E" w:rsidRPr="00AE0C5E">
        <w:rPr>
          <w:rFonts w:asciiTheme="majorHAnsi" w:hAnsiTheme="majorHAnsi"/>
          <w:color w:val="003300"/>
          <w:sz w:val="28"/>
          <w:szCs w:val="28"/>
          <w:lang w:val="en-US"/>
        </w:rPr>
        <w:t>M</w:t>
      </w:r>
      <w:r w:rsidR="008E1329" w:rsidRPr="00AE0C5E">
        <w:rPr>
          <w:rFonts w:asciiTheme="majorHAnsi" w:hAnsiTheme="majorHAnsi"/>
          <w:color w:val="003300"/>
          <w:sz w:val="28"/>
          <w:szCs w:val="28"/>
          <w:lang w:val="en-US"/>
        </w:rPr>
        <w:t>ANAGEMENT TEAM</w:t>
      </w:r>
      <w:bookmarkEnd w:id="28"/>
    </w:p>
    <w:p w:rsidR="005F0089" w:rsidRPr="00AE0C5E" w:rsidRDefault="00084BBE" w:rsidP="005F0089">
      <w:pPr>
        <w:pStyle w:val="NormalWeb"/>
        <w:spacing w:before="240" w:beforeAutospacing="0" w:line="360" w:lineRule="auto"/>
        <w:jc w:val="both"/>
        <w:rPr>
          <w:rFonts w:asciiTheme="majorHAnsi" w:hAnsiTheme="majorHAnsi"/>
          <w:color w:val="003300"/>
        </w:rPr>
      </w:pP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 strongly believes that a competent and well equipped </w:t>
      </w:r>
      <w:r w:rsidR="005F0089" w:rsidRPr="00AE0C5E">
        <w:rPr>
          <w:rFonts w:asciiTheme="majorHAnsi" w:hAnsiTheme="majorHAnsi"/>
          <w:color w:val="003300"/>
        </w:rPr>
        <w:t>management</w:t>
      </w:r>
      <w:r w:rsidRPr="00AE0C5E">
        <w:rPr>
          <w:rFonts w:asciiTheme="majorHAnsi" w:hAnsiTheme="majorHAnsi"/>
          <w:color w:val="003300"/>
        </w:rPr>
        <w:t xml:space="preserve"> is the necessary input to excel in service. To this regard, all </w:t>
      </w:r>
      <w:r w:rsidR="005F0089" w:rsidRPr="00AE0C5E">
        <w:rPr>
          <w:rFonts w:asciiTheme="majorHAnsi" w:hAnsiTheme="majorHAnsi"/>
          <w:color w:val="003300"/>
        </w:rPr>
        <w:t>management team members</w:t>
      </w:r>
      <w:r w:rsidRPr="00AE0C5E">
        <w:rPr>
          <w:rFonts w:asciiTheme="majorHAnsi" w:hAnsiTheme="majorHAnsi"/>
          <w:color w:val="003300"/>
        </w:rPr>
        <w:t xml:space="preserve"> have been passed </w:t>
      </w:r>
      <w:r w:rsidR="000F54B5" w:rsidRPr="00AE0C5E">
        <w:rPr>
          <w:rFonts w:asciiTheme="majorHAnsi" w:hAnsiTheme="majorHAnsi"/>
          <w:color w:val="003300"/>
        </w:rPr>
        <w:t xml:space="preserve">through </w:t>
      </w:r>
      <w:r w:rsidRPr="00AE0C5E">
        <w:rPr>
          <w:rFonts w:asciiTheme="majorHAnsi" w:hAnsiTheme="majorHAnsi"/>
          <w:color w:val="003300"/>
        </w:rPr>
        <w:t>serious of formal and informal trainings which aimed at capacity building which can make theme capable to</w:t>
      </w:r>
      <w:r w:rsidR="005F0089" w:rsidRPr="00AE0C5E">
        <w:rPr>
          <w:rFonts w:asciiTheme="majorHAnsi" w:hAnsiTheme="majorHAnsi"/>
          <w:color w:val="003300"/>
        </w:rPr>
        <w:t xml:space="preserve"> handle</w:t>
      </w:r>
      <w:r w:rsidRPr="00AE0C5E">
        <w:rPr>
          <w:rFonts w:asciiTheme="majorHAnsi" w:hAnsiTheme="majorHAnsi"/>
          <w:color w:val="003300"/>
        </w:rPr>
        <w:t xml:space="preserve"> sophisticated and challenging atmosphere. </w:t>
      </w:r>
      <w:r w:rsidR="005F0089" w:rsidRPr="00AE0C5E">
        <w:rPr>
          <w:rFonts w:asciiTheme="majorHAnsi" w:hAnsiTheme="majorHAnsi"/>
          <w:color w:val="003300"/>
        </w:rPr>
        <w:t xml:space="preserve">The officials are highly experienced in various aspects besides the potent knowledge in insurance industry. </w:t>
      </w:r>
    </w:p>
    <w:p w:rsidR="002674D3" w:rsidRPr="00AE0C5E" w:rsidRDefault="005F0089" w:rsidP="00084BBE">
      <w:pPr>
        <w:pStyle w:val="NormalWeb"/>
        <w:spacing w:before="240" w:beforeAutospacing="0" w:line="360" w:lineRule="auto"/>
        <w:jc w:val="both"/>
        <w:rPr>
          <w:rFonts w:asciiTheme="majorHAnsi" w:hAnsiTheme="majorHAnsi"/>
          <w:color w:val="003300"/>
        </w:rPr>
      </w:pPr>
      <w:r w:rsidRPr="00AE0C5E">
        <w:rPr>
          <w:rFonts w:asciiTheme="majorHAnsi" w:hAnsiTheme="majorHAnsi"/>
          <w:color w:val="003300"/>
        </w:rPr>
        <w:t>The company</w:t>
      </w:r>
      <w:r w:rsidR="00084BBE" w:rsidRPr="00AE0C5E">
        <w:rPr>
          <w:rFonts w:asciiTheme="majorHAnsi" w:hAnsiTheme="majorHAnsi"/>
          <w:color w:val="003300"/>
        </w:rPr>
        <w:t xml:space="preserve"> always strives to exceed customer expectations in all aspects by providing very friendly service while considering each and every of its clients as a family. </w:t>
      </w:r>
      <w:r w:rsidR="00D73329" w:rsidRPr="00AE0C5E">
        <w:rPr>
          <w:rFonts w:asciiTheme="majorHAnsi" w:hAnsiTheme="majorHAnsi"/>
          <w:color w:val="003300"/>
        </w:rPr>
        <w:t>The following are the prevailing team members with the corresponding designations.</w:t>
      </w:r>
    </w:p>
    <w:p w:rsidR="007828DE" w:rsidRPr="00AE0C5E" w:rsidRDefault="000C5F86" w:rsidP="002225EF">
      <w:pPr>
        <w:pStyle w:val="NormalWeb"/>
        <w:spacing w:before="240" w:beforeAutospacing="0" w:after="0" w:afterAutospacing="0" w:line="360" w:lineRule="auto"/>
        <w:rPr>
          <w:rFonts w:asciiTheme="majorHAnsi" w:hAnsiTheme="majorHAnsi"/>
          <w:b/>
          <w:color w:val="003300"/>
          <w:sz w:val="28"/>
        </w:rPr>
      </w:pPr>
      <w:r w:rsidRPr="00AE0C5E">
        <w:rPr>
          <w:rFonts w:asciiTheme="majorHAnsi" w:hAnsiTheme="majorHAnsi"/>
          <w:b/>
          <w:color w:val="003300"/>
          <w:sz w:val="28"/>
        </w:rPr>
        <w:t xml:space="preserve">                     </w:t>
      </w:r>
      <w:r w:rsidR="00F03BE5" w:rsidRPr="00AE0C5E">
        <w:rPr>
          <w:rFonts w:asciiTheme="majorHAnsi" w:hAnsiTheme="majorHAnsi"/>
          <w:b/>
          <w:color w:val="003300"/>
          <w:sz w:val="28"/>
        </w:rPr>
        <w:t xml:space="preserve">    </w:t>
      </w:r>
      <w:r w:rsidR="00C208D3" w:rsidRPr="00AE0C5E">
        <w:rPr>
          <w:rFonts w:asciiTheme="majorHAnsi" w:hAnsiTheme="majorHAnsi"/>
          <w:b/>
          <w:color w:val="003300"/>
          <w:sz w:val="28"/>
        </w:rPr>
        <w:t>Management Members</w:t>
      </w:r>
    </w:p>
    <w:p w:rsidR="00B151E0" w:rsidRPr="008D78D5" w:rsidRDefault="00B151E0" w:rsidP="002225EF">
      <w:pPr>
        <w:pStyle w:val="NormalWeb"/>
        <w:numPr>
          <w:ilvl w:val="0"/>
          <w:numId w:val="2"/>
        </w:numPr>
        <w:spacing w:before="0" w:beforeAutospacing="0" w:after="0" w:afterAutospacing="0" w:line="276" w:lineRule="auto"/>
        <w:rPr>
          <w:rFonts w:asciiTheme="majorHAnsi" w:hAnsiTheme="majorHAnsi"/>
          <w:color w:val="FF0000"/>
        </w:rPr>
      </w:pPr>
      <w:r w:rsidRPr="00AE0C5E">
        <w:rPr>
          <w:rStyle w:val="Strong"/>
          <w:rFonts w:asciiTheme="majorHAnsi" w:hAnsiTheme="majorHAnsi"/>
          <w:b w:val="0"/>
          <w:color w:val="003300"/>
        </w:rPr>
        <w:t>Chief Executive Officer</w:t>
      </w:r>
      <w:r w:rsidR="00C208D3" w:rsidRPr="00AE0C5E">
        <w:rPr>
          <w:rStyle w:val="Strong"/>
          <w:rFonts w:asciiTheme="majorHAnsi" w:hAnsiTheme="majorHAnsi"/>
          <w:b w:val="0"/>
          <w:color w:val="003300"/>
        </w:rPr>
        <w:t xml:space="preserve"> (CEO)</w:t>
      </w:r>
      <w:r w:rsidRPr="00AE0C5E">
        <w:rPr>
          <w:rStyle w:val="Strong"/>
          <w:rFonts w:asciiTheme="majorHAnsi" w:hAnsiTheme="majorHAnsi"/>
          <w:b w:val="0"/>
          <w:color w:val="003300"/>
        </w:rPr>
        <w:t>:</w:t>
      </w:r>
      <w:r w:rsidR="000E7B8D" w:rsidRPr="00AE0C5E">
        <w:rPr>
          <w:rStyle w:val="Strong"/>
          <w:rFonts w:asciiTheme="majorHAnsi" w:hAnsiTheme="majorHAnsi"/>
          <w:b w:val="0"/>
          <w:color w:val="003300"/>
        </w:rPr>
        <w:t xml:space="preserve"> </w:t>
      </w:r>
      <w:r w:rsidR="00A91E7B" w:rsidRPr="00FB57AA">
        <w:rPr>
          <w:rStyle w:val="Strong"/>
          <w:rFonts w:asciiTheme="majorHAnsi" w:hAnsiTheme="majorHAnsi"/>
          <w:b w:val="0"/>
          <w:i/>
          <w:color w:val="003300"/>
          <w:sz w:val="26"/>
          <w:szCs w:val="26"/>
        </w:rPr>
        <w:t>A</w:t>
      </w:r>
      <w:r w:rsidR="00237DB6" w:rsidRPr="00FB57AA">
        <w:rPr>
          <w:rStyle w:val="Strong"/>
          <w:rFonts w:asciiTheme="majorHAnsi" w:hAnsiTheme="majorHAnsi"/>
          <w:b w:val="0"/>
          <w:i/>
          <w:color w:val="003300"/>
          <w:sz w:val="26"/>
          <w:szCs w:val="26"/>
        </w:rPr>
        <w:t>LEMNEW</w:t>
      </w:r>
      <w:r w:rsidR="00A91E7B" w:rsidRPr="00FB57AA">
        <w:rPr>
          <w:rStyle w:val="Strong"/>
          <w:rFonts w:asciiTheme="majorHAnsi" w:hAnsiTheme="majorHAnsi"/>
          <w:b w:val="0"/>
          <w:i/>
          <w:color w:val="003300"/>
          <w:sz w:val="26"/>
          <w:szCs w:val="26"/>
        </w:rPr>
        <w:t xml:space="preserve"> T</w:t>
      </w:r>
      <w:r w:rsidR="00237DB6" w:rsidRPr="00FB57AA">
        <w:rPr>
          <w:rStyle w:val="Strong"/>
          <w:rFonts w:asciiTheme="majorHAnsi" w:hAnsiTheme="majorHAnsi"/>
          <w:b w:val="0"/>
          <w:i/>
          <w:color w:val="003300"/>
          <w:sz w:val="26"/>
          <w:szCs w:val="26"/>
        </w:rPr>
        <w:t>EGEN</w:t>
      </w:r>
    </w:p>
    <w:p w:rsidR="00D264B1" w:rsidRPr="00AE0C5E" w:rsidRDefault="00B151E0" w:rsidP="002225EF">
      <w:pPr>
        <w:pStyle w:val="NormalWeb"/>
        <w:numPr>
          <w:ilvl w:val="1"/>
          <w:numId w:val="2"/>
        </w:numPr>
        <w:spacing w:before="0" w:beforeAutospacing="0" w:after="0" w:afterAutospacing="0" w:line="276" w:lineRule="auto"/>
        <w:rPr>
          <w:rStyle w:val="Hyperlink"/>
          <w:rFonts w:asciiTheme="majorHAnsi" w:hAnsiTheme="majorHAnsi"/>
          <w:i/>
          <w:color w:val="003300"/>
          <w:u w:val="none"/>
        </w:rPr>
      </w:pPr>
      <w:r w:rsidRPr="00AE0C5E">
        <w:rPr>
          <w:rFonts w:asciiTheme="majorHAnsi" w:hAnsiTheme="majorHAnsi"/>
          <w:color w:val="003300"/>
        </w:rPr>
        <w:t>Email</w:t>
      </w:r>
      <w:hyperlink r:id="rId46" w:history="1">
        <w:r w:rsidR="00DE4ADA" w:rsidRPr="00AE0C5E">
          <w:rPr>
            <w:rStyle w:val="Hyperlink"/>
            <w:rFonts w:asciiTheme="majorHAnsi" w:hAnsiTheme="majorHAnsi"/>
            <w:i/>
            <w:color w:val="003300"/>
            <w:u w:val="none"/>
          </w:rPr>
          <w:t xml:space="preserve">: </w:t>
        </w:r>
        <w:r w:rsidR="00394435">
          <w:rPr>
            <w:rStyle w:val="Hyperlink"/>
            <w:rFonts w:asciiTheme="majorHAnsi" w:hAnsiTheme="majorHAnsi"/>
            <w:i/>
            <w:color w:val="003300"/>
            <w:u w:val="none"/>
          </w:rPr>
          <w:t>a_tegen</w:t>
        </w:r>
        <w:r w:rsidR="00DE4ADA" w:rsidRPr="00AE0C5E">
          <w:rPr>
            <w:rStyle w:val="Hyperlink"/>
            <w:rFonts w:asciiTheme="majorHAnsi" w:hAnsiTheme="majorHAnsi"/>
            <w:i/>
            <w:color w:val="003300"/>
            <w:u w:val="none"/>
          </w:rPr>
          <w:t>@</w:t>
        </w:r>
        <w:r w:rsidR="00394435">
          <w:rPr>
            <w:rStyle w:val="Hyperlink"/>
            <w:rFonts w:asciiTheme="majorHAnsi" w:hAnsiTheme="majorHAnsi"/>
            <w:i/>
            <w:color w:val="003300"/>
            <w:u w:val="none"/>
          </w:rPr>
          <w:t>abayinsurance.</w:t>
        </w:r>
        <w:r w:rsidR="00DE4ADA" w:rsidRPr="00AE0C5E">
          <w:rPr>
            <w:rStyle w:val="Hyperlink"/>
            <w:rFonts w:asciiTheme="majorHAnsi" w:hAnsiTheme="majorHAnsi"/>
            <w:i/>
            <w:color w:val="003300"/>
            <w:u w:val="none"/>
          </w:rPr>
          <w:t>com</w:t>
        </w:r>
      </w:hyperlink>
      <w:r w:rsidR="00F50AB0" w:rsidRPr="00AE0C5E">
        <w:rPr>
          <w:rStyle w:val="Hyperlink"/>
          <w:rFonts w:asciiTheme="majorHAnsi" w:hAnsiTheme="majorHAnsi"/>
          <w:color w:val="003300"/>
          <w:u w:val="none"/>
        </w:rPr>
        <w:t xml:space="preserve">, </w:t>
      </w:r>
    </w:p>
    <w:p w:rsidR="00966740" w:rsidRPr="00AE0C5E" w:rsidRDefault="00653CDF" w:rsidP="00D264B1">
      <w:pPr>
        <w:pStyle w:val="NormalWeb"/>
        <w:spacing w:before="0" w:beforeAutospacing="0" w:after="0" w:afterAutospacing="0" w:line="276" w:lineRule="auto"/>
        <w:ind w:left="1440"/>
        <w:rPr>
          <w:rFonts w:asciiTheme="majorHAnsi" w:hAnsiTheme="majorHAnsi"/>
          <w:i/>
          <w:color w:val="003300"/>
        </w:rPr>
      </w:pPr>
      <w:r w:rsidRPr="00AE0C5E">
        <w:rPr>
          <w:rStyle w:val="Hyperlink"/>
          <w:rFonts w:asciiTheme="majorHAnsi" w:hAnsiTheme="majorHAnsi"/>
          <w:i/>
          <w:color w:val="003300"/>
          <w:u w:val="none"/>
        </w:rPr>
        <w:t xml:space="preserve">           </w:t>
      </w:r>
      <w:r w:rsidR="00F50AB0" w:rsidRPr="00AE0C5E">
        <w:rPr>
          <w:rStyle w:val="Hyperlink"/>
          <w:rFonts w:asciiTheme="majorHAnsi" w:hAnsiTheme="majorHAnsi"/>
          <w:i/>
          <w:color w:val="003300"/>
          <w:u w:val="none"/>
        </w:rPr>
        <w:t>info@abayinsurancesharecompany.com</w:t>
      </w:r>
    </w:p>
    <w:p w:rsidR="00966740" w:rsidRPr="0016793E" w:rsidRDefault="005B391D" w:rsidP="003461C4">
      <w:pPr>
        <w:pStyle w:val="NormalWeb"/>
        <w:numPr>
          <w:ilvl w:val="0"/>
          <w:numId w:val="2"/>
        </w:numPr>
        <w:spacing w:before="0" w:beforeAutospacing="0" w:after="0" w:afterAutospacing="0" w:line="276" w:lineRule="auto"/>
        <w:rPr>
          <w:rStyle w:val="Strong"/>
          <w:rFonts w:asciiTheme="majorHAnsi" w:hAnsiTheme="majorHAnsi"/>
          <w:b w:val="0"/>
          <w:i/>
          <w:color w:val="003300"/>
        </w:rPr>
      </w:pPr>
      <w:r w:rsidRPr="0016793E">
        <w:rPr>
          <w:rStyle w:val="Strong"/>
          <w:rFonts w:asciiTheme="majorHAnsi" w:hAnsiTheme="majorHAnsi"/>
          <w:b w:val="0"/>
          <w:color w:val="003300"/>
        </w:rPr>
        <w:t>D</w:t>
      </w:r>
      <w:r w:rsidR="007B2148" w:rsidRPr="0016793E">
        <w:rPr>
          <w:rStyle w:val="Strong"/>
          <w:rFonts w:asciiTheme="majorHAnsi" w:hAnsiTheme="majorHAnsi"/>
          <w:b w:val="0"/>
          <w:color w:val="003300"/>
        </w:rPr>
        <w:t>CEO/</w:t>
      </w:r>
      <w:r w:rsidRPr="0016793E">
        <w:rPr>
          <w:rStyle w:val="Strong"/>
          <w:rFonts w:asciiTheme="majorHAnsi" w:hAnsiTheme="majorHAnsi"/>
          <w:b w:val="0"/>
          <w:color w:val="003300"/>
        </w:rPr>
        <w:t>General Insurance</w:t>
      </w:r>
      <w:r w:rsidR="00B151E0" w:rsidRPr="0016793E">
        <w:rPr>
          <w:rStyle w:val="Strong"/>
          <w:rFonts w:asciiTheme="majorHAnsi" w:hAnsiTheme="majorHAnsi"/>
          <w:b w:val="0"/>
          <w:color w:val="003300"/>
        </w:rPr>
        <w:t xml:space="preserve">: </w:t>
      </w:r>
      <w:r w:rsidR="00B151E0" w:rsidRPr="0016793E">
        <w:rPr>
          <w:rStyle w:val="Strong"/>
          <w:rFonts w:asciiTheme="majorHAnsi" w:hAnsiTheme="majorHAnsi"/>
          <w:b w:val="0"/>
          <w:i/>
          <w:color w:val="003300"/>
          <w:sz w:val="26"/>
          <w:szCs w:val="26"/>
        </w:rPr>
        <w:t xml:space="preserve">Solomon </w:t>
      </w:r>
      <w:proofErr w:type="spellStart"/>
      <w:r w:rsidR="00B151E0" w:rsidRPr="0016793E">
        <w:rPr>
          <w:rStyle w:val="Strong"/>
          <w:rFonts w:asciiTheme="majorHAnsi" w:hAnsiTheme="majorHAnsi"/>
          <w:b w:val="0"/>
          <w:i/>
          <w:color w:val="003300"/>
          <w:sz w:val="26"/>
          <w:szCs w:val="26"/>
        </w:rPr>
        <w:t>Seifu</w:t>
      </w:r>
      <w:proofErr w:type="spellEnd"/>
    </w:p>
    <w:p w:rsidR="00343D00" w:rsidRPr="004A45B0" w:rsidRDefault="00B151E0" w:rsidP="003461C4">
      <w:pPr>
        <w:pStyle w:val="NormalWeb"/>
        <w:numPr>
          <w:ilvl w:val="1"/>
          <w:numId w:val="2"/>
        </w:numPr>
        <w:spacing w:before="0" w:beforeAutospacing="0" w:after="0" w:afterAutospacing="0" w:line="276" w:lineRule="auto"/>
        <w:rPr>
          <w:rStyle w:val="Hyperlink"/>
          <w:rFonts w:asciiTheme="majorHAnsi" w:hAnsiTheme="majorHAnsi"/>
          <w:i/>
          <w:color w:val="003300"/>
          <w:u w:val="none"/>
        </w:rPr>
      </w:pPr>
      <w:r w:rsidRPr="0016793E">
        <w:rPr>
          <w:rFonts w:asciiTheme="majorHAnsi" w:hAnsiTheme="majorHAnsi"/>
          <w:color w:val="003300"/>
        </w:rPr>
        <w:t>Email:</w:t>
      </w:r>
      <w:r w:rsidR="00F4211F" w:rsidRPr="0016793E">
        <w:rPr>
          <w:rFonts w:asciiTheme="majorHAnsi" w:hAnsiTheme="majorHAnsi"/>
          <w:color w:val="003300"/>
        </w:rPr>
        <w:t xml:space="preserve"> </w:t>
      </w:r>
      <w:hyperlink r:id="rId47" w:history="1">
        <w:r w:rsidR="00F4211F" w:rsidRPr="0016793E">
          <w:rPr>
            <w:rStyle w:val="Hyperlink"/>
            <w:rFonts w:asciiTheme="majorHAnsi" w:hAnsiTheme="majorHAnsi"/>
            <w:color w:val="003300"/>
            <w:u w:val="none"/>
          </w:rPr>
          <w:t>sseifu60@yahoo.com</w:t>
        </w:r>
      </w:hyperlink>
    </w:p>
    <w:p w:rsidR="004A45B0" w:rsidRPr="00237DB6" w:rsidRDefault="004A45B0" w:rsidP="004A45B0">
      <w:pPr>
        <w:pStyle w:val="NormalWeb"/>
        <w:numPr>
          <w:ilvl w:val="0"/>
          <w:numId w:val="2"/>
        </w:numPr>
        <w:spacing w:before="0" w:beforeAutospacing="0" w:after="0" w:afterAutospacing="0" w:line="276" w:lineRule="auto"/>
        <w:rPr>
          <w:rStyle w:val="Strong"/>
          <w:b w:val="0"/>
          <w:bCs w:val="0"/>
        </w:rPr>
      </w:pPr>
      <w:r w:rsidRPr="00237DB6">
        <w:rPr>
          <w:rStyle w:val="Strong"/>
          <w:rFonts w:asciiTheme="majorHAnsi" w:hAnsiTheme="majorHAnsi"/>
          <w:b w:val="0"/>
          <w:color w:val="003300"/>
        </w:rPr>
        <w:t xml:space="preserve">Director, Company Secretary Office; </w:t>
      </w:r>
      <w:proofErr w:type="spellStart"/>
      <w:r w:rsidRPr="00237DB6">
        <w:rPr>
          <w:rStyle w:val="Strong"/>
          <w:rFonts w:asciiTheme="majorHAnsi" w:hAnsiTheme="majorHAnsi"/>
          <w:b w:val="0"/>
          <w:color w:val="003300"/>
        </w:rPr>
        <w:t>Getnet</w:t>
      </w:r>
      <w:proofErr w:type="spellEnd"/>
      <w:r w:rsidRPr="00237DB6">
        <w:rPr>
          <w:rStyle w:val="Strong"/>
          <w:rFonts w:asciiTheme="majorHAnsi" w:hAnsiTheme="majorHAnsi"/>
          <w:b w:val="0"/>
          <w:color w:val="003300"/>
        </w:rPr>
        <w:t xml:space="preserve"> </w:t>
      </w:r>
      <w:proofErr w:type="spellStart"/>
      <w:r w:rsidRPr="00237DB6">
        <w:rPr>
          <w:rStyle w:val="Strong"/>
          <w:rFonts w:asciiTheme="majorHAnsi" w:hAnsiTheme="majorHAnsi"/>
          <w:b w:val="0"/>
          <w:color w:val="003300"/>
        </w:rPr>
        <w:t>Girum</w:t>
      </w:r>
      <w:proofErr w:type="spellEnd"/>
      <w:r w:rsidRPr="00237DB6">
        <w:rPr>
          <w:rStyle w:val="Strong"/>
          <w:rFonts w:asciiTheme="majorHAnsi" w:hAnsiTheme="majorHAnsi"/>
          <w:b w:val="0"/>
          <w:color w:val="003300"/>
        </w:rPr>
        <w:t xml:space="preserve"> </w:t>
      </w:r>
    </w:p>
    <w:p w:rsidR="004A45B0" w:rsidRPr="00237DB6" w:rsidRDefault="004A45B0" w:rsidP="004A45B0">
      <w:pPr>
        <w:pStyle w:val="ListParagraph"/>
        <w:numPr>
          <w:ilvl w:val="0"/>
          <w:numId w:val="17"/>
        </w:numPr>
        <w:rPr>
          <w:rStyle w:val="Hyperlink"/>
          <w:rFonts w:asciiTheme="majorHAnsi" w:eastAsia="Times New Roman" w:hAnsiTheme="majorHAnsi"/>
          <w:bCs/>
          <w:color w:val="003300"/>
          <w:sz w:val="24"/>
          <w:szCs w:val="24"/>
          <w:u w:val="none"/>
          <w:lang w:val="en-US"/>
        </w:rPr>
      </w:pPr>
      <w:r w:rsidRPr="00237DB6">
        <w:rPr>
          <w:rStyle w:val="Hyperlink"/>
          <w:rFonts w:asciiTheme="majorHAnsi" w:eastAsia="Times New Roman" w:hAnsiTheme="majorHAnsi"/>
          <w:bCs/>
          <w:color w:val="003300"/>
          <w:sz w:val="24"/>
          <w:szCs w:val="24"/>
          <w:u w:val="none"/>
          <w:lang w:val="en-US"/>
        </w:rPr>
        <w:t>Email: getye2018@gmail.com</w:t>
      </w:r>
    </w:p>
    <w:p w:rsidR="00F0733D" w:rsidRPr="0016793E" w:rsidRDefault="004A45B0" w:rsidP="003461C4">
      <w:pPr>
        <w:pStyle w:val="NormalWeb"/>
        <w:numPr>
          <w:ilvl w:val="0"/>
          <w:numId w:val="2"/>
        </w:numPr>
        <w:spacing w:before="0" w:beforeAutospacing="0" w:after="0" w:afterAutospacing="0" w:line="276" w:lineRule="auto"/>
        <w:rPr>
          <w:rStyle w:val="Strong"/>
          <w:rFonts w:asciiTheme="majorHAnsi" w:hAnsiTheme="majorHAnsi"/>
          <w:b w:val="0"/>
          <w:color w:val="003300"/>
        </w:rPr>
      </w:pPr>
      <w:r>
        <w:rPr>
          <w:rStyle w:val="Strong"/>
          <w:rFonts w:asciiTheme="majorHAnsi" w:hAnsiTheme="majorHAnsi"/>
          <w:b w:val="0"/>
          <w:color w:val="003300"/>
        </w:rPr>
        <w:lastRenderedPageBreak/>
        <w:t>Director</w:t>
      </w:r>
      <w:r w:rsidR="00F0733D" w:rsidRPr="0016793E">
        <w:rPr>
          <w:rStyle w:val="Strong"/>
          <w:rFonts w:asciiTheme="majorHAnsi" w:hAnsiTheme="majorHAnsi"/>
          <w:b w:val="0"/>
          <w:color w:val="003300"/>
        </w:rPr>
        <w:t>, </w:t>
      </w:r>
      <w:r w:rsidR="00625D6B" w:rsidRPr="0016793E">
        <w:rPr>
          <w:rStyle w:val="Strong"/>
          <w:rFonts w:asciiTheme="majorHAnsi" w:hAnsiTheme="majorHAnsi"/>
          <w:b w:val="0"/>
          <w:color w:val="003300"/>
        </w:rPr>
        <w:t>Claims</w:t>
      </w:r>
      <w:r w:rsidR="007B2148" w:rsidRPr="0016793E">
        <w:rPr>
          <w:rStyle w:val="Strong"/>
          <w:rFonts w:asciiTheme="majorHAnsi" w:hAnsiTheme="majorHAnsi"/>
          <w:b w:val="0"/>
          <w:color w:val="003300"/>
        </w:rPr>
        <w:t xml:space="preserve"> </w:t>
      </w:r>
      <w:r w:rsidR="00625D6B" w:rsidRPr="0016793E">
        <w:rPr>
          <w:rStyle w:val="Strong"/>
          <w:rFonts w:asciiTheme="majorHAnsi" w:hAnsiTheme="majorHAnsi"/>
          <w:b w:val="0"/>
          <w:color w:val="003300"/>
        </w:rPr>
        <w:t>Management</w:t>
      </w:r>
      <w:r w:rsidR="007B2148" w:rsidRPr="0016793E">
        <w:rPr>
          <w:rStyle w:val="Strong"/>
          <w:rFonts w:asciiTheme="majorHAnsi" w:hAnsiTheme="majorHAnsi"/>
          <w:b w:val="0"/>
          <w:color w:val="003300"/>
        </w:rPr>
        <w:t xml:space="preserve"> </w:t>
      </w:r>
      <w:r w:rsidR="00625D6B" w:rsidRPr="0016793E">
        <w:rPr>
          <w:rStyle w:val="Strong"/>
          <w:rFonts w:asciiTheme="majorHAnsi" w:hAnsiTheme="majorHAnsi"/>
          <w:b w:val="0"/>
          <w:color w:val="003300"/>
        </w:rPr>
        <w:t xml:space="preserve">Department </w:t>
      </w:r>
      <w:r w:rsidR="00F0733D" w:rsidRPr="0016793E">
        <w:rPr>
          <w:rStyle w:val="Strong"/>
          <w:rFonts w:asciiTheme="majorHAnsi" w:hAnsiTheme="majorHAnsi"/>
          <w:b w:val="0"/>
          <w:color w:val="003300"/>
        </w:rPr>
        <w:t xml:space="preserve">: </w:t>
      </w:r>
      <w:proofErr w:type="spellStart"/>
      <w:r w:rsidR="00592229" w:rsidRPr="007F2B84">
        <w:rPr>
          <w:rStyle w:val="Strong"/>
          <w:rFonts w:asciiTheme="majorHAnsi" w:hAnsiTheme="majorHAnsi"/>
          <w:b w:val="0"/>
          <w:i/>
          <w:color w:val="003300"/>
          <w:sz w:val="26"/>
          <w:szCs w:val="26"/>
        </w:rPr>
        <w:t>Moges</w:t>
      </w:r>
      <w:proofErr w:type="spellEnd"/>
      <w:r w:rsidR="00592229" w:rsidRPr="007F2B84">
        <w:rPr>
          <w:rStyle w:val="Strong"/>
          <w:rFonts w:asciiTheme="majorHAnsi" w:hAnsiTheme="majorHAnsi"/>
          <w:b w:val="0"/>
          <w:i/>
          <w:color w:val="003300"/>
          <w:sz w:val="26"/>
          <w:szCs w:val="26"/>
        </w:rPr>
        <w:t xml:space="preserve"> </w:t>
      </w:r>
      <w:proofErr w:type="spellStart"/>
      <w:r w:rsidR="00592229" w:rsidRPr="007F2B84">
        <w:rPr>
          <w:rStyle w:val="Strong"/>
          <w:rFonts w:asciiTheme="majorHAnsi" w:hAnsiTheme="majorHAnsi"/>
          <w:b w:val="0"/>
          <w:i/>
          <w:color w:val="003300"/>
          <w:sz w:val="26"/>
          <w:szCs w:val="26"/>
        </w:rPr>
        <w:t>Tesfaye</w:t>
      </w:r>
      <w:proofErr w:type="spellEnd"/>
    </w:p>
    <w:p w:rsidR="00625D6B" w:rsidRPr="0016793E" w:rsidRDefault="00F0733D" w:rsidP="003461C4">
      <w:pPr>
        <w:pStyle w:val="NormalWeb"/>
        <w:numPr>
          <w:ilvl w:val="0"/>
          <w:numId w:val="7"/>
        </w:numPr>
        <w:spacing w:before="0" w:beforeAutospacing="0" w:after="0" w:afterAutospacing="0" w:line="276" w:lineRule="auto"/>
        <w:rPr>
          <w:rStyle w:val="Strong"/>
          <w:rFonts w:asciiTheme="majorHAnsi" w:hAnsiTheme="majorHAnsi"/>
          <w:b w:val="0"/>
          <w:color w:val="003300"/>
        </w:rPr>
      </w:pPr>
      <w:r w:rsidRPr="0016793E">
        <w:rPr>
          <w:rFonts w:asciiTheme="majorHAnsi" w:hAnsiTheme="majorHAnsi"/>
          <w:color w:val="003300"/>
        </w:rPr>
        <w:t>Email:</w:t>
      </w:r>
      <w:r w:rsidR="00592229" w:rsidRPr="0016793E">
        <w:rPr>
          <w:rFonts w:asciiTheme="majorHAnsi" w:hAnsiTheme="majorHAnsi"/>
          <w:color w:val="003300"/>
        </w:rPr>
        <w:t xml:space="preserve"> mogestesfaye@gmail.com</w:t>
      </w:r>
    </w:p>
    <w:p w:rsidR="00625D6B" w:rsidRPr="0016793E" w:rsidRDefault="0025704E" w:rsidP="003461C4">
      <w:pPr>
        <w:pStyle w:val="NormalWeb"/>
        <w:numPr>
          <w:ilvl w:val="0"/>
          <w:numId w:val="2"/>
        </w:numPr>
        <w:spacing w:before="0" w:beforeAutospacing="0" w:after="0" w:afterAutospacing="0" w:line="276" w:lineRule="auto"/>
        <w:rPr>
          <w:rStyle w:val="Strong"/>
          <w:rFonts w:asciiTheme="majorHAnsi" w:hAnsiTheme="majorHAnsi"/>
          <w:b w:val="0"/>
          <w:color w:val="003300"/>
        </w:rPr>
      </w:pPr>
      <w:r w:rsidRPr="0016793E">
        <w:rPr>
          <w:rStyle w:val="Strong"/>
          <w:rFonts w:asciiTheme="majorHAnsi" w:hAnsiTheme="majorHAnsi"/>
          <w:b w:val="0"/>
          <w:color w:val="003300"/>
        </w:rPr>
        <w:t xml:space="preserve">Director </w:t>
      </w:r>
      <w:r w:rsidR="00625D6B" w:rsidRPr="0016793E">
        <w:rPr>
          <w:rStyle w:val="Strong"/>
          <w:rFonts w:asciiTheme="majorHAnsi" w:hAnsiTheme="majorHAnsi"/>
          <w:b w:val="0"/>
          <w:color w:val="003300"/>
        </w:rPr>
        <w:t>, Finance and Investment</w:t>
      </w:r>
      <w:r w:rsidR="007B2148" w:rsidRPr="0016793E">
        <w:rPr>
          <w:rStyle w:val="Strong"/>
          <w:rFonts w:asciiTheme="majorHAnsi" w:hAnsiTheme="majorHAnsi"/>
          <w:b w:val="0"/>
          <w:color w:val="003300"/>
        </w:rPr>
        <w:t xml:space="preserve"> </w:t>
      </w:r>
      <w:r w:rsidR="00625D6B" w:rsidRPr="0016793E">
        <w:rPr>
          <w:rStyle w:val="Strong"/>
          <w:rFonts w:asciiTheme="majorHAnsi" w:hAnsiTheme="majorHAnsi"/>
          <w:b w:val="0"/>
          <w:color w:val="003300"/>
        </w:rPr>
        <w:t xml:space="preserve">Department:  </w:t>
      </w:r>
      <w:proofErr w:type="spellStart"/>
      <w:r w:rsidR="00625D6B" w:rsidRPr="007F2B84">
        <w:rPr>
          <w:rStyle w:val="Strong"/>
          <w:rFonts w:asciiTheme="majorHAnsi" w:hAnsiTheme="majorHAnsi"/>
          <w:b w:val="0"/>
          <w:i/>
          <w:color w:val="003300"/>
          <w:sz w:val="26"/>
          <w:szCs w:val="26"/>
        </w:rPr>
        <w:t>Behailu</w:t>
      </w:r>
      <w:proofErr w:type="spellEnd"/>
      <w:r w:rsidR="00625D6B" w:rsidRPr="007F2B84">
        <w:rPr>
          <w:rStyle w:val="Strong"/>
          <w:rFonts w:asciiTheme="majorHAnsi" w:hAnsiTheme="majorHAnsi"/>
          <w:b w:val="0"/>
          <w:i/>
          <w:color w:val="003300"/>
          <w:sz w:val="26"/>
          <w:szCs w:val="26"/>
        </w:rPr>
        <w:t xml:space="preserve"> </w:t>
      </w:r>
      <w:proofErr w:type="spellStart"/>
      <w:r w:rsidR="00625D6B" w:rsidRPr="007F2B84">
        <w:rPr>
          <w:rStyle w:val="Strong"/>
          <w:rFonts w:asciiTheme="majorHAnsi" w:hAnsiTheme="majorHAnsi"/>
          <w:b w:val="0"/>
          <w:i/>
          <w:color w:val="003300"/>
          <w:sz w:val="26"/>
          <w:szCs w:val="26"/>
        </w:rPr>
        <w:t>Betseha</w:t>
      </w:r>
      <w:proofErr w:type="spellEnd"/>
    </w:p>
    <w:p w:rsidR="00343D00" w:rsidRPr="0016793E" w:rsidRDefault="00625D6B" w:rsidP="003461C4">
      <w:pPr>
        <w:pStyle w:val="NormalWeb"/>
        <w:numPr>
          <w:ilvl w:val="1"/>
          <w:numId w:val="2"/>
        </w:numPr>
        <w:spacing w:before="0" w:beforeAutospacing="0" w:after="0" w:afterAutospacing="0" w:line="276" w:lineRule="auto"/>
        <w:rPr>
          <w:rFonts w:asciiTheme="majorHAnsi" w:hAnsiTheme="majorHAnsi"/>
          <w:i/>
          <w:color w:val="003300"/>
        </w:rPr>
      </w:pPr>
      <w:r w:rsidRPr="0016793E">
        <w:rPr>
          <w:rFonts w:asciiTheme="majorHAnsi" w:hAnsiTheme="majorHAnsi"/>
          <w:color w:val="003300"/>
        </w:rPr>
        <w:t xml:space="preserve">Email: </w:t>
      </w:r>
      <w:hyperlink r:id="rId48" w:history="1">
        <w:r w:rsidR="000D357E" w:rsidRPr="0016793E">
          <w:rPr>
            <w:rStyle w:val="Hyperlink"/>
            <w:rFonts w:asciiTheme="majorHAnsi" w:hAnsiTheme="majorHAnsi"/>
            <w:i/>
            <w:color w:val="003300"/>
            <w:u w:val="none"/>
          </w:rPr>
          <w:t>behailub@abayinsurance.com</w:t>
        </w:r>
      </w:hyperlink>
    </w:p>
    <w:p w:rsidR="005B391D" w:rsidRPr="0016793E" w:rsidRDefault="004A45B0" w:rsidP="005B391D">
      <w:pPr>
        <w:pStyle w:val="NormalWeb"/>
        <w:numPr>
          <w:ilvl w:val="0"/>
          <w:numId w:val="8"/>
        </w:numPr>
        <w:spacing w:before="0" w:beforeAutospacing="0" w:after="0" w:afterAutospacing="0" w:line="276" w:lineRule="auto"/>
        <w:rPr>
          <w:rFonts w:asciiTheme="majorHAnsi" w:hAnsiTheme="majorHAnsi"/>
          <w:color w:val="003300"/>
        </w:rPr>
      </w:pPr>
      <w:r>
        <w:rPr>
          <w:rFonts w:asciiTheme="majorHAnsi" w:hAnsiTheme="majorHAnsi"/>
          <w:color w:val="003300"/>
        </w:rPr>
        <w:t>Director</w:t>
      </w:r>
      <w:r w:rsidR="005B391D" w:rsidRPr="0016793E">
        <w:rPr>
          <w:rFonts w:asciiTheme="majorHAnsi" w:hAnsiTheme="majorHAnsi"/>
          <w:color w:val="003300"/>
        </w:rPr>
        <w:t xml:space="preserve">, </w:t>
      </w:r>
      <w:r w:rsidR="00267EF0" w:rsidRPr="00237DB6">
        <w:rPr>
          <w:rStyle w:val="Strong"/>
          <w:rFonts w:asciiTheme="majorHAnsi" w:hAnsiTheme="majorHAnsi"/>
          <w:b w:val="0"/>
          <w:color w:val="003300"/>
        </w:rPr>
        <w:t>Human Capital Management Department</w:t>
      </w:r>
      <w:r w:rsidR="005B391D" w:rsidRPr="00237DB6">
        <w:rPr>
          <w:rStyle w:val="Strong"/>
          <w:b w:val="0"/>
        </w:rPr>
        <w:t>:</w:t>
      </w:r>
      <w:r w:rsidR="005B391D" w:rsidRPr="0016793E">
        <w:rPr>
          <w:rFonts w:asciiTheme="majorHAnsi" w:hAnsiTheme="majorHAnsi"/>
          <w:color w:val="003300"/>
          <w:lang w:val="en-GB"/>
        </w:rPr>
        <w:t xml:space="preserve"> </w:t>
      </w:r>
      <w:r w:rsidR="00237DB6" w:rsidRPr="007F2B84">
        <w:rPr>
          <w:rStyle w:val="Strong"/>
          <w:rFonts w:asciiTheme="majorHAnsi" w:hAnsiTheme="majorHAnsi"/>
          <w:b w:val="0"/>
          <w:i/>
          <w:color w:val="003300"/>
          <w:sz w:val="26"/>
          <w:szCs w:val="26"/>
        </w:rPr>
        <w:t xml:space="preserve">Genet </w:t>
      </w:r>
      <w:proofErr w:type="spellStart"/>
      <w:r w:rsidR="00237DB6" w:rsidRPr="007F2B84">
        <w:rPr>
          <w:rStyle w:val="Strong"/>
          <w:rFonts w:asciiTheme="majorHAnsi" w:hAnsiTheme="majorHAnsi"/>
          <w:b w:val="0"/>
          <w:i/>
          <w:color w:val="003300"/>
          <w:sz w:val="26"/>
          <w:szCs w:val="26"/>
        </w:rPr>
        <w:t>Amare</w:t>
      </w:r>
      <w:proofErr w:type="spellEnd"/>
    </w:p>
    <w:p w:rsidR="005B391D" w:rsidRPr="0016793E" w:rsidRDefault="005B391D" w:rsidP="005B391D">
      <w:pPr>
        <w:pStyle w:val="NormalWeb"/>
        <w:numPr>
          <w:ilvl w:val="0"/>
          <w:numId w:val="9"/>
        </w:numPr>
        <w:spacing w:before="0" w:beforeAutospacing="0" w:after="0" w:afterAutospacing="0" w:line="276" w:lineRule="auto"/>
        <w:rPr>
          <w:rFonts w:asciiTheme="majorHAnsi" w:hAnsiTheme="majorHAnsi"/>
          <w:color w:val="003300"/>
        </w:rPr>
      </w:pPr>
      <w:r w:rsidRPr="0016793E">
        <w:rPr>
          <w:rFonts w:asciiTheme="majorHAnsi" w:hAnsiTheme="majorHAnsi"/>
          <w:color w:val="003300"/>
        </w:rPr>
        <w:t xml:space="preserve">Email: </w:t>
      </w:r>
      <w:r w:rsidR="00BB5069" w:rsidRPr="00BB5069">
        <w:rPr>
          <w:rFonts w:asciiTheme="majorHAnsi" w:hAnsiTheme="majorHAnsi"/>
          <w:i/>
          <w:color w:val="003300"/>
        </w:rPr>
        <w:t>genetamare.h@gmail.com</w:t>
      </w:r>
    </w:p>
    <w:p w:rsidR="007B7BF2" w:rsidRPr="0016793E" w:rsidRDefault="004A45B0" w:rsidP="003A7041">
      <w:pPr>
        <w:pStyle w:val="NormalWeb"/>
        <w:numPr>
          <w:ilvl w:val="0"/>
          <w:numId w:val="2"/>
        </w:numPr>
        <w:spacing w:before="0" w:beforeAutospacing="0" w:after="0" w:afterAutospacing="0" w:line="276" w:lineRule="auto"/>
        <w:rPr>
          <w:rStyle w:val="Strong"/>
          <w:rFonts w:asciiTheme="majorHAnsi" w:hAnsiTheme="majorHAnsi"/>
          <w:b w:val="0"/>
          <w:color w:val="003300"/>
        </w:rPr>
      </w:pPr>
      <w:r>
        <w:rPr>
          <w:rStyle w:val="Strong"/>
          <w:rFonts w:asciiTheme="majorHAnsi" w:hAnsiTheme="majorHAnsi"/>
          <w:b w:val="0"/>
          <w:color w:val="003300"/>
        </w:rPr>
        <w:t>Director</w:t>
      </w:r>
      <w:r w:rsidR="002545EC" w:rsidRPr="0016793E">
        <w:rPr>
          <w:rStyle w:val="Strong"/>
          <w:rFonts w:asciiTheme="majorHAnsi" w:hAnsiTheme="majorHAnsi"/>
          <w:b w:val="0"/>
          <w:color w:val="003300"/>
        </w:rPr>
        <w:t xml:space="preserve">, </w:t>
      </w:r>
      <w:r w:rsidR="00FD229A" w:rsidRPr="0016793E">
        <w:rPr>
          <w:rStyle w:val="Strong"/>
          <w:rFonts w:asciiTheme="majorHAnsi" w:hAnsiTheme="majorHAnsi"/>
          <w:b w:val="0"/>
          <w:color w:val="003300"/>
        </w:rPr>
        <w:t> Marketing</w:t>
      </w:r>
      <w:r>
        <w:rPr>
          <w:rStyle w:val="Strong"/>
          <w:rFonts w:asciiTheme="majorHAnsi" w:hAnsiTheme="majorHAnsi"/>
          <w:b w:val="0"/>
          <w:color w:val="003300"/>
        </w:rPr>
        <w:t xml:space="preserve"> </w:t>
      </w:r>
      <w:r w:rsidR="001B0188" w:rsidRPr="0016793E">
        <w:rPr>
          <w:rStyle w:val="Strong"/>
          <w:rFonts w:asciiTheme="majorHAnsi" w:hAnsiTheme="majorHAnsi"/>
          <w:b w:val="0"/>
          <w:color w:val="003300"/>
        </w:rPr>
        <w:t>Department</w:t>
      </w:r>
      <w:r w:rsidR="00FD229A" w:rsidRPr="0016793E">
        <w:rPr>
          <w:rStyle w:val="Strong"/>
          <w:rFonts w:asciiTheme="majorHAnsi" w:hAnsiTheme="majorHAnsi"/>
          <w:b w:val="0"/>
          <w:color w:val="003300"/>
        </w:rPr>
        <w:t xml:space="preserve">: </w:t>
      </w:r>
      <w:proofErr w:type="spellStart"/>
      <w:r w:rsidR="003A7041" w:rsidRPr="0024588E">
        <w:rPr>
          <w:rStyle w:val="Strong"/>
          <w:rFonts w:asciiTheme="majorHAnsi" w:hAnsiTheme="majorHAnsi"/>
          <w:b w:val="0"/>
          <w:i/>
          <w:color w:val="003300"/>
        </w:rPr>
        <w:t>Tewodros</w:t>
      </w:r>
      <w:proofErr w:type="spellEnd"/>
      <w:r w:rsidR="003A7041" w:rsidRPr="0024588E">
        <w:rPr>
          <w:rStyle w:val="Strong"/>
          <w:rFonts w:asciiTheme="majorHAnsi" w:hAnsiTheme="majorHAnsi"/>
          <w:b w:val="0"/>
          <w:i/>
          <w:color w:val="003300"/>
        </w:rPr>
        <w:t xml:space="preserve"> Lemma</w:t>
      </w:r>
    </w:p>
    <w:p w:rsidR="003A7041" w:rsidRPr="0016793E" w:rsidRDefault="003A7041" w:rsidP="003A7041">
      <w:pPr>
        <w:pStyle w:val="NormalWeb"/>
        <w:numPr>
          <w:ilvl w:val="0"/>
          <w:numId w:val="9"/>
        </w:numPr>
        <w:spacing w:before="0" w:beforeAutospacing="0" w:after="0" w:afterAutospacing="0" w:line="276" w:lineRule="auto"/>
        <w:rPr>
          <w:rStyle w:val="Strong"/>
          <w:rFonts w:asciiTheme="majorHAnsi" w:hAnsiTheme="majorHAnsi"/>
          <w:b w:val="0"/>
          <w:color w:val="003300"/>
        </w:rPr>
      </w:pPr>
      <w:r w:rsidRPr="0016793E">
        <w:rPr>
          <w:rFonts w:asciiTheme="majorHAnsi" w:hAnsiTheme="majorHAnsi"/>
          <w:color w:val="003300"/>
        </w:rPr>
        <w:t>Email:</w:t>
      </w:r>
      <w:hyperlink r:id="rId49" w:history="1">
        <w:r w:rsidRPr="0016793E">
          <w:rPr>
            <w:rStyle w:val="Hyperlink"/>
            <w:rFonts w:asciiTheme="majorHAnsi" w:hAnsiTheme="majorHAnsi"/>
            <w:i/>
            <w:color w:val="003300"/>
            <w:u w:val="none"/>
          </w:rPr>
          <w:t>l_tewodros@yahoo.com</w:t>
        </w:r>
      </w:hyperlink>
    </w:p>
    <w:p w:rsidR="007D4B8D" w:rsidRPr="0016793E" w:rsidRDefault="007B7BF2" w:rsidP="007B7BF2">
      <w:pPr>
        <w:pStyle w:val="NormalWeb"/>
        <w:numPr>
          <w:ilvl w:val="0"/>
          <w:numId w:val="2"/>
        </w:numPr>
        <w:spacing w:before="0" w:beforeAutospacing="0" w:after="0" w:afterAutospacing="0" w:line="276" w:lineRule="auto"/>
        <w:rPr>
          <w:rStyle w:val="Strong"/>
          <w:rFonts w:asciiTheme="majorHAnsi" w:hAnsiTheme="majorHAnsi"/>
          <w:b w:val="0"/>
          <w:color w:val="003300"/>
        </w:rPr>
      </w:pPr>
      <w:r w:rsidRPr="0016793E">
        <w:rPr>
          <w:rStyle w:val="Strong"/>
          <w:rFonts w:asciiTheme="majorHAnsi" w:hAnsiTheme="majorHAnsi"/>
          <w:b w:val="0"/>
          <w:i/>
          <w:color w:val="003300"/>
          <w:sz w:val="26"/>
          <w:szCs w:val="26"/>
        </w:rPr>
        <w:t xml:space="preserve">Director, </w:t>
      </w:r>
      <w:r w:rsidRPr="004A45B0">
        <w:rPr>
          <w:rStyle w:val="Strong"/>
          <w:rFonts w:asciiTheme="majorHAnsi" w:hAnsiTheme="majorHAnsi"/>
          <w:b w:val="0"/>
          <w:color w:val="003300"/>
        </w:rPr>
        <w:t>Planning &amp; Change Management Department</w:t>
      </w:r>
      <w:r w:rsidRPr="0016793E">
        <w:rPr>
          <w:rStyle w:val="Strong"/>
          <w:rFonts w:asciiTheme="majorHAnsi" w:hAnsiTheme="majorHAnsi"/>
          <w:b w:val="0"/>
          <w:i/>
          <w:color w:val="003300"/>
          <w:sz w:val="26"/>
          <w:szCs w:val="26"/>
        </w:rPr>
        <w:t xml:space="preserve"> : </w:t>
      </w:r>
      <w:proofErr w:type="spellStart"/>
      <w:r w:rsidR="005B391D" w:rsidRPr="0016793E">
        <w:rPr>
          <w:rStyle w:val="Strong"/>
          <w:rFonts w:asciiTheme="majorHAnsi" w:hAnsiTheme="majorHAnsi"/>
          <w:b w:val="0"/>
          <w:i/>
          <w:color w:val="003300"/>
          <w:sz w:val="26"/>
          <w:szCs w:val="26"/>
        </w:rPr>
        <w:t>Adugna</w:t>
      </w:r>
      <w:proofErr w:type="spellEnd"/>
      <w:r w:rsidR="005B391D" w:rsidRPr="0016793E">
        <w:rPr>
          <w:rStyle w:val="Strong"/>
          <w:rFonts w:asciiTheme="majorHAnsi" w:hAnsiTheme="majorHAnsi"/>
          <w:b w:val="0"/>
          <w:i/>
          <w:color w:val="003300"/>
          <w:sz w:val="26"/>
          <w:szCs w:val="26"/>
        </w:rPr>
        <w:t xml:space="preserve"> Belay</w:t>
      </w:r>
    </w:p>
    <w:p w:rsidR="002674D3" w:rsidRPr="0016793E" w:rsidRDefault="007D4B8D" w:rsidP="003461C4">
      <w:pPr>
        <w:pStyle w:val="NormalWeb"/>
        <w:numPr>
          <w:ilvl w:val="1"/>
          <w:numId w:val="2"/>
        </w:numPr>
        <w:spacing w:before="0" w:beforeAutospacing="0" w:after="0" w:afterAutospacing="0" w:line="276" w:lineRule="auto"/>
        <w:rPr>
          <w:rFonts w:asciiTheme="majorHAnsi" w:hAnsiTheme="majorHAnsi"/>
          <w:color w:val="003300"/>
        </w:rPr>
      </w:pPr>
      <w:r w:rsidRPr="0016793E">
        <w:rPr>
          <w:rFonts w:asciiTheme="majorHAnsi" w:hAnsiTheme="majorHAnsi"/>
          <w:color w:val="003300"/>
        </w:rPr>
        <w:t xml:space="preserve">Email: </w:t>
      </w:r>
      <w:hyperlink r:id="rId50" w:history="1">
        <w:r w:rsidR="005B391D" w:rsidRPr="0016793E">
          <w:rPr>
            <w:rStyle w:val="Hyperlink"/>
            <w:rFonts w:asciiTheme="majorHAnsi" w:hAnsiTheme="majorHAnsi"/>
            <w:i/>
            <w:color w:val="003300"/>
            <w:u w:val="none"/>
          </w:rPr>
          <w:t>adugna@abayinsurance.com</w:t>
        </w:r>
      </w:hyperlink>
    </w:p>
    <w:p w:rsidR="002674D3" w:rsidRPr="0016793E" w:rsidRDefault="0025704E" w:rsidP="003461C4">
      <w:pPr>
        <w:pStyle w:val="NormalWeb"/>
        <w:numPr>
          <w:ilvl w:val="0"/>
          <w:numId w:val="2"/>
        </w:numPr>
        <w:spacing w:before="0" w:beforeAutospacing="0" w:after="0" w:afterAutospacing="0" w:line="276" w:lineRule="auto"/>
        <w:rPr>
          <w:rStyle w:val="Strong"/>
          <w:rFonts w:asciiTheme="majorHAnsi" w:hAnsiTheme="majorHAnsi"/>
          <w:b w:val="0"/>
          <w:color w:val="003300"/>
        </w:rPr>
      </w:pPr>
      <w:r w:rsidRPr="0016793E">
        <w:rPr>
          <w:rStyle w:val="Strong"/>
          <w:rFonts w:asciiTheme="majorHAnsi" w:hAnsiTheme="majorHAnsi"/>
          <w:b w:val="0"/>
          <w:color w:val="003300"/>
        </w:rPr>
        <w:t xml:space="preserve">Director </w:t>
      </w:r>
      <w:r w:rsidR="002545EC" w:rsidRPr="0016793E">
        <w:rPr>
          <w:rStyle w:val="Strong"/>
          <w:rFonts w:asciiTheme="majorHAnsi" w:hAnsiTheme="majorHAnsi"/>
          <w:b w:val="0"/>
          <w:color w:val="003300"/>
        </w:rPr>
        <w:t xml:space="preserve">, </w:t>
      </w:r>
      <w:r w:rsidR="002674D3" w:rsidRPr="0016793E">
        <w:rPr>
          <w:rStyle w:val="Strong"/>
          <w:rFonts w:asciiTheme="majorHAnsi" w:hAnsiTheme="majorHAnsi"/>
          <w:b w:val="0"/>
          <w:color w:val="003300"/>
        </w:rPr>
        <w:t xml:space="preserve"> Underwriting and </w:t>
      </w:r>
      <w:r w:rsidR="004A45B0">
        <w:rPr>
          <w:rStyle w:val="Strong"/>
          <w:rFonts w:asciiTheme="majorHAnsi" w:hAnsiTheme="majorHAnsi"/>
          <w:b w:val="0"/>
          <w:color w:val="003300"/>
        </w:rPr>
        <w:t>Branch O</w:t>
      </w:r>
      <w:r w:rsidR="00654585" w:rsidRPr="0016793E">
        <w:rPr>
          <w:rStyle w:val="Strong"/>
          <w:rFonts w:asciiTheme="majorHAnsi" w:hAnsiTheme="majorHAnsi"/>
          <w:b w:val="0"/>
          <w:color w:val="003300"/>
        </w:rPr>
        <w:t>peration</w:t>
      </w:r>
      <w:r w:rsidR="00FB57AA">
        <w:rPr>
          <w:rStyle w:val="Strong"/>
          <w:rFonts w:asciiTheme="majorHAnsi" w:hAnsiTheme="majorHAnsi"/>
          <w:b w:val="0"/>
          <w:color w:val="003300"/>
        </w:rPr>
        <w:t xml:space="preserve"> D</w:t>
      </w:r>
      <w:r w:rsidR="000322BE" w:rsidRPr="0016793E">
        <w:rPr>
          <w:rStyle w:val="Strong"/>
          <w:rFonts w:asciiTheme="majorHAnsi" w:hAnsiTheme="majorHAnsi"/>
          <w:b w:val="0"/>
          <w:color w:val="003300"/>
        </w:rPr>
        <w:t>epartment</w:t>
      </w:r>
      <w:r w:rsidR="002674D3" w:rsidRPr="0016793E">
        <w:rPr>
          <w:rStyle w:val="Strong"/>
          <w:rFonts w:asciiTheme="majorHAnsi" w:hAnsiTheme="majorHAnsi"/>
          <w:b w:val="0"/>
          <w:color w:val="003300"/>
        </w:rPr>
        <w:t xml:space="preserve">: </w:t>
      </w:r>
      <w:proofErr w:type="spellStart"/>
      <w:r w:rsidR="002674D3" w:rsidRPr="0016793E">
        <w:rPr>
          <w:rStyle w:val="Strong"/>
          <w:rFonts w:asciiTheme="majorHAnsi" w:hAnsiTheme="majorHAnsi"/>
          <w:b w:val="0"/>
          <w:i/>
          <w:color w:val="003300"/>
          <w:sz w:val="26"/>
          <w:szCs w:val="26"/>
        </w:rPr>
        <w:t>Paulos</w:t>
      </w:r>
      <w:proofErr w:type="spellEnd"/>
      <w:r w:rsidR="002674D3" w:rsidRPr="0016793E">
        <w:rPr>
          <w:rStyle w:val="Strong"/>
          <w:rFonts w:asciiTheme="majorHAnsi" w:hAnsiTheme="majorHAnsi"/>
          <w:b w:val="0"/>
          <w:i/>
          <w:color w:val="003300"/>
          <w:sz w:val="26"/>
          <w:szCs w:val="26"/>
        </w:rPr>
        <w:t xml:space="preserve"> </w:t>
      </w:r>
      <w:proofErr w:type="spellStart"/>
      <w:r w:rsidR="002674D3" w:rsidRPr="0016793E">
        <w:rPr>
          <w:rStyle w:val="Strong"/>
          <w:rFonts w:asciiTheme="majorHAnsi" w:hAnsiTheme="majorHAnsi"/>
          <w:b w:val="0"/>
          <w:i/>
          <w:color w:val="003300"/>
          <w:sz w:val="26"/>
          <w:szCs w:val="26"/>
        </w:rPr>
        <w:t>Tadesse</w:t>
      </w:r>
      <w:proofErr w:type="spellEnd"/>
      <w:r w:rsidR="002674D3" w:rsidRPr="0016793E">
        <w:rPr>
          <w:rStyle w:val="Strong"/>
          <w:rFonts w:asciiTheme="majorHAnsi" w:hAnsiTheme="majorHAnsi"/>
          <w:b w:val="0"/>
          <w:i/>
          <w:color w:val="003300"/>
          <w:sz w:val="26"/>
          <w:szCs w:val="26"/>
        </w:rPr>
        <w:t xml:space="preserve"> </w:t>
      </w:r>
    </w:p>
    <w:p w:rsidR="002674D3" w:rsidRPr="0016793E" w:rsidRDefault="002674D3" w:rsidP="003461C4">
      <w:pPr>
        <w:pStyle w:val="NormalWeb"/>
        <w:numPr>
          <w:ilvl w:val="1"/>
          <w:numId w:val="2"/>
        </w:numPr>
        <w:spacing w:before="0" w:beforeAutospacing="0" w:after="0" w:afterAutospacing="0" w:line="276" w:lineRule="auto"/>
        <w:rPr>
          <w:rStyle w:val="Hyperlink"/>
          <w:rFonts w:asciiTheme="majorHAnsi" w:hAnsiTheme="majorHAnsi"/>
          <w:color w:val="003300"/>
          <w:u w:val="none"/>
        </w:rPr>
      </w:pPr>
      <w:r w:rsidRPr="0016793E">
        <w:rPr>
          <w:rFonts w:asciiTheme="majorHAnsi" w:hAnsiTheme="majorHAnsi"/>
          <w:color w:val="003300"/>
        </w:rPr>
        <w:t xml:space="preserve">Email: </w:t>
      </w:r>
      <w:hyperlink r:id="rId51" w:history="1">
        <w:r w:rsidR="00515BE3" w:rsidRPr="0016793E">
          <w:rPr>
            <w:rStyle w:val="Hyperlink"/>
            <w:rFonts w:asciiTheme="majorHAnsi" w:hAnsiTheme="majorHAnsi"/>
            <w:i/>
            <w:color w:val="003300"/>
            <w:u w:val="none"/>
          </w:rPr>
          <w:t>paulost@abayinsurance.com</w:t>
        </w:r>
      </w:hyperlink>
    </w:p>
    <w:p w:rsidR="00FB57AA" w:rsidRPr="00237DB6" w:rsidRDefault="00FB57AA" w:rsidP="00FB57AA">
      <w:pPr>
        <w:pStyle w:val="NormalWeb"/>
        <w:numPr>
          <w:ilvl w:val="0"/>
          <w:numId w:val="16"/>
        </w:numPr>
        <w:spacing w:before="0" w:beforeAutospacing="0" w:after="0" w:afterAutospacing="0" w:line="276" w:lineRule="auto"/>
        <w:rPr>
          <w:rFonts w:asciiTheme="majorHAnsi" w:hAnsiTheme="majorHAnsi"/>
          <w:bCs/>
          <w:color w:val="003300"/>
        </w:rPr>
      </w:pPr>
      <w:r w:rsidRPr="00237DB6">
        <w:rPr>
          <w:rFonts w:asciiTheme="majorHAnsi" w:hAnsiTheme="majorHAnsi"/>
          <w:bCs/>
          <w:color w:val="003300"/>
        </w:rPr>
        <w:t xml:space="preserve">A/Director, Facilities Management Department; </w:t>
      </w:r>
      <w:proofErr w:type="spellStart"/>
      <w:r>
        <w:rPr>
          <w:rFonts w:asciiTheme="majorHAnsi" w:hAnsiTheme="majorHAnsi"/>
          <w:bCs/>
          <w:color w:val="003300"/>
        </w:rPr>
        <w:t>Fasil</w:t>
      </w:r>
      <w:proofErr w:type="spellEnd"/>
      <w:r>
        <w:rPr>
          <w:rFonts w:asciiTheme="majorHAnsi" w:hAnsiTheme="majorHAnsi"/>
          <w:bCs/>
          <w:color w:val="003300"/>
        </w:rPr>
        <w:t xml:space="preserve"> Minas</w:t>
      </w:r>
      <w:r w:rsidRPr="00237DB6">
        <w:rPr>
          <w:rFonts w:asciiTheme="majorHAnsi" w:hAnsiTheme="majorHAnsi"/>
          <w:bCs/>
          <w:color w:val="003300"/>
        </w:rPr>
        <w:t xml:space="preserve"> </w:t>
      </w:r>
    </w:p>
    <w:p w:rsidR="00FB57AA" w:rsidRPr="00237DB6" w:rsidRDefault="00FB57AA" w:rsidP="00433F1A">
      <w:pPr>
        <w:pStyle w:val="ListParagraph"/>
        <w:numPr>
          <w:ilvl w:val="0"/>
          <w:numId w:val="17"/>
        </w:numPr>
        <w:spacing w:after="0"/>
        <w:rPr>
          <w:rStyle w:val="Hyperlink"/>
          <w:rFonts w:asciiTheme="majorHAnsi" w:eastAsia="Times New Roman" w:hAnsiTheme="majorHAnsi"/>
          <w:bCs/>
          <w:color w:val="003300"/>
          <w:sz w:val="24"/>
          <w:szCs w:val="24"/>
          <w:u w:val="none"/>
          <w:lang w:val="en-US"/>
        </w:rPr>
      </w:pPr>
      <w:r w:rsidRPr="00237DB6">
        <w:rPr>
          <w:rStyle w:val="Hyperlink"/>
          <w:rFonts w:asciiTheme="majorHAnsi" w:eastAsia="Times New Roman" w:hAnsiTheme="majorHAnsi"/>
          <w:bCs/>
          <w:color w:val="003300"/>
          <w:sz w:val="24"/>
          <w:szCs w:val="24"/>
          <w:u w:val="none"/>
          <w:lang w:val="en-US"/>
        </w:rPr>
        <w:t xml:space="preserve">Email: </w:t>
      </w:r>
      <w:r w:rsidR="00433F1A" w:rsidRPr="00433F1A">
        <w:rPr>
          <w:rStyle w:val="Hyperlink"/>
          <w:rFonts w:asciiTheme="majorHAnsi" w:eastAsia="Times New Roman" w:hAnsiTheme="majorHAnsi"/>
          <w:bCs/>
          <w:color w:val="003300"/>
          <w:sz w:val="24"/>
          <w:szCs w:val="24"/>
          <w:u w:val="none"/>
          <w:lang w:val="en-US"/>
        </w:rPr>
        <w:t>fasilm@abayinsurance.com</w:t>
      </w:r>
      <w:bookmarkStart w:id="29" w:name="_GoBack"/>
      <w:bookmarkEnd w:id="29"/>
    </w:p>
    <w:p w:rsidR="002225EF" w:rsidRPr="00237DB6" w:rsidRDefault="002225EF" w:rsidP="002225EF">
      <w:pPr>
        <w:pStyle w:val="NormalWeb"/>
        <w:numPr>
          <w:ilvl w:val="0"/>
          <w:numId w:val="20"/>
        </w:numPr>
        <w:spacing w:before="0" w:beforeAutospacing="0" w:after="0" w:afterAutospacing="0" w:line="276" w:lineRule="auto"/>
        <w:rPr>
          <w:rStyle w:val="Hyperlink"/>
          <w:rFonts w:asciiTheme="majorHAnsi" w:hAnsiTheme="majorHAnsi"/>
          <w:bCs/>
          <w:color w:val="003300"/>
          <w:u w:val="none"/>
        </w:rPr>
      </w:pPr>
      <w:r w:rsidRPr="00237DB6">
        <w:rPr>
          <w:rStyle w:val="Hyperlink"/>
          <w:rFonts w:asciiTheme="majorHAnsi" w:hAnsiTheme="majorHAnsi"/>
          <w:bCs/>
          <w:color w:val="003300"/>
          <w:u w:val="none"/>
        </w:rPr>
        <w:t xml:space="preserve">Director, Reinsurance Service;  </w:t>
      </w:r>
      <w:proofErr w:type="spellStart"/>
      <w:r w:rsidRPr="00237DB6">
        <w:rPr>
          <w:rStyle w:val="Hyperlink"/>
          <w:rFonts w:asciiTheme="majorHAnsi" w:hAnsiTheme="majorHAnsi"/>
          <w:bCs/>
          <w:color w:val="003300"/>
          <w:u w:val="none"/>
        </w:rPr>
        <w:t>Geremew</w:t>
      </w:r>
      <w:proofErr w:type="spellEnd"/>
      <w:r w:rsidRPr="00237DB6">
        <w:rPr>
          <w:rStyle w:val="Hyperlink"/>
          <w:rFonts w:asciiTheme="majorHAnsi" w:hAnsiTheme="majorHAnsi"/>
          <w:bCs/>
          <w:color w:val="003300"/>
          <w:u w:val="none"/>
        </w:rPr>
        <w:t xml:space="preserve"> </w:t>
      </w:r>
      <w:proofErr w:type="spellStart"/>
      <w:r w:rsidRPr="00237DB6">
        <w:rPr>
          <w:rStyle w:val="Hyperlink"/>
          <w:rFonts w:asciiTheme="majorHAnsi" w:hAnsiTheme="majorHAnsi"/>
          <w:bCs/>
          <w:color w:val="003300"/>
          <w:u w:val="none"/>
        </w:rPr>
        <w:t>Birahnu</w:t>
      </w:r>
      <w:proofErr w:type="spellEnd"/>
      <w:r w:rsidRPr="00237DB6">
        <w:rPr>
          <w:rStyle w:val="Hyperlink"/>
          <w:rFonts w:asciiTheme="majorHAnsi" w:hAnsiTheme="majorHAnsi"/>
          <w:bCs/>
          <w:color w:val="003300"/>
          <w:u w:val="none"/>
        </w:rPr>
        <w:t xml:space="preserve"> </w:t>
      </w:r>
    </w:p>
    <w:p w:rsidR="002225EF" w:rsidRPr="00237DB6" w:rsidRDefault="002225EF" w:rsidP="002225EF">
      <w:pPr>
        <w:pStyle w:val="ListParagraph"/>
        <w:numPr>
          <w:ilvl w:val="0"/>
          <w:numId w:val="17"/>
        </w:numPr>
        <w:spacing w:after="0"/>
        <w:rPr>
          <w:rStyle w:val="Hyperlink"/>
          <w:rFonts w:asciiTheme="majorHAnsi" w:eastAsia="Times New Roman" w:hAnsiTheme="majorHAnsi"/>
          <w:bCs/>
          <w:color w:val="003300"/>
          <w:sz w:val="24"/>
          <w:szCs w:val="24"/>
          <w:u w:val="none"/>
          <w:lang w:val="en-US"/>
        </w:rPr>
      </w:pPr>
      <w:r w:rsidRPr="00237DB6">
        <w:rPr>
          <w:rStyle w:val="Hyperlink"/>
          <w:rFonts w:asciiTheme="majorHAnsi" w:eastAsia="Times New Roman" w:hAnsiTheme="majorHAnsi"/>
          <w:bCs/>
          <w:color w:val="003300"/>
          <w:sz w:val="24"/>
          <w:szCs w:val="24"/>
          <w:u w:val="none"/>
          <w:lang w:val="en-US"/>
        </w:rPr>
        <w:t>Email: reinsurance@abayinsurance.com</w:t>
      </w:r>
    </w:p>
    <w:p w:rsidR="002674D3" w:rsidRPr="0016793E" w:rsidRDefault="002225EF" w:rsidP="0024588E">
      <w:pPr>
        <w:pStyle w:val="NormalWeb"/>
        <w:numPr>
          <w:ilvl w:val="0"/>
          <w:numId w:val="2"/>
        </w:numPr>
        <w:spacing w:before="0" w:beforeAutospacing="0" w:after="0" w:afterAutospacing="0" w:line="276" w:lineRule="auto"/>
        <w:rPr>
          <w:rStyle w:val="Strong"/>
          <w:rFonts w:asciiTheme="majorHAnsi" w:hAnsiTheme="majorHAnsi"/>
          <w:b w:val="0"/>
          <w:color w:val="003300"/>
        </w:rPr>
      </w:pPr>
      <w:r>
        <w:rPr>
          <w:rStyle w:val="Strong"/>
          <w:rFonts w:asciiTheme="majorHAnsi" w:hAnsiTheme="majorHAnsi"/>
          <w:b w:val="0"/>
          <w:color w:val="003300"/>
        </w:rPr>
        <w:t>Director</w:t>
      </w:r>
      <w:r w:rsidR="0015673F" w:rsidRPr="0016793E">
        <w:rPr>
          <w:rStyle w:val="Strong"/>
          <w:rFonts w:asciiTheme="majorHAnsi" w:hAnsiTheme="majorHAnsi"/>
          <w:b w:val="0"/>
          <w:color w:val="003300"/>
        </w:rPr>
        <w:t>, Engineering</w:t>
      </w:r>
      <w:r w:rsidR="00856A4A" w:rsidRPr="0016793E">
        <w:rPr>
          <w:rStyle w:val="Strong"/>
          <w:rFonts w:asciiTheme="majorHAnsi" w:hAnsiTheme="majorHAnsi"/>
          <w:b w:val="0"/>
          <w:color w:val="003300"/>
        </w:rPr>
        <w:t xml:space="preserve"> service </w:t>
      </w:r>
      <w:r w:rsidR="0015673F" w:rsidRPr="0016793E">
        <w:rPr>
          <w:rStyle w:val="Strong"/>
          <w:rFonts w:asciiTheme="majorHAnsi" w:hAnsiTheme="majorHAnsi"/>
          <w:b w:val="0"/>
          <w:color w:val="003300"/>
        </w:rPr>
        <w:t xml:space="preserve">: </w:t>
      </w:r>
      <w:proofErr w:type="spellStart"/>
      <w:r w:rsidR="0015673F" w:rsidRPr="0016793E">
        <w:rPr>
          <w:rStyle w:val="Strong"/>
          <w:rFonts w:asciiTheme="majorHAnsi" w:hAnsiTheme="majorHAnsi"/>
          <w:b w:val="0"/>
          <w:i/>
          <w:color w:val="003300"/>
          <w:sz w:val="26"/>
          <w:szCs w:val="26"/>
        </w:rPr>
        <w:t>Tadesse</w:t>
      </w:r>
      <w:proofErr w:type="spellEnd"/>
      <w:r w:rsidR="0015673F" w:rsidRPr="0016793E">
        <w:rPr>
          <w:rStyle w:val="Strong"/>
          <w:rFonts w:asciiTheme="majorHAnsi" w:hAnsiTheme="majorHAnsi"/>
          <w:b w:val="0"/>
          <w:i/>
          <w:color w:val="003300"/>
          <w:sz w:val="26"/>
          <w:szCs w:val="26"/>
        </w:rPr>
        <w:t xml:space="preserve"> </w:t>
      </w:r>
      <w:proofErr w:type="spellStart"/>
      <w:r w:rsidR="0015673F" w:rsidRPr="0016793E">
        <w:rPr>
          <w:rStyle w:val="Strong"/>
          <w:rFonts w:asciiTheme="majorHAnsi" w:hAnsiTheme="majorHAnsi"/>
          <w:b w:val="0"/>
          <w:i/>
          <w:color w:val="003300"/>
          <w:sz w:val="26"/>
          <w:szCs w:val="26"/>
        </w:rPr>
        <w:t>Worku</w:t>
      </w:r>
      <w:proofErr w:type="spellEnd"/>
    </w:p>
    <w:p w:rsidR="00343D00" w:rsidRPr="0016793E" w:rsidRDefault="0015673F" w:rsidP="0024588E">
      <w:pPr>
        <w:pStyle w:val="NormalWeb"/>
        <w:numPr>
          <w:ilvl w:val="1"/>
          <w:numId w:val="2"/>
        </w:numPr>
        <w:spacing w:before="0" w:beforeAutospacing="0" w:after="0" w:afterAutospacing="0" w:line="276" w:lineRule="auto"/>
        <w:rPr>
          <w:rFonts w:asciiTheme="majorHAnsi" w:hAnsiTheme="majorHAnsi"/>
          <w:color w:val="003300"/>
        </w:rPr>
      </w:pPr>
      <w:r w:rsidRPr="0016793E">
        <w:rPr>
          <w:rFonts w:asciiTheme="majorHAnsi" w:hAnsiTheme="majorHAnsi"/>
          <w:color w:val="003300"/>
        </w:rPr>
        <w:t>Email:</w:t>
      </w:r>
      <w:r w:rsidR="00CA1829" w:rsidRPr="0016793E">
        <w:rPr>
          <w:rFonts w:asciiTheme="majorHAnsi" w:hAnsiTheme="majorHAnsi"/>
          <w:color w:val="003300"/>
        </w:rPr>
        <w:t xml:space="preserve"> </w:t>
      </w:r>
      <w:hyperlink r:id="rId52" w:history="1">
        <w:r w:rsidR="000D357E" w:rsidRPr="0016793E">
          <w:rPr>
            <w:rStyle w:val="Hyperlink"/>
            <w:rFonts w:asciiTheme="majorHAnsi" w:hAnsiTheme="majorHAnsi"/>
            <w:i/>
            <w:color w:val="003300"/>
            <w:u w:val="none"/>
          </w:rPr>
          <w:t>tadessew@abayinsurance.com</w:t>
        </w:r>
      </w:hyperlink>
    </w:p>
    <w:p w:rsidR="00966740" w:rsidRPr="0016793E" w:rsidRDefault="002225EF" w:rsidP="003461C4">
      <w:pPr>
        <w:pStyle w:val="NormalWeb"/>
        <w:numPr>
          <w:ilvl w:val="0"/>
          <w:numId w:val="2"/>
        </w:numPr>
        <w:spacing w:before="0" w:beforeAutospacing="0" w:after="0" w:afterAutospacing="0" w:line="276" w:lineRule="auto"/>
        <w:rPr>
          <w:rFonts w:asciiTheme="majorHAnsi" w:hAnsiTheme="majorHAnsi"/>
          <w:color w:val="003300"/>
        </w:rPr>
      </w:pPr>
      <w:r>
        <w:rPr>
          <w:rStyle w:val="Strong"/>
          <w:rFonts w:asciiTheme="majorHAnsi" w:hAnsiTheme="majorHAnsi"/>
          <w:b w:val="0"/>
          <w:color w:val="003300"/>
        </w:rPr>
        <w:t>Director</w:t>
      </w:r>
      <w:r w:rsidR="0015673F" w:rsidRPr="0016793E">
        <w:rPr>
          <w:rStyle w:val="Strong"/>
          <w:rFonts w:asciiTheme="majorHAnsi" w:hAnsiTheme="majorHAnsi"/>
          <w:b w:val="0"/>
          <w:color w:val="003300"/>
        </w:rPr>
        <w:t>, I</w:t>
      </w:r>
      <w:r w:rsidR="001B0188" w:rsidRPr="0016793E">
        <w:rPr>
          <w:rStyle w:val="Strong"/>
          <w:rFonts w:asciiTheme="majorHAnsi" w:hAnsiTheme="majorHAnsi"/>
          <w:b w:val="0"/>
          <w:color w:val="003300"/>
        </w:rPr>
        <w:t>T</w:t>
      </w:r>
      <w:r w:rsidR="0015673F" w:rsidRPr="0016793E">
        <w:rPr>
          <w:rStyle w:val="Strong"/>
          <w:rFonts w:asciiTheme="majorHAnsi" w:hAnsiTheme="majorHAnsi"/>
          <w:b w:val="0"/>
          <w:color w:val="003300"/>
        </w:rPr>
        <w:t xml:space="preserve"> Service</w:t>
      </w:r>
      <w:r w:rsidR="000330EC" w:rsidRPr="0016793E">
        <w:rPr>
          <w:rStyle w:val="Strong"/>
          <w:rFonts w:asciiTheme="majorHAnsi" w:hAnsiTheme="majorHAnsi"/>
          <w:b w:val="0"/>
          <w:color w:val="003300"/>
        </w:rPr>
        <w:t xml:space="preserve">: </w:t>
      </w:r>
      <w:proofErr w:type="spellStart"/>
      <w:r w:rsidR="000330EC" w:rsidRPr="0016793E">
        <w:rPr>
          <w:rStyle w:val="Strong"/>
          <w:rFonts w:asciiTheme="majorHAnsi" w:hAnsiTheme="majorHAnsi"/>
          <w:b w:val="0"/>
          <w:color w:val="003300"/>
        </w:rPr>
        <w:t>Tamirat</w:t>
      </w:r>
      <w:proofErr w:type="spellEnd"/>
      <w:r w:rsidR="000330EC" w:rsidRPr="0016793E">
        <w:rPr>
          <w:rStyle w:val="Strong"/>
          <w:rFonts w:asciiTheme="majorHAnsi" w:hAnsiTheme="majorHAnsi"/>
          <w:b w:val="0"/>
          <w:color w:val="003300"/>
        </w:rPr>
        <w:t xml:space="preserve"> Belay</w:t>
      </w:r>
    </w:p>
    <w:p w:rsidR="00343D00" w:rsidRPr="0016793E" w:rsidRDefault="00084087" w:rsidP="003461C4">
      <w:pPr>
        <w:pStyle w:val="NormalWeb"/>
        <w:numPr>
          <w:ilvl w:val="1"/>
          <w:numId w:val="2"/>
        </w:numPr>
        <w:spacing w:before="0" w:beforeAutospacing="0" w:after="0" w:afterAutospacing="0" w:line="276" w:lineRule="auto"/>
        <w:rPr>
          <w:rFonts w:asciiTheme="majorHAnsi" w:hAnsiTheme="majorHAnsi"/>
          <w:color w:val="003300"/>
        </w:rPr>
      </w:pPr>
      <w:r w:rsidRPr="0016793E">
        <w:rPr>
          <w:rFonts w:asciiTheme="majorHAnsi" w:hAnsiTheme="majorHAnsi"/>
          <w:color w:val="003300"/>
        </w:rPr>
        <w:t>Email:</w:t>
      </w:r>
      <w:r w:rsidR="000330EC" w:rsidRPr="0016793E">
        <w:rPr>
          <w:rFonts w:asciiTheme="majorHAnsi" w:eastAsiaTheme="minorHAnsi" w:hAnsiTheme="majorHAnsi" w:cstheme="minorBidi"/>
          <w:color w:val="003300"/>
          <w:sz w:val="22"/>
          <w:szCs w:val="22"/>
        </w:rPr>
        <w:t xml:space="preserve"> </w:t>
      </w:r>
      <w:hyperlink r:id="rId53" w:history="1">
        <w:r w:rsidR="000330EC" w:rsidRPr="0016793E">
          <w:rPr>
            <w:rStyle w:val="Hyperlink"/>
            <w:rFonts w:asciiTheme="majorHAnsi" w:hAnsiTheme="majorHAnsi"/>
            <w:i/>
            <w:color w:val="003300"/>
            <w:u w:val="none"/>
            <w:lang w:val="en-GB"/>
          </w:rPr>
          <w:t>tamirat.belay@gmail.com</w:t>
        </w:r>
      </w:hyperlink>
    </w:p>
    <w:p w:rsidR="001828B6" w:rsidRPr="0016793E" w:rsidRDefault="002225EF" w:rsidP="003461C4">
      <w:pPr>
        <w:pStyle w:val="NormalWeb"/>
        <w:numPr>
          <w:ilvl w:val="0"/>
          <w:numId w:val="2"/>
        </w:numPr>
        <w:spacing w:before="0" w:beforeAutospacing="0" w:after="0" w:afterAutospacing="0" w:line="276" w:lineRule="auto"/>
        <w:rPr>
          <w:rStyle w:val="Strong"/>
          <w:rFonts w:asciiTheme="majorHAnsi" w:hAnsiTheme="majorHAnsi"/>
          <w:b w:val="0"/>
          <w:color w:val="003300"/>
        </w:rPr>
      </w:pPr>
      <w:r>
        <w:rPr>
          <w:rStyle w:val="Strong"/>
          <w:rFonts w:asciiTheme="majorHAnsi" w:hAnsiTheme="majorHAnsi"/>
          <w:b w:val="0"/>
          <w:color w:val="003300"/>
        </w:rPr>
        <w:t>Directors</w:t>
      </w:r>
      <w:r w:rsidR="001B0188" w:rsidRPr="0016793E">
        <w:rPr>
          <w:rStyle w:val="Strong"/>
          <w:rFonts w:asciiTheme="majorHAnsi" w:hAnsiTheme="majorHAnsi"/>
          <w:b w:val="0"/>
          <w:color w:val="003300"/>
        </w:rPr>
        <w:t xml:space="preserve">, </w:t>
      </w:r>
      <w:r w:rsidR="009B517F" w:rsidRPr="0016793E">
        <w:rPr>
          <w:rStyle w:val="Strong"/>
          <w:rFonts w:asciiTheme="majorHAnsi" w:hAnsiTheme="majorHAnsi"/>
          <w:b w:val="0"/>
          <w:color w:val="003300"/>
        </w:rPr>
        <w:t xml:space="preserve">Audit Service: </w:t>
      </w:r>
      <w:proofErr w:type="spellStart"/>
      <w:r w:rsidR="00457E59" w:rsidRPr="0016793E">
        <w:rPr>
          <w:rStyle w:val="Strong"/>
          <w:rFonts w:asciiTheme="majorHAnsi" w:hAnsiTheme="majorHAnsi"/>
          <w:b w:val="0"/>
          <w:i/>
          <w:color w:val="003300"/>
          <w:sz w:val="26"/>
          <w:szCs w:val="26"/>
        </w:rPr>
        <w:t>D</w:t>
      </w:r>
      <w:r w:rsidR="00D5629B" w:rsidRPr="0016793E">
        <w:rPr>
          <w:rStyle w:val="Strong"/>
          <w:rFonts w:asciiTheme="majorHAnsi" w:hAnsiTheme="majorHAnsi"/>
          <w:b w:val="0"/>
          <w:i/>
          <w:color w:val="003300"/>
          <w:sz w:val="26"/>
          <w:szCs w:val="26"/>
        </w:rPr>
        <w:t>amenech</w:t>
      </w:r>
      <w:proofErr w:type="spellEnd"/>
      <w:r w:rsidR="00D5629B" w:rsidRPr="0016793E">
        <w:rPr>
          <w:rStyle w:val="Strong"/>
          <w:rFonts w:asciiTheme="majorHAnsi" w:hAnsiTheme="majorHAnsi"/>
          <w:b w:val="0"/>
          <w:i/>
          <w:color w:val="003300"/>
          <w:sz w:val="26"/>
          <w:szCs w:val="26"/>
        </w:rPr>
        <w:t xml:space="preserve"> </w:t>
      </w:r>
      <w:proofErr w:type="spellStart"/>
      <w:r w:rsidR="00D5629B" w:rsidRPr="0016793E">
        <w:rPr>
          <w:rStyle w:val="Strong"/>
          <w:rFonts w:asciiTheme="majorHAnsi" w:hAnsiTheme="majorHAnsi"/>
          <w:b w:val="0"/>
          <w:i/>
          <w:color w:val="003300"/>
          <w:sz w:val="26"/>
          <w:szCs w:val="26"/>
        </w:rPr>
        <w:t>Sileshi</w:t>
      </w:r>
      <w:proofErr w:type="spellEnd"/>
    </w:p>
    <w:p w:rsidR="00A924EF" w:rsidRPr="0016793E" w:rsidRDefault="009B517F" w:rsidP="003461C4">
      <w:pPr>
        <w:pStyle w:val="NormalWeb"/>
        <w:numPr>
          <w:ilvl w:val="1"/>
          <w:numId w:val="2"/>
        </w:numPr>
        <w:spacing w:before="0" w:beforeAutospacing="0" w:after="0" w:afterAutospacing="0" w:line="276" w:lineRule="auto"/>
        <w:rPr>
          <w:rStyle w:val="Hyperlink"/>
          <w:rFonts w:asciiTheme="majorHAnsi" w:hAnsiTheme="majorHAnsi"/>
          <w:b/>
          <w:bCs/>
          <w:color w:val="003300"/>
          <w:u w:val="none"/>
        </w:rPr>
      </w:pPr>
      <w:r w:rsidRPr="0016793E">
        <w:rPr>
          <w:rFonts w:asciiTheme="majorHAnsi" w:hAnsiTheme="majorHAnsi"/>
          <w:color w:val="003300"/>
        </w:rPr>
        <w:t>Email:</w:t>
      </w:r>
      <w:r w:rsidR="0002722A" w:rsidRPr="0016793E">
        <w:rPr>
          <w:rFonts w:asciiTheme="majorHAnsi" w:hAnsiTheme="majorHAnsi"/>
          <w:color w:val="003300"/>
        </w:rPr>
        <w:t xml:space="preserve"> </w:t>
      </w:r>
      <w:hyperlink r:id="rId54" w:history="1">
        <w:r w:rsidR="000D357E" w:rsidRPr="0016793E">
          <w:rPr>
            <w:rStyle w:val="Hyperlink"/>
            <w:rFonts w:asciiTheme="majorHAnsi" w:hAnsiTheme="majorHAnsi"/>
            <w:i/>
            <w:color w:val="003300"/>
            <w:u w:val="none"/>
          </w:rPr>
          <w:t>damenechs@abayinsurance.com</w:t>
        </w:r>
      </w:hyperlink>
    </w:p>
    <w:p w:rsidR="005F7815" w:rsidRPr="0016793E" w:rsidRDefault="002225EF" w:rsidP="005C7FA9">
      <w:pPr>
        <w:pStyle w:val="NormalWeb"/>
        <w:numPr>
          <w:ilvl w:val="0"/>
          <w:numId w:val="8"/>
        </w:numPr>
        <w:spacing w:before="0" w:beforeAutospacing="0" w:after="0" w:afterAutospacing="0" w:line="276" w:lineRule="auto"/>
        <w:rPr>
          <w:rStyle w:val="Hyperlink"/>
          <w:rFonts w:asciiTheme="majorHAnsi" w:hAnsiTheme="majorHAnsi"/>
          <w:bCs/>
          <w:color w:val="003300"/>
          <w:u w:val="none"/>
        </w:rPr>
      </w:pPr>
      <w:r>
        <w:rPr>
          <w:rStyle w:val="Hyperlink"/>
          <w:rFonts w:asciiTheme="majorHAnsi" w:hAnsiTheme="majorHAnsi"/>
          <w:bCs/>
          <w:color w:val="003300"/>
          <w:u w:val="none"/>
        </w:rPr>
        <w:t>Director</w:t>
      </w:r>
      <w:r w:rsidR="005F7815" w:rsidRPr="0016793E">
        <w:rPr>
          <w:rStyle w:val="Hyperlink"/>
          <w:rFonts w:asciiTheme="majorHAnsi" w:hAnsiTheme="majorHAnsi"/>
          <w:bCs/>
          <w:color w:val="003300"/>
          <w:u w:val="none"/>
        </w:rPr>
        <w:t xml:space="preserve">, Risk Management &amp; Compliance Service; </w:t>
      </w:r>
      <w:proofErr w:type="spellStart"/>
      <w:r w:rsidR="00A81A37" w:rsidRPr="0016793E">
        <w:rPr>
          <w:rStyle w:val="Hyperlink"/>
          <w:rFonts w:asciiTheme="majorHAnsi" w:hAnsiTheme="majorHAnsi"/>
          <w:bCs/>
          <w:color w:val="003300"/>
          <w:u w:val="none"/>
        </w:rPr>
        <w:t>Birhanu</w:t>
      </w:r>
      <w:proofErr w:type="spellEnd"/>
      <w:r w:rsidR="005F7815" w:rsidRPr="0016793E">
        <w:rPr>
          <w:rStyle w:val="Hyperlink"/>
          <w:rFonts w:asciiTheme="majorHAnsi" w:hAnsiTheme="majorHAnsi"/>
          <w:bCs/>
          <w:color w:val="003300"/>
          <w:u w:val="none"/>
        </w:rPr>
        <w:t xml:space="preserve"> </w:t>
      </w:r>
      <w:proofErr w:type="spellStart"/>
      <w:r w:rsidR="00A81A37" w:rsidRPr="0016793E">
        <w:rPr>
          <w:rStyle w:val="Hyperlink"/>
          <w:rFonts w:asciiTheme="majorHAnsi" w:hAnsiTheme="majorHAnsi"/>
          <w:bCs/>
          <w:color w:val="003300"/>
          <w:u w:val="none"/>
        </w:rPr>
        <w:t>Getachew</w:t>
      </w:r>
      <w:proofErr w:type="spellEnd"/>
    </w:p>
    <w:p w:rsidR="00D87638" w:rsidRPr="0016793E" w:rsidRDefault="00D87638" w:rsidP="00D87638">
      <w:pPr>
        <w:pStyle w:val="NormalWeb"/>
        <w:numPr>
          <w:ilvl w:val="1"/>
          <w:numId w:val="2"/>
        </w:numPr>
        <w:spacing w:before="0" w:beforeAutospacing="0" w:after="0" w:afterAutospacing="0" w:line="276" w:lineRule="auto"/>
        <w:rPr>
          <w:rStyle w:val="Hyperlink"/>
          <w:rFonts w:asciiTheme="majorHAnsi" w:hAnsiTheme="majorHAnsi"/>
          <w:b/>
          <w:bCs/>
          <w:color w:val="003300"/>
          <w:u w:val="none"/>
        </w:rPr>
      </w:pPr>
      <w:r w:rsidRPr="0016793E">
        <w:rPr>
          <w:rFonts w:asciiTheme="majorHAnsi" w:hAnsiTheme="majorHAnsi"/>
          <w:color w:val="003300"/>
        </w:rPr>
        <w:t xml:space="preserve">Email: </w:t>
      </w:r>
      <w:r w:rsidR="000D2ACA" w:rsidRPr="0016793E">
        <w:rPr>
          <w:rFonts w:asciiTheme="majorHAnsi" w:hAnsiTheme="majorHAnsi"/>
          <w:color w:val="003300"/>
        </w:rPr>
        <w:t>g</w:t>
      </w:r>
      <w:hyperlink r:id="rId55" w:history="1">
        <w:r w:rsidR="000D2ACA" w:rsidRPr="0016793E">
          <w:rPr>
            <w:rStyle w:val="Hyperlink"/>
            <w:rFonts w:asciiTheme="majorHAnsi" w:hAnsiTheme="majorHAnsi"/>
            <w:i/>
            <w:color w:val="003300"/>
            <w:u w:val="none"/>
          </w:rPr>
          <w:t>birhanu1968s@gmail.com</w:t>
        </w:r>
      </w:hyperlink>
    </w:p>
    <w:p w:rsidR="00FB57AA" w:rsidRPr="00237DB6" w:rsidRDefault="00FB57AA" w:rsidP="0024588E">
      <w:pPr>
        <w:pStyle w:val="NormalWeb"/>
        <w:numPr>
          <w:ilvl w:val="0"/>
          <w:numId w:val="16"/>
        </w:numPr>
        <w:spacing w:before="0" w:beforeAutospacing="0" w:after="0" w:afterAutospacing="0" w:line="276" w:lineRule="auto"/>
        <w:rPr>
          <w:rStyle w:val="Hyperlink"/>
          <w:rFonts w:asciiTheme="majorHAnsi" w:hAnsiTheme="majorHAnsi"/>
          <w:bCs/>
          <w:color w:val="003300"/>
          <w:u w:val="none"/>
        </w:rPr>
      </w:pPr>
      <w:r w:rsidRPr="00237DB6">
        <w:rPr>
          <w:rStyle w:val="Hyperlink"/>
          <w:rFonts w:asciiTheme="majorHAnsi" w:hAnsiTheme="majorHAnsi"/>
          <w:bCs/>
          <w:color w:val="003300"/>
          <w:u w:val="none"/>
        </w:rPr>
        <w:t xml:space="preserve">Director, </w:t>
      </w:r>
      <w:r>
        <w:rPr>
          <w:rStyle w:val="Hyperlink"/>
          <w:rFonts w:asciiTheme="majorHAnsi" w:hAnsiTheme="majorHAnsi"/>
          <w:bCs/>
          <w:color w:val="003300"/>
          <w:u w:val="none"/>
        </w:rPr>
        <w:t>Legal</w:t>
      </w:r>
      <w:r w:rsidRPr="00237DB6">
        <w:rPr>
          <w:rStyle w:val="Hyperlink"/>
          <w:rFonts w:asciiTheme="majorHAnsi" w:hAnsiTheme="majorHAnsi"/>
          <w:bCs/>
          <w:color w:val="003300"/>
          <w:u w:val="none"/>
        </w:rPr>
        <w:t xml:space="preserve"> Service;  </w:t>
      </w:r>
      <w:proofErr w:type="spellStart"/>
      <w:r>
        <w:rPr>
          <w:rStyle w:val="Hyperlink"/>
          <w:rFonts w:asciiTheme="majorHAnsi" w:hAnsiTheme="majorHAnsi"/>
          <w:bCs/>
          <w:color w:val="003300"/>
          <w:u w:val="none"/>
        </w:rPr>
        <w:t>Biniyam</w:t>
      </w:r>
      <w:proofErr w:type="spellEnd"/>
      <w:r>
        <w:rPr>
          <w:rStyle w:val="Hyperlink"/>
          <w:rFonts w:asciiTheme="majorHAnsi" w:hAnsiTheme="majorHAnsi"/>
          <w:bCs/>
          <w:color w:val="003300"/>
          <w:u w:val="none"/>
        </w:rPr>
        <w:t xml:space="preserve"> </w:t>
      </w:r>
      <w:proofErr w:type="spellStart"/>
      <w:r>
        <w:rPr>
          <w:rStyle w:val="Hyperlink"/>
          <w:rFonts w:asciiTheme="majorHAnsi" w:hAnsiTheme="majorHAnsi"/>
          <w:bCs/>
          <w:color w:val="003300"/>
          <w:u w:val="none"/>
        </w:rPr>
        <w:t>Yitbarek</w:t>
      </w:r>
      <w:proofErr w:type="spellEnd"/>
      <w:r>
        <w:rPr>
          <w:rStyle w:val="Hyperlink"/>
          <w:rFonts w:asciiTheme="majorHAnsi" w:hAnsiTheme="majorHAnsi"/>
          <w:bCs/>
          <w:color w:val="003300"/>
          <w:u w:val="none"/>
        </w:rPr>
        <w:t xml:space="preserve"> </w:t>
      </w:r>
    </w:p>
    <w:p w:rsidR="00FB57AA" w:rsidRPr="00FB57AA" w:rsidRDefault="00FB57AA" w:rsidP="0024588E">
      <w:pPr>
        <w:pStyle w:val="NormalWeb"/>
        <w:numPr>
          <w:ilvl w:val="1"/>
          <w:numId w:val="2"/>
        </w:numPr>
        <w:spacing w:before="0" w:beforeAutospacing="0" w:after="0" w:afterAutospacing="0" w:line="276" w:lineRule="auto"/>
        <w:rPr>
          <w:rFonts w:asciiTheme="majorHAnsi" w:hAnsiTheme="majorHAnsi"/>
          <w:color w:val="003300"/>
        </w:rPr>
      </w:pPr>
      <w:r w:rsidRPr="00FB57AA">
        <w:rPr>
          <w:rFonts w:asciiTheme="majorHAnsi" w:hAnsiTheme="majorHAnsi"/>
          <w:color w:val="003300"/>
        </w:rPr>
        <w:t>Email: biniyam@abayinsurance.com</w:t>
      </w:r>
    </w:p>
    <w:p w:rsidR="008E1329" w:rsidRPr="00AE0C5E" w:rsidRDefault="008E1329" w:rsidP="008E1329">
      <w:pPr>
        <w:pStyle w:val="Heading1"/>
        <w:spacing w:before="240" w:line="360" w:lineRule="auto"/>
        <w:rPr>
          <w:rFonts w:asciiTheme="majorHAnsi" w:hAnsiTheme="majorHAnsi"/>
          <w:color w:val="003300"/>
        </w:rPr>
      </w:pPr>
      <w:bookmarkStart w:id="30" w:name="_Toc227595745"/>
      <w:r w:rsidRPr="00AE0C5E">
        <w:rPr>
          <w:rFonts w:asciiTheme="majorHAnsi" w:hAnsiTheme="majorHAnsi"/>
          <w:color w:val="003300"/>
        </w:rPr>
        <w:t>6. LEGAL INFORMATION</w:t>
      </w:r>
      <w:bookmarkEnd w:id="30"/>
    </w:p>
    <w:p w:rsidR="008E1329" w:rsidRPr="00AE0C5E" w:rsidRDefault="008E1329" w:rsidP="00EB28C3">
      <w:pPr>
        <w:pStyle w:val="NormalWeb"/>
        <w:spacing w:before="240" w:beforeAutospacing="0" w:line="360" w:lineRule="auto"/>
        <w:jc w:val="both"/>
        <w:rPr>
          <w:rStyle w:val="Hyperlink"/>
          <w:rFonts w:asciiTheme="majorHAnsi" w:hAnsiTheme="majorHAnsi"/>
          <w:color w:val="003300"/>
          <w:u w:val="none"/>
        </w:rPr>
      </w:pPr>
      <w:r w:rsidRPr="00AE0C5E">
        <w:rPr>
          <w:rFonts w:asciiTheme="majorHAnsi" w:hAnsiTheme="majorHAnsi"/>
          <w:color w:val="003300"/>
        </w:rPr>
        <w:t xml:space="preserve">Since establishment, </w:t>
      </w: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 has been working in line with the corresponding laws and regulations of the nation. The company strives to be in line with the applicable laws and in addition it gives a due emphasis to its corporate social responsibility. There are no such pending legal issues to date that are worth mentioning. The majority of legal cases we have had to date revolve around the exercise of the right of subrogation .i.e., where third parties are liable for the risks that are covered by the company. Nevertheless, the company has set aside an ample amount of legal reserves for any unforeseen circumstance which may be raised. The company follows a very strong and coordinated financial and risk management system and have been getting a reasonable reward from investment.</w:t>
      </w:r>
    </w:p>
    <w:p w:rsidR="007828DE" w:rsidRPr="00030F42" w:rsidRDefault="008E1329" w:rsidP="003F4907">
      <w:pPr>
        <w:pStyle w:val="Heading1"/>
        <w:spacing w:before="240"/>
        <w:rPr>
          <w:rFonts w:asciiTheme="majorHAnsi" w:hAnsiTheme="majorHAnsi"/>
          <w:color w:val="003300"/>
        </w:rPr>
      </w:pPr>
      <w:bookmarkStart w:id="31" w:name="_Toc227595746"/>
      <w:r w:rsidRPr="00AE0C5E">
        <w:rPr>
          <w:rFonts w:asciiTheme="majorHAnsi" w:hAnsiTheme="majorHAnsi"/>
          <w:color w:val="003300"/>
        </w:rPr>
        <w:lastRenderedPageBreak/>
        <w:t>7</w:t>
      </w:r>
      <w:r w:rsidR="007828DE" w:rsidRPr="00AE0C5E">
        <w:rPr>
          <w:rFonts w:asciiTheme="majorHAnsi" w:hAnsiTheme="majorHAnsi"/>
          <w:color w:val="003300"/>
        </w:rPr>
        <w:t xml:space="preserve">. </w:t>
      </w:r>
      <w:r w:rsidRPr="00030F42">
        <w:rPr>
          <w:rFonts w:asciiTheme="majorHAnsi" w:hAnsiTheme="majorHAnsi"/>
          <w:color w:val="003300"/>
        </w:rPr>
        <w:t>BOARD OF DIRECTORS</w:t>
      </w:r>
      <w:bookmarkEnd w:id="31"/>
    </w:p>
    <w:p w:rsidR="007828DE" w:rsidRPr="00AE0C5E" w:rsidRDefault="007828DE" w:rsidP="003F4907">
      <w:pPr>
        <w:pStyle w:val="NormalWeb"/>
        <w:spacing w:before="240" w:beforeAutospacing="0" w:after="0" w:afterAutospacing="0" w:line="276" w:lineRule="auto"/>
        <w:jc w:val="both"/>
        <w:rPr>
          <w:rFonts w:asciiTheme="majorHAnsi" w:hAnsiTheme="majorHAnsi"/>
          <w:color w:val="003300"/>
        </w:rPr>
      </w:pPr>
      <w:r w:rsidRPr="00AE0C5E">
        <w:rPr>
          <w:rFonts w:asciiTheme="majorHAnsi" w:hAnsiTheme="majorHAnsi"/>
          <w:color w:val="003300"/>
        </w:rPr>
        <w:t xml:space="preserve">The company has a team of highly experienced and competent board members which always strive towards persistent growth and ultimate customer satisfaction. The following are the prevailing directors.  </w:t>
      </w:r>
    </w:p>
    <w:p w:rsidR="007828DE" w:rsidRPr="00AE0C5E" w:rsidRDefault="007B2148" w:rsidP="003461C4">
      <w:pPr>
        <w:pStyle w:val="NormalWeb"/>
        <w:numPr>
          <w:ilvl w:val="0"/>
          <w:numId w:val="4"/>
        </w:numPr>
        <w:spacing w:before="0" w:beforeAutospacing="0" w:after="0" w:afterAutospacing="0" w:line="276" w:lineRule="auto"/>
        <w:rPr>
          <w:rStyle w:val="Strong"/>
          <w:rFonts w:asciiTheme="majorHAnsi" w:hAnsiTheme="majorHAnsi"/>
          <w:b w:val="0"/>
          <w:bCs w:val="0"/>
          <w:i/>
          <w:color w:val="003300"/>
        </w:rPr>
      </w:pPr>
      <w:proofErr w:type="spellStart"/>
      <w:r w:rsidRPr="00AE0C5E">
        <w:rPr>
          <w:rFonts w:asciiTheme="majorHAnsi" w:hAnsiTheme="majorHAnsi"/>
          <w:color w:val="003300"/>
        </w:rPr>
        <w:t>Ato</w:t>
      </w:r>
      <w:proofErr w:type="spellEnd"/>
      <w:r w:rsidRPr="00AE0C5E">
        <w:rPr>
          <w:rFonts w:asciiTheme="majorHAnsi" w:hAnsiTheme="majorHAnsi"/>
          <w:color w:val="003300"/>
        </w:rPr>
        <w:t xml:space="preserve"> </w:t>
      </w:r>
      <w:proofErr w:type="spellStart"/>
      <w:r w:rsidR="00E44AB7" w:rsidRPr="00AE0C5E">
        <w:rPr>
          <w:rFonts w:asciiTheme="majorHAnsi" w:hAnsiTheme="majorHAnsi"/>
          <w:color w:val="003300"/>
        </w:rPr>
        <w:t>Zemene</w:t>
      </w:r>
      <w:proofErr w:type="spellEnd"/>
      <w:r w:rsidR="00E44AB7" w:rsidRPr="00AE0C5E">
        <w:rPr>
          <w:rFonts w:asciiTheme="majorHAnsi" w:hAnsiTheme="majorHAnsi"/>
          <w:color w:val="003300"/>
        </w:rPr>
        <w:t xml:space="preserve"> </w:t>
      </w:r>
      <w:proofErr w:type="spellStart"/>
      <w:r w:rsidR="00E44AB7" w:rsidRPr="00AE0C5E">
        <w:rPr>
          <w:rFonts w:asciiTheme="majorHAnsi" w:hAnsiTheme="majorHAnsi"/>
          <w:color w:val="003300"/>
        </w:rPr>
        <w:t>Tsehai</w:t>
      </w:r>
      <w:proofErr w:type="spellEnd"/>
      <w:r w:rsidR="007828DE" w:rsidRPr="00AE0C5E">
        <w:rPr>
          <w:rStyle w:val="Strong"/>
          <w:rFonts w:asciiTheme="majorHAnsi" w:hAnsiTheme="majorHAnsi"/>
          <w:b w:val="0"/>
          <w:color w:val="003300"/>
        </w:rPr>
        <w:t xml:space="preserve">, </w:t>
      </w:r>
      <w:r w:rsidR="007828DE" w:rsidRPr="00AE0C5E">
        <w:rPr>
          <w:rStyle w:val="Strong"/>
          <w:rFonts w:asciiTheme="majorHAnsi" w:hAnsiTheme="majorHAnsi"/>
          <w:b w:val="0"/>
          <w:i/>
          <w:color w:val="003300"/>
        </w:rPr>
        <w:t>Board Chairman</w:t>
      </w:r>
    </w:p>
    <w:p w:rsidR="003D4302" w:rsidRPr="00AE0C5E" w:rsidRDefault="0006256B" w:rsidP="003461C4">
      <w:pPr>
        <w:pStyle w:val="ListParagraph"/>
        <w:numPr>
          <w:ilvl w:val="0"/>
          <w:numId w:val="4"/>
        </w:numPr>
        <w:spacing w:after="0"/>
        <w:rPr>
          <w:rFonts w:asciiTheme="majorHAnsi" w:hAnsiTheme="majorHAnsi"/>
          <w:color w:val="003300"/>
          <w:sz w:val="24"/>
          <w:szCs w:val="24"/>
        </w:rPr>
      </w:pPr>
      <w:r>
        <w:rPr>
          <w:rFonts w:asciiTheme="majorHAnsi" w:hAnsiTheme="majorHAnsi"/>
          <w:bCs/>
          <w:color w:val="003300"/>
        </w:rPr>
        <w:t xml:space="preserve">Professor  </w:t>
      </w:r>
      <w:proofErr w:type="spellStart"/>
      <w:r>
        <w:rPr>
          <w:rStyle w:val="Strong"/>
          <w:rFonts w:asciiTheme="majorHAnsi" w:hAnsiTheme="majorHAnsi"/>
          <w:b w:val="0"/>
          <w:color w:val="003300"/>
        </w:rPr>
        <w:t>Getachew</w:t>
      </w:r>
      <w:proofErr w:type="spellEnd"/>
      <w:r>
        <w:rPr>
          <w:rStyle w:val="Strong"/>
          <w:rFonts w:asciiTheme="majorHAnsi" w:hAnsiTheme="majorHAnsi"/>
          <w:b w:val="0"/>
          <w:color w:val="003300"/>
        </w:rPr>
        <w:t xml:space="preserve"> </w:t>
      </w:r>
      <w:proofErr w:type="spellStart"/>
      <w:r>
        <w:rPr>
          <w:rStyle w:val="Strong"/>
          <w:rFonts w:asciiTheme="majorHAnsi" w:hAnsiTheme="majorHAnsi"/>
          <w:b w:val="0"/>
          <w:color w:val="003300"/>
        </w:rPr>
        <w:t>Alemayehu</w:t>
      </w:r>
      <w:proofErr w:type="spellEnd"/>
      <w:r>
        <w:rPr>
          <w:rStyle w:val="Strong"/>
          <w:rFonts w:asciiTheme="majorHAnsi" w:hAnsiTheme="majorHAnsi"/>
          <w:b w:val="0"/>
          <w:color w:val="003300"/>
        </w:rPr>
        <w:t xml:space="preserve"> </w:t>
      </w:r>
      <w:proofErr w:type="spellStart"/>
      <w:r>
        <w:rPr>
          <w:rStyle w:val="Strong"/>
          <w:rFonts w:asciiTheme="majorHAnsi" w:hAnsiTheme="majorHAnsi"/>
          <w:b w:val="0"/>
          <w:color w:val="003300"/>
        </w:rPr>
        <w:t>Damot</w:t>
      </w:r>
      <w:proofErr w:type="spellEnd"/>
      <w:r w:rsidR="007B2148" w:rsidRPr="00AE0C5E">
        <w:rPr>
          <w:rFonts w:asciiTheme="majorHAnsi" w:hAnsiTheme="majorHAnsi"/>
          <w:bCs/>
          <w:color w:val="003300"/>
          <w:sz w:val="24"/>
          <w:szCs w:val="24"/>
        </w:rPr>
        <w:t xml:space="preserve">, </w:t>
      </w:r>
      <w:r w:rsidR="00030F42">
        <w:rPr>
          <w:rFonts w:asciiTheme="majorHAnsi" w:hAnsiTheme="majorHAnsi"/>
          <w:bCs/>
          <w:color w:val="003300"/>
          <w:sz w:val="24"/>
          <w:szCs w:val="24"/>
        </w:rPr>
        <w:t>Vice Chairman</w:t>
      </w:r>
    </w:p>
    <w:p w:rsidR="003D4302" w:rsidRPr="00AE0C5E" w:rsidRDefault="0006256B" w:rsidP="003461C4">
      <w:pPr>
        <w:pStyle w:val="ListParagraph"/>
        <w:numPr>
          <w:ilvl w:val="0"/>
          <w:numId w:val="4"/>
        </w:numPr>
        <w:rPr>
          <w:rFonts w:asciiTheme="majorHAnsi" w:hAnsiTheme="majorHAnsi"/>
          <w:color w:val="003300"/>
          <w:sz w:val="24"/>
          <w:szCs w:val="24"/>
        </w:rPr>
      </w:pPr>
      <w:proofErr w:type="spellStart"/>
      <w:r>
        <w:rPr>
          <w:rFonts w:asciiTheme="majorHAnsi" w:hAnsiTheme="majorHAnsi"/>
          <w:bCs/>
          <w:color w:val="003300"/>
          <w:sz w:val="24"/>
          <w:szCs w:val="24"/>
        </w:rPr>
        <w:t>Er</w:t>
      </w:r>
      <w:proofErr w:type="spellEnd"/>
      <w:r>
        <w:rPr>
          <w:rFonts w:asciiTheme="majorHAnsi" w:hAnsiTheme="majorHAnsi"/>
          <w:bCs/>
          <w:color w:val="003300"/>
          <w:sz w:val="24"/>
          <w:szCs w:val="24"/>
        </w:rPr>
        <w:t xml:space="preserve">. </w:t>
      </w:r>
      <w:proofErr w:type="spellStart"/>
      <w:r>
        <w:rPr>
          <w:rFonts w:asciiTheme="majorHAnsi" w:hAnsiTheme="majorHAnsi"/>
          <w:bCs/>
          <w:color w:val="003300"/>
          <w:sz w:val="24"/>
          <w:szCs w:val="24"/>
        </w:rPr>
        <w:t>Mebit</w:t>
      </w:r>
      <w:proofErr w:type="spellEnd"/>
      <w:r>
        <w:rPr>
          <w:rFonts w:asciiTheme="majorHAnsi" w:hAnsiTheme="majorHAnsi"/>
          <w:bCs/>
          <w:color w:val="003300"/>
          <w:sz w:val="24"/>
          <w:szCs w:val="24"/>
        </w:rPr>
        <w:t xml:space="preserve"> </w:t>
      </w:r>
      <w:proofErr w:type="spellStart"/>
      <w:r>
        <w:rPr>
          <w:rFonts w:asciiTheme="majorHAnsi" w:hAnsiTheme="majorHAnsi"/>
          <w:bCs/>
          <w:color w:val="003300"/>
          <w:sz w:val="24"/>
          <w:szCs w:val="24"/>
        </w:rPr>
        <w:t>Admase</w:t>
      </w:r>
      <w:proofErr w:type="spellEnd"/>
      <w:r>
        <w:rPr>
          <w:rFonts w:asciiTheme="majorHAnsi" w:hAnsiTheme="majorHAnsi"/>
          <w:bCs/>
          <w:color w:val="003300"/>
          <w:sz w:val="24"/>
          <w:szCs w:val="24"/>
        </w:rPr>
        <w:t xml:space="preserve"> </w:t>
      </w:r>
      <w:proofErr w:type="spellStart"/>
      <w:r>
        <w:rPr>
          <w:rFonts w:asciiTheme="majorHAnsi" w:hAnsiTheme="majorHAnsi"/>
          <w:bCs/>
          <w:color w:val="003300"/>
          <w:sz w:val="24"/>
          <w:szCs w:val="24"/>
        </w:rPr>
        <w:t>Dinku</w:t>
      </w:r>
      <w:proofErr w:type="spellEnd"/>
      <w:r w:rsidR="0012375C">
        <w:rPr>
          <w:rStyle w:val="Strong"/>
          <w:rFonts w:asciiTheme="majorHAnsi" w:hAnsiTheme="majorHAnsi"/>
          <w:b w:val="0"/>
          <w:color w:val="003300"/>
        </w:rPr>
        <w:t xml:space="preserve">, </w:t>
      </w:r>
      <w:r w:rsidR="003D4302" w:rsidRPr="00AE0C5E">
        <w:rPr>
          <w:rFonts w:asciiTheme="majorHAnsi" w:hAnsiTheme="majorHAnsi"/>
          <w:color w:val="003300"/>
          <w:sz w:val="24"/>
          <w:szCs w:val="24"/>
        </w:rPr>
        <w:t xml:space="preserve">Director </w:t>
      </w:r>
    </w:p>
    <w:p w:rsidR="003D4302" w:rsidRPr="00AE0C5E" w:rsidRDefault="0012309B" w:rsidP="003461C4">
      <w:pPr>
        <w:pStyle w:val="ListParagraph"/>
        <w:numPr>
          <w:ilvl w:val="0"/>
          <w:numId w:val="4"/>
        </w:numPr>
        <w:rPr>
          <w:rFonts w:asciiTheme="majorHAnsi" w:hAnsiTheme="majorHAnsi"/>
          <w:color w:val="003300"/>
          <w:sz w:val="24"/>
          <w:szCs w:val="24"/>
        </w:rPr>
      </w:pPr>
      <w:proofErr w:type="spellStart"/>
      <w:r w:rsidRPr="00AE0C5E">
        <w:rPr>
          <w:rFonts w:asciiTheme="majorHAnsi" w:hAnsiTheme="majorHAnsi"/>
          <w:color w:val="003300"/>
          <w:sz w:val="24"/>
          <w:szCs w:val="24"/>
        </w:rPr>
        <w:t>Ato</w:t>
      </w:r>
      <w:proofErr w:type="spellEnd"/>
      <w:r w:rsidRPr="00AE0C5E">
        <w:rPr>
          <w:rFonts w:asciiTheme="majorHAnsi" w:hAnsiTheme="majorHAnsi"/>
          <w:color w:val="003300"/>
          <w:sz w:val="24"/>
          <w:szCs w:val="24"/>
        </w:rPr>
        <w:t xml:space="preserve"> </w:t>
      </w:r>
      <w:proofErr w:type="spellStart"/>
      <w:r w:rsidR="00030F42" w:rsidRPr="00030F42">
        <w:rPr>
          <w:rFonts w:asciiTheme="majorHAnsi" w:hAnsiTheme="majorHAnsi"/>
          <w:color w:val="003300"/>
          <w:sz w:val="24"/>
          <w:szCs w:val="24"/>
          <w:lang w:val="en-US"/>
        </w:rPr>
        <w:t>Aragaw</w:t>
      </w:r>
      <w:proofErr w:type="spellEnd"/>
      <w:r w:rsidR="00030F42" w:rsidRPr="00030F42">
        <w:rPr>
          <w:rFonts w:asciiTheme="majorHAnsi" w:hAnsiTheme="majorHAnsi"/>
          <w:color w:val="003300"/>
          <w:sz w:val="24"/>
          <w:szCs w:val="24"/>
          <w:lang w:val="en-US"/>
        </w:rPr>
        <w:t xml:space="preserve"> </w:t>
      </w:r>
      <w:proofErr w:type="spellStart"/>
      <w:r w:rsidR="00030F42" w:rsidRPr="00030F42">
        <w:rPr>
          <w:rFonts w:asciiTheme="majorHAnsi" w:hAnsiTheme="majorHAnsi"/>
          <w:color w:val="003300"/>
          <w:sz w:val="24"/>
          <w:szCs w:val="24"/>
          <w:lang w:val="en-US"/>
        </w:rPr>
        <w:t>Tadesse</w:t>
      </w:r>
      <w:proofErr w:type="spellEnd"/>
      <w:r w:rsidR="003D4302" w:rsidRPr="00AE0C5E">
        <w:rPr>
          <w:rFonts w:asciiTheme="majorHAnsi" w:hAnsiTheme="majorHAnsi"/>
          <w:color w:val="003300"/>
          <w:sz w:val="24"/>
          <w:szCs w:val="24"/>
        </w:rPr>
        <w:t>, Director</w:t>
      </w:r>
    </w:p>
    <w:p w:rsidR="003D4302" w:rsidRPr="00AE0C5E" w:rsidRDefault="00030F42" w:rsidP="003461C4">
      <w:pPr>
        <w:pStyle w:val="ListParagraph"/>
        <w:numPr>
          <w:ilvl w:val="0"/>
          <w:numId w:val="4"/>
        </w:numPr>
        <w:rPr>
          <w:rFonts w:asciiTheme="majorHAnsi" w:hAnsiTheme="majorHAnsi"/>
          <w:color w:val="003300"/>
          <w:sz w:val="24"/>
          <w:szCs w:val="24"/>
        </w:rPr>
      </w:pPr>
      <w:r>
        <w:rPr>
          <w:rFonts w:asciiTheme="majorHAnsi" w:hAnsiTheme="majorHAnsi"/>
          <w:color w:val="003300"/>
          <w:sz w:val="24"/>
          <w:szCs w:val="24"/>
          <w:lang w:val="en-US"/>
        </w:rPr>
        <w:t>W/</w:t>
      </w:r>
      <w:proofErr w:type="spellStart"/>
      <w:r w:rsidR="00E44AB7">
        <w:rPr>
          <w:rFonts w:asciiTheme="majorHAnsi" w:hAnsiTheme="majorHAnsi"/>
          <w:color w:val="003300"/>
          <w:sz w:val="24"/>
          <w:szCs w:val="24"/>
          <w:lang w:val="en-US"/>
        </w:rPr>
        <w:t>ro</w:t>
      </w:r>
      <w:proofErr w:type="spellEnd"/>
      <w:r w:rsidR="00E44AB7">
        <w:rPr>
          <w:rFonts w:asciiTheme="majorHAnsi" w:hAnsiTheme="majorHAnsi"/>
          <w:color w:val="003300"/>
          <w:sz w:val="24"/>
          <w:szCs w:val="24"/>
          <w:lang w:val="en-US"/>
        </w:rPr>
        <w:t xml:space="preserve"> </w:t>
      </w:r>
      <w:proofErr w:type="spellStart"/>
      <w:r w:rsidR="00E44AB7">
        <w:rPr>
          <w:rFonts w:asciiTheme="majorHAnsi" w:hAnsiTheme="majorHAnsi"/>
          <w:color w:val="003300"/>
          <w:sz w:val="24"/>
          <w:szCs w:val="24"/>
          <w:lang w:val="en-US"/>
        </w:rPr>
        <w:t>Embet</w:t>
      </w:r>
      <w:proofErr w:type="spellEnd"/>
      <w:r w:rsidR="00E44AB7">
        <w:rPr>
          <w:rFonts w:asciiTheme="majorHAnsi" w:hAnsiTheme="majorHAnsi"/>
          <w:color w:val="003300"/>
          <w:sz w:val="24"/>
          <w:szCs w:val="24"/>
          <w:lang w:val="en-US"/>
        </w:rPr>
        <w:t xml:space="preserve"> </w:t>
      </w:r>
      <w:proofErr w:type="spellStart"/>
      <w:r w:rsidR="00E44AB7">
        <w:rPr>
          <w:rFonts w:asciiTheme="majorHAnsi" w:hAnsiTheme="majorHAnsi"/>
          <w:color w:val="003300"/>
          <w:sz w:val="24"/>
          <w:szCs w:val="24"/>
          <w:lang w:val="en-US"/>
        </w:rPr>
        <w:t>Setotaw</w:t>
      </w:r>
      <w:proofErr w:type="spellEnd"/>
      <w:r w:rsidR="00E44AB7">
        <w:rPr>
          <w:rFonts w:asciiTheme="majorHAnsi" w:hAnsiTheme="majorHAnsi"/>
          <w:color w:val="003300"/>
          <w:sz w:val="24"/>
          <w:szCs w:val="24"/>
          <w:lang w:val="en-US"/>
        </w:rPr>
        <w:t xml:space="preserve"> </w:t>
      </w:r>
      <w:proofErr w:type="spellStart"/>
      <w:r w:rsidR="00E44AB7">
        <w:rPr>
          <w:rFonts w:asciiTheme="majorHAnsi" w:hAnsiTheme="majorHAnsi"/>
          <w:color w:val="003300"/>
          <w:sz w:val="24"/>
          <w:szCs w:val="24"/>
          <w:lang w:val="en-US"/>
        </w:rPr>
        <w:t>lema</w:t>
      </w:r>
      <w:proofErr w:type="spellEnd"/>
      <w:r w:rsidR="003D4302" w:rsidRPr="00AE0C5E">
        <w:rPr>
          <w:rFonts w:asciiTheme="majorHAnsi" w:hAnsiTheme="majorHAnsi"/>
          <w:color w:val="003300"/>
          <w:sz w:val="24"/>
          <w:szCs w:val="24"/>
        </w:rPr>
        <w:t>, Director</w:t>
      </w:r>
    </w:p>
    <w:p w:rsidR="003D4302" w:rsidRPr="00AE0C5E" w:rsidRDefault="0012375C" w:rsidP="003461C4">
      <w:pPr>
        <w:pStyle w:val="ListParagraph"/>
        <w:numPr>
          <w:ilvl w:val="0"/>
          <w:numId w:val="4"/>
        </w:numPr>
        <w:rPr>
          <w:rFonts w:asciiTheme="majorHAnsi" w:hAnsiTheme="majorHAnsi"/>
          <w:color w:val="003300"/>
          <w:sz w:val="24"/>
          <w:szCs w:val="24"/>
        </w:rPr>
      </w:pPr>
      <w:proofErr w:type="spellStart"/>
      <w:r w:rsidRPr="0012375C">
        <w:rPr>
          <w:rFonts w:asciiTheme="majorHAnsi" w:hAnsiTheme="majorHAnsi"/>
          <w:color w:val="003300"/>
          <w:sz w:val="24"/>
          <w:szCs w:val="24"/>
          <w:lang w:val="en-US"/>
        </w:rPr>
        <w:t>Ato</w:t>
      </w:r>
      <w:proofErr w:type="spellEnd"/>
      <w:r w:rsidRPr="0012375C">
        <w:rPr>
          <w:rFonts w:asciiTheme="majorHAnsi" w:hAnsiTheme="majorHAnsi"/>
          <w:color w:val="003300"/>
          <w:sz w:val="24"/>
          <w:szCs w:val="24"/>
          <w:lang w:val="en-US"/>
        </w:rPr>
        <w:t xml:space="preserve"> </w:t>
      </w:r>
      <w:proofErr w:type="spellStart"/>
      <w:r w:rsidRPr="0012375C">
        <w:rPr>
          <w:rFonts w:asciiTheme="majorHAnsi" w:hAnsiTheme="majorHAnsi"/>
          <w:color w:val="003300"/>
          <w:sz w:val="24"/>
          <w:szCs w:val="24"/>
          <w:lang w:val="en-US"/>
        </w:rPr>
        <w:t>Desalegn</w:t>
      </w:r>
      <w:proofErr w:type="spellEnd"/>
      <w:r w:rsidRPr="0012375C">
        <w:rPr>
          <w:rFonts w:asciiTheme="majorHAnsi" w:hAnsiTheme="majorHAnsi"/>
          <w:color w:val="003300"/>
          <w:sz w:val="24"/>
          <w:szCs w:val="24"/>
          <w:lang w:val="en-US"/>
        </w:rPr>
        <w:t xml:space="preserve"> </w:t>
      </w:r>
      <w:proofErr w:type="spellStart"/>
      <w:r w:rsidRPr="0012375C">
        <w:rPr>
          <w:rFonts w:asciiTheme="majorHAnsi" w:hAnsiTheme="majorHAnsi"/>
          <w:color w:val="003300"/>
          <w:sz w:val="24"/>
          <w:szCs w:val="24"/>
          <w:lang w:val="en-US"/>
        </w:rPr>
        <w:t>Ayalew</w:t>
      </w:r>
      <w:proofErr w:type="spellEnd"/>
      <w:r w:rsidR="003D4302" w:rsidRPr="00AE0C5E">
        <w:rPr>
          <w:rFonts w:asciiTheme="majorHAnsi" w:hAnsiTheme="majorHAnsi"/>
          <w:color w:val="003300"/>
          <w:sz w:val="24"/>
          <w:szCs w:val="24"/>
        </w:rPr>
        <w:t>, Director</w:t>
      </w:r>
    </w:p>
    <w:p w:rsidR="003D4302" w:rsidRPr="00AE0C5E" w:rsidRDefault="003D4302" w:rsidP="003461C4">
      <w:pPr>
        <w:pStyle w:val="ListParagraph"/>
        <w:numPr>
          <w:ilvl w:val="0"/>
          <w:numId w:val="4"/>
        </w:numPr>
        <w:rPr>
          <w:rFonts w:asciiTheme="majorHAnsi" w:hAnsiTheme="majorHAnsi"/>
          <w:color w:val="003300"/>
          <w:sz w:val="24"/>
          <w:szCs w:val="24"/>
        </w:rPr>
      </w:pPr>
      <w:proofErr w:type="spellStart"/>
      <w:r w:rsidRPr="00AE0C5E">
        <w:rPr>
          <w:rFonts w:asciiTheme="majorHAnsi" w:hAnsiTheme="majorHAnsi"/>
          <w:bCs/>
          <w:color w:val="003300"/>
          <w:sz w:val="24"/>
          <w:szCs w:val="24"/>
        </w:rPr>
        <w:t>Ato</w:t>
      </w:r>
      <w:proofErr w:type="spellEnd"/>
      <w:r w:rsidRPr="00AE0C5E">
        <w:rPr>
          <w:rFonts w:asciiTheme="majorHAnsi" w:hAnsiTheme="majorHAnsi"/>
          <w:bCs/>
          <w:color w:val="003300"/>
          <w:sz w:val="24"/>
          <w:szCs w:val="24"/>
        </w:rPr>
        <w:t xml:space="preserve"> </w:t>
      </w:r>
      <w:proofErr w:type="spellStart"/>
      <w:r w:rsidR="0012309B" w:rsidRPr="00AE0C5E">
        <w:rPr>
          <w:rFonts w:asciiTheme="majorHAnsi" w:hAnsiTheme="majorHAnsi"/>
          <w:bCs/>
          <w:color w:val="003300"/>
          <w:sz w:val="24"/>
          <w:szCs w:val="24"/>
        </w:rPr>
        <w:t>Mulugeta</w:t>
      </w:r>
      <w:proofErr w:type="spellEnd"/>
      <w:r w:rsidR="0012309B" w:rsidRPr="00AE0C5E">
        <w:rPr>
          <w:rFonts w:asciiTheme="majorHAnsi" w:hAnsiTheme="majorHAnsi"/>
          <w:bCs/>
          <w:color w:val="003300"/>
          <w:sz w:val="24"/>
          <w:szCs w:val="24"/>
        </w:rPr>
        <w:t xml:space="preserve"> Abate</w:t>
      </w:r>
      <w:r w:rsidRPr="00AE0C5E">
        <w:rPr>
          <w:rFonts w:asciiTheme="majorHAnsi" w:hAnsiTheme="majorHAnsi"/>
          <w:bCs/>
          <w:color w:val="003300"/>
          <w:sz w:val="24"/>
          <w:szCs w:val="24"/>
        </w:rPr>
        <w:t>, Director</w:t>
      </w:r>
    </w:p>
    <w:p w:rsidR="003D4302" w:rsidRPr="00AE0C5E" w:rsidRDefault="0012375C" w:rsidP="003461C4">
      <w:pPr>
        <w:pStyle w:val="ListParagraph"/>
        <w:numPr>
          <w:ilvl w:val="0"/>
          <w:numId w:val="4"/>
        </w:numPr>
        <w:rPr>
          <w:rFonts w:asciiTheme="majorHAnsi" w:hAnsiTheme="majorHAnsi"/>
          <w:color w:val="003300"/>
          <w:sz w:val="24"/>
          <w:szCs w:val="24"/>
        </w:rPr>
      </w:pPr>
      <w:proofErr w:type="spellStart"/>
      <w:r>
        <w:rPr>
          <w:rFonts w:asciiTheme="majorHAnsi" w:hAnsiTheme="majorHAnsi"/>
          <w:color w:val="003300"/>
          <w:sz w:val="24"/>
          <w:szCs w:val="24"/>
          <w:lang w:val="en-US"/>
        </w:rPr>
        <w:t>Ato</w:t>
      </w:r>
      <w:proofErr w:type="spellEnd"/>
      <w:r>
        <w:rPr>
          <w:rFonts w:asciiTheme="majorHAnsi" w:hAnsiTheme="majorHAnsi"/>
          <w:color w:val="003300"/>
          <w:sz w:val="24"/>
          <w:szCs w:val="24"/>
          <w:lang w:val="en-US"/>
        </w:rPr>
        <w:t xml:space="preserve"> </w:t>
      </w:r>
      <w:proofErr w:type="spellStart"/>
      <w:r w:rsidRPr="0012375C">
        <w:rPr>
          <w:rFonts w:asciiTheme="majorHAnsi" w:hAnsiTheme="majorHAnsi"/>
          <w:color w:val="003300"/>
          <w:sz w:val="24"/>
          <w:szCs w:val="24"/>
          <w:lang w:val="en-US"/>
        </w:rPr>
        <w:t>Alemayehu</w:t>
      </w:r>
      <w:proofErr w:type="spellEnd"/>
      <w:r w:rsidRPr="0012375C">
        <w:rPr>
          <w:rFonts w:asciiTheme="majorHAnsi" w:hAnsiTheme="majorHAnsi"/>
          <w:color w:val="003300"/>
          <w:sz w:val="24"/>
          <w:szCs w:val="24"/>
          <w:lang w:val="en-US"/>
        </w:rPr>
        <w:t xml:space="preserve"> </w:t>
      </w:r>
      <w:proofErr w:type="spellStart"/>
      <w:r w:rsidRPr="0012375C">
        <w:rPr>
          <w:rFonts w:asciiTheme="majorHAnsi" w:hAnsiTheme="majorHAnsi"/>
          <w:color w:val="003300"/>
          <w:sz w:val="24"/>
          <w:szCs w:val="24"/>
          <w:lang w:val="en-US"/>
        </w:rPr>
        <w:t>Birbirsa</w:t>
      </w:r>
      <w:proofErr w:type="spellEnd"/>
      <w:r w:rsidR="003D4302" w:rsidRPr="00AE0C5E">
        <w:rPr>
          <w:rFonts w:asciiTheme="majorHAnsi" w:hAnsiTheme="majorHAnsi"/>
          <w:color w:val="003300"/>
          <w:sz w:val="24"/>
          <w:szCs w:val="24"/>
        </w:rPr>
        <w:t>, Director</w:t>
      </w:r>
    </w:p>
    <w:p w:rsidR="003D4302" w:rsidRPr="00AE0C5E" w:rsidRDefault="003D4302" w:rsidP="003461C4">
      <w:pPr>
        <w:pStyle w:val="ListParagraph"/>
        <w:numPr>
          <w:ilvl w:val="0"/>
          <w:numId w:val="4"/>
        </w:numPr>
        <w:rPr>
          <w:rFonts w:asciiTheme="majorHAnsi" w:hAnsiTheme="majorHAnsi"/>
          <w:color w:val="003300"/>
          <w:sz w:val="24"/>
          <w:szCs w:val="24"/>
        </w:rPr>
      </w:pPr>
      <w:proofErr w:type="spellStart"/>
      <w:r w:rsidRPr="00AE0C5E">
        <w:rPr>
          <w:rFonts w:asciiTheme="majorHAnsi" w:hAnsiTheme="majorHAnsi"/>
          <w:color w:val="003300"/>
          <w:sz w:val="24"/>
          <w:szCs w:val="24"/>
        </w:rPr>
        <w:t>Ato</w:t>
      </w:r>
      <w:proofErr w:type="spellEnd"/>
      <w:r w:rsidR="00887930" w:rsidRPr="00AE0C5E">
        <w:rPr>
          <w:rFonts w:asciiTheme="majorHAnsi" w:hAnsiTheme="majorHAnsi"/>
          <w:color w:val="003300"/>
          <w:sz w:val="24"/>
          <w:szCs w:val="24"/>
        </w:rPr>
        <w:t>,</w:t>
      </w:r>
      <w:r w:rsidR="0006256B">
        <w:rPr>
          <w:rFonts w:asciiTheme="majorHAnsi" w:hAnsiTheme="majorHAnsi"/>
          <w:color w:val="003300"/>
          <w:sz w:val="24"/>
          <w:szCs w:val="24"/>
        </w:rPr>
        <w:t xml:space="preserve"> Belay </w:t>
      </w:r>
      <w:proofErr w:type="spellStart"/>
      <w:r w:rsidR="0006256B">
        <w:rPr>
          <w:rFonts w:asciiTheme="majorHAnsi" w:hAnsiTheme="majorHAnsi"/>
          <w:color w:val="003300"/>
          <w:sz w:val="24"/>
          <w:szCs w:val="24"/>
        </w:rPr>
        <w:t>Chanigh</w:t>
      </w:r>
      <w:proofErr w:type="spellEnd"/>
      <w:r w:rsidR="0006256B">
        <w:rPr>
          <w:rFonts w:asciiTheme="majorHAnsi" w:hAnsiTheme="majorHAnsi"/>
          <w:color w:val="003300"/>
          <w:sz w:val="24"/>
          <w:szCs w:val="24"/>
        </w:rPr>
        <w:t xml:space="preserve"> </w:t>
      </w:r>
      <w:proofErr w:type="spellStart"/>
      <w:r w:rsidR="0006256B">
        <w:rPr>
          <w:rFonts w:asciiTheme="majorHAnsi" w:hAnsiTheme="majorHAnsi"/>
          <w:color w:val="003300"/>
          <w:sz w:val="24"/>
          <w:szCs w:val="24"/>
        </w:rPr>
        <w:t>Chekol</w:t>
      </w:r>
      <w:proofErr w:type="spellEnd"/>
      <w:r w:rsidR="007B2148" w:rsidRPr="00AE0C5E">
        <w:rPr>
          <w:rFonts w:asciiTheme="majorHAnsi" w:hAnsiTheme="majorHAnsi"/>
          <w:color w:val="003300"/>
          <w:sz w:val="24"/>
          <w:szCs w:val="24"/>
        </w:rPr>
        <w:t xml:space="preserve"> </w:t>
      </w:r>
      <w:r w:rsidRPr="00AE0C5E">
        <w:rPr>
          <w:rFonts w:asciiTheme="majorHAnsi" w:eastAsia="Times New Roman" w:hAnsiTheme="majorHAnsi"/>
          <w:color w:val="003300"/>
          <w:sz w:val="24"/>
          <w:szCs w:val="24"/>
        </w:rPr>
        <w:t>Director</w:t>
      </w:r>
    </w:p>
    <w:p w:rsidR="00A31199" w:rsidRPr="00AE0C5E" w:rsidRDefault="008E1329" w:rsidP="00C61600">
      <w:pPr>
        <w:pStyle w:val="Heading1"/>
        <w:spacing w:before="240" w:line="360" w:lineRule="auto"/>
        <w:rPr>
          <w:rFonts w:asciiTheme="majorHAnsi" w:hAnsiTheme="majorHAnsi"/>
          <w:color w:val="003300"/>
        </w:rPr>
      </w:pPr>
      <w:bookmarkStart w:id="32" w:name="_Toc227595747"/>
      <w:r w:rsidRPr="00AE0C5E">
        <w:rPr>
          <w:rFonts w:asciiTheme="majorHAnsi" w:hAnsiTheme="majorHAnsi"/>
          <w:color w:val="003300"/>
        </w:rPr>
        <w:t>8</w:t>
      </w:r>
      <w:r w:rsidR="007D4B8D" w:rsidRPr="00AE0C5E">
        <w:rPr>
          <w:rFonts w:asciiTheme="majorHAnsi" w:hAnsiTheme="majorHAnsi"/>
          <w:color w:val="003300"/>
        </w:rPr>
        <w:t>.</w:t>
      </w:r>
      <w:r w:rsidR="005A4640" w:rsidRPr="00AE0C5E">
        <w:rPr>
          <w:rFonts w:asciiTheme="majorHAnsi" w:hAnsiTheme="majorHAnsi"/>
          <w:color w:val="003300"/>
        </w:rPr>
        <w:t xml:space="preserve"> </w:t>
      </w:r>
      <w:r w:rsidR="00A31199" w:rsidRPr="00AE0C5E">
        <w:rPr>
          <w:rFonts w:asciiTheme="majorHAnsi" w:hAnsiTheme="majorHAnsi"/>
          <w:color w:val="003300"/>
        </w:rPr>
        <w:t>R</w:t>
      </w:r>
      <w:r w:rsidRPr="00AE0C5E">
        <w:rPr>
          <w:rFonts w:asciiTheme="majorHAnsi" w:hAnsiTheme="majorHAnsi"/>
          <w:color w:val="003300"/>
        </w:rPr>
        <w:t>EINSURANCE &amp; RELATED INFORMATION</w:t>
      </w:r>
      <w:bookmarkEnd w:id="32"/>
    </w:p>
    <w:p w:rsidR="00AE6E85" w:rsidRPr="00AE0C5E" w:rsidRDefault="00475504" w:rsidP="00742077">
      <w:pPr>
        <w:pStyle w:val="NormalWeb"/>
        <w:spacing w:before="240" w:beforeAutospacing="0" w:line="360" w:lineRule="auto"/>
        <w:jc w:val="both"/>
        <w:rPr>
          <w:rFonts w:asciiTheme="majorHAnsi" w:hAnsiTheme="majorHAnsi"/>
          <w:color w:val="003300"/>
        </w:rPr>
      </w:pP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w:t>
      </w:r>
      <w:r w:rsidR="00E06474" w:rsidRPr="00AE0C5E">
        <w:rPr>
          <w:rFonts w:asciiTheme="majorHAnsi" w:hAnsiTheme="majorHAnsi"/>
          <w:color w:val="003300"/>
        </w:rPr>
        <w:t xml:space="preserve"> gives a strong emphasis to its financial </w:t>
      </w:r>
      <w:r w:rsidR="00F347D5" w:rsidRPr="00AE0C5E">
        <w:rPr>
          <w:rFonts w:asciiTheme="majorHAnsi" w:hAnsiTheme="majorHAnsi"/>
          <w:color w:val="003300"/>
        </w:rPr>
        <w:t xml:space="preserve">strength and hence has arranged a sustainable program with </w:t>
      </w:r>
      <w:r w:rsidR="008911BB" w:rsidRPr="00AE0C5E">
        <w:rPr>
          <w:rFonts w:asciiTheme="majorHAnsi" w:hAnsiTheme="majorHAnsi"/>
          <w:color w:val="003300"/>
        </w:rPr>
        <w:t>h</w:t>
      </w:r>
      <w:r w:rsidR="00F347D5" w:rsidRPr="00AE0C5E">
        <w:rPr>
          <w:rFonts w:asciiTheme="majorHAnsi" w:hAnsiTheme="majorHAnsi"/>
          <w:color w:val="003300"/>
        </w:rPr>
        <w:t xml:space="preserve">ighly reputable </w:t>
      </w:r>
      <w:r w:rsidR="00BB0EF1" w:rsidRPr="00AE0C5E">
        <w:rPr>
          <w:rFonts w:asciiTheme="majorHAnsi" w:hAnsiTheme="majorHAnsi"/>
          <w:color w:val="003300"/>
        </w:rPr>
        <w:t xml:space="preserve">world reinsurers </w:t>
      </w:r>
      <w:r w:rsidR="00C046E8" w:rsidRPr="00AE0C5E">
        <w:rPr>
          <w:rFonts w:asciiTheme="majorHAnsi" w:hAnsiTheme="majorHAnsi"/>
          <w:color w:val="003300"/>
        </w:rPr>
        <w:t>that are</w:t>
      </w:r>
      <w:r w:rsidR="007F6CF7" w:rsidRPr="00AE0C5E">
        <w:rPr>
          <w:rFonts w:asciiTheme="majorHAnsi" w:hAnsiTheme="majorHAnsi"/>
          <w:color w:val="003300"/>
        </w:rPr>
        <w:t>,</w:t>
      </w:r>
      <w:r w:rsidR="006961BD" w:rsidRPr="00AE0C5E">
        <w:rPr>
          <w:rFonts w:asciiTheme="majorHAnsi" w:hAnsiTheme="majorHAnsi"/>
          <w:color w:val="003300"/>
        </w:rPr>
        <w:t xml:space="preserve"> </w:t>
      </w:r>
      <w:r w:rsidR="004C2D9A" w:rsidRPr="00AE0C5E">
        <w:rPr>
          <w:rFonts w:asciiTheme="majorHAnsi" w:hAnsiTheme="majorHAnsi"/>
          <w:color w:val="003300"/>
        </w:rPr>
        <w:t>Africa</w:t>
      </w:r>
      <w:r w:rsidR="00842992" w:rsidRPr="00AE0C5E">
        <w:rPr>
          <w:rFonts w:asciiTheme="majorHAnsi" w:hAnsiTheme="majorHAnsi"/>
          <w:color w:val="003300"/>
        </w:rPr>
        <w:t xml:space="preserve"> Re</w:t>
      </w:r>
      <w:r w:rsidR="00A57DB6">
        <w:rPr>
          <w:rFonts w:asciiTheme="majorHAnsi" w:hAnsiTheme="majorHAnsi"/>
          <w:color w:val="003300"/>
        </w:rPr>
        <w:t xml:space="preserve"> </w:t>
      </w:r>
      <w:r w:rsidR="00A57DB6" w:rsidRPr="00AE0C5E">
        <w:rPr>
          <w:rFonts w:asciiTheme="majorHAnsi" w:hAnsiTheme="majorHAnsi"/>
          <w:color w:val="003300"/>
        </w:rPr>
        <w:t>treaty leader</w:t>
      </w:r>
      <w:r w:rsidR="00842992" w:rsidRPr="00AE0C5E">
        <w:rPr>
          <w:rFonts w:asciiTheme="majorHAnsi" w:hAnsiTheme="majorHAnsi"/>
          <w:color w:val="003300"/>
        </w:rPr>
        <w:t xml:space="preserve">, </w:t>
      </w:r>
      <w:r w:rsidR="005B035F" w:rsidRPr="00AE0C5E">
        <w:rPr>
          <w:rFonts w:asciiTheme="majorHAnsi" w:hAnsiTheme="majorHAnsi"/>
          <w:color w:val="003300"/>
        </w:rPr>
        <w:t>ZEP</w:t>
      </w:r>
      <w:r w:rsidR="00AA6D6A" w:rsidRPr="00AE0C5E">
        <w:rPr>
          <w:rFonts w:asciiTheme="majorHAnsi" w:hAnsiTheme="majorHAnsi"/>
          <w:color w:val="003300"/>
        </w:rPr>
        <w:t xml:space="preserve"> </w:t>
      </w:r>
      <w:r w:rsidR="005B035F" w:rsidRPr="00AE0C5E">
        <w:rPr>
          <w:rFonts w:asciiTheme="majorHAnsi" w:hAnsiTheme="majorHAnsi"/>
          <w:color w:val="003300"/>
        </w:rPr>
        <w:t>Re (PTA Reinsurance Company)</w:t>
      </w:r>
      <w:r w:rsidR="00D44C7D" w:rsidRPr="00AE0C5E">
        <w:rPr>
          <w:rFonts w:asciiTheme="majorHAnsi" w:hAnsiTheme="majorHAnsi"/>
          <w:color w:val="003300"/>
        </w:rPr>
        <w:t xml:space="preserve">, </w:t>
      </w:r>
      <w:r w:rsidR="00A57DB6">
        <w:rPr>
          <w:rFonts w:asciiTheme="majorHAnsi" w:hAnsiTheme="majorHAnsi"/>
          <w:color w:val="003300"/>
        </w:rPr>
        <w:t>and</w:t>
      </w:r>
      <w:r w:rsidR="00D214B4" w:rsidRPr="00C77960">
        <w:rPr>
          <w:rFonts w:asciiTheme="majorHAnsi" w:hAnsiTheme="majorHAnsi"/>
          <w:color w:val="003300"/>
        </w:rPr>
        <w:t xml:space="preserve">, </w:t>
      </w:r>
      <w:proofErr w:type="spellStart"/>
      <w:r w:rsidR="006961BD" w:rsidRPr="00C77960">
        <w:rPr>
          <w:rFonts w:asciiTheme="majorHAnsi" w:hAnsiTheme="majorHAnsi"/>
          <w:color w:val="003300"/>
        </w:rPr>
        <w:t>Ethio</w:t>
      </w:r>
      <w:proofErr w:type="spellEnd"/>
      <w:r w:rsidR="006961BD" w:rsidRPr="00C77960">
        <w:rPr>
          <w:rFonts w:asciiTheme="majorHAnsi" w:hAnsiTheme="majorHAnsi"/>
          <w:color w:val="003300"/>
        </w:rPr>
        <w:t xml:space="preserve"> </w:t>
      </w:r>
      <w:r w:rsidR="009044FA" w:rsidRPr="00C77960">
        <w:rPr>
          <w:rFonts w:asciiTheme="majorHAnsi" w:hAnsiTheme="majorHAnsi"/>
          <w:color w:val="003300"/>
        </w:rPr>
        <w:t>Re</w:t>
      </w:r>
      <w:r w:rsidR="00D214B4" w:rsidRPr="00AE0C5E">
        <w:rPr>
          <w:rFonts w:asciiTheme="majorHAnsi" w:hAnsiTheme="majorHAnsi"/>
          <w:color w:val="003300"/>
        </w:rPr>
        <w:t>,</w:t>
      </w:r>
      <w:r w:rsidR="005B035F" w:rsidRPr="00AE0C5E">
        <w:rPr>
          <w:rFonts w:asciiTheme="majorHAnsi" w:hAnsiTheme="majorHAnsi"/>
          <w:color w:val="003300"/>
        </w:rPr>
        <w:t xml:space="preserve"> </w:t>
      </w:r>
      <w:r w:rsidR="007F6CF7" w:rsidRPr="00AE0C5E">
        <w:rPr>
          <w:rFonts w:asciiTheme="majorHAnsi" w:hAnsiTheme="majorHAnsi"/>
          <w:color w:val="003300"/>
        </w:rPr>
        <w:t xml:space="preserve">as a </w:t>
      </w:r>
      <w:r w:rsidR="00514A37" w:rsidRPr="00AE0C5E">
        <w:rPr>
          <w:rFonts w:asciiTheme="majorHAnsi" w:hAnsiTheme="majorHAnsi"/>
          <w:color w:val="003300"/>
        </w:rPr>
        <w:t>follower. The</w:t>
      </w:r>
      <w:r w:rsidR="002E4461" w:rsidRPr="00AE0C5E">
        <w:rPr>
          <w:rFonts w:asciiTheme="majorHAnsi" w:hAnsiTheme="majorHAnsi"/>
          <w:color w:val="003300"/>
        </w:rPr>
        <w:t xml:space="preserve"> company </w:t>
      </w:r>
      <w:r w:rsidR="00E313C9" w:rsidRPr="00AE0C5E">
        <w:rPr>
          <w:rFonts w:asciiTheme="majorHAnsi" w:hAnsiTheme="majorHAnsi"/>
          <w:color w:val="003300"/>
        </w:rPr>
        <w:t xml:space="preserve">is </w:t>
      </w:r>
      <w:r w:rsidR="002E4461" w:rsidRPr="00AE0C5E">
        <w:rPr>
          <w:rFonts w:asciiTheme="majorHAnsi" w:hAnsiTheme="majorHAnsi"/>
          <w:color w:val="003300"/>
        </w:rPr>
        <w:t xml:space="preserve">a member of different national and international organizations amongst which </w:t>
      </w:r>
      <w:r w:rsidR="00DB402F" w:rsidRPr="00AE0C5E">
        <w:rPr>
          <w:rFonts w:asciiTheme="majorHAnsi" w:hAnsiTheme="majorHAnsi"/>
          <w:color w:val="003300"/>
        </w:rPr>
        <w:t>A</w:t>
      </w:r>
      <w:r w:rsidR="00204F69" w:rsidRPr="00AE0C5E">
        <w:rPr>
          <w:rFonts w:asciiTheme="majorHAnsi" w:hAnsiTheme="majorHAnsi"/>
          <w:color w:val="003300"/>
        </w:rPr>
        <w:t>ssociation of Ethiopian Insurers</w:t>
      </w:r>
      <w:r w:rsidR="00CA2469" w:rsidRPr="00AE0C5E">
        <w:rPr>
          <w:rFonts w:asciiTheme="majorHAnsi" w:hAnsiTheme="majorHAnsi"/>
          <w:color w:val="003300"/>
        </w:rPr>
        <w:t xml:space="preserve"> and Ethiopian Space Science Society </w:t>
      </w:r>
      <w:r w:rsidR="005A2B81" w:rsidRPr="00AE0C5E">
        <w:rPr>
          <w:rFonts w:asciiTheme="majorHAnsi" w:hAnsiTheme="majorHAnsi"/>
          <w:color w:val="003300"/>
        </w:rPr>
        <w:t xml:space="preserve">can be mentioned as </w:t>
      </w:r>
      <w:r w:rsidR="00CA2469" w:rsidRPr="00AE0C5E">
        <w:rPr>
          <w:rFonts w:asciiTheme="majorHAnsi" w:hAnsiTheme="majorHAnsi"/>
          <w:color w:val="003300"/>
        </w:rPr>
        <w:t xml:space="preserve">an </w:t>
      </w:r>
      <w:r w:rsidR="005A2B81" w:rsidRPr="00AE0C5E">
        <w:rPr>
          <w:rFonts w:asciiTheme="majorHAnsi" w:hAnsiTheme="majorHAnsi"/>
          <w:color w:val="003300"/>
        </w:rPr>
        <w:t xml:space="preserve">example. It has also </w:t>
      </w:r>
      <w:r w:rsidR="00106550" w:rsidRPr="00AE0C5E">
        <w:rPr>
          <w:rFonts w:asciiTheme="majorHAnsi" w:hAnsiTheme="majorHAnsi"/>
          <w:color w:val="003300"/>
        </w:rPr>
        <w:t xml:space="preserve">developed a long term partnership with the </w:t>
      </w:r>
      <w:r w:rsidR="00D214B4" w:rsidRPr="00AE0C5E">
        <w:rPr>
          <w:rFonts w:asciiTheme="majorHAnsi" w:hAnsiTheme="majorHAnsi"/>
          <w:color w:val="003300"/>
        </w:rPr>
        <w:t>Ethiopian Institute of Financial Studies for</w:t>
      </w:r>
      <w:r w:rsidR="00106550" w:rsidRPr="00AE0C5E">
        <w:rPr>
          <w:rFonts w:asciiTheme="majorHAnsi" w:hAnsiTheme="majorHAnsi"/>
          <w:color w:val="003300"/>
        </w:rPr>
        <w:t xml:space="preserve"> capacity building and relat</w:t>
      </w:r>
      <w:r w:rsidR="00AB61FD" w:rsidRPr="00AE0C5E">
        <w:rPr>
          <w:rFonts w:asciiTheme="majorHAnsi" w:hAnsiTheme="majorHAnsi"/>
          <w:color w:val="003300"/>
        </w:rPr>
        <w:t>ed aspects in addition to other local and international institutions.</w:t>
      </w:r>
    </w:p>
    <w:p w:rsidR="007B3A29" w:rsidRPr="00AE0C5E" w:rsidRDefault="008E1329" w:rsidP="00C61600">
      <w:pPr>
        <w:pStyle w:val="Heading1"/>
        <w:spacing w:before="240" w:line="360" w:lineRule="auto"/>
        <w:rPr>
          <w:rFonts w:asciiTheme="majorHAnsi" w:hAnsiTheme="majorHAnsi"/>
          <w:color w:val="003300"/>
        </w:rPr>
      </w:pPr>
      <w:bookmarkStart w:id="33" w:name="_Toc227595748"/>
      <w:r w:rsidRPr="00AE0C5E">
        <w:rPr>
          <w:rFonts w:asciiTheme="majorHAnsi" w:hAnsiTheme="majorHAnsi"/>
          <w:color w:val="003300"/>
        </w:rPr>
        <w:t>9</w:t>
      </w:r>
      <w:r w:rsidR="007D4B8D" w:rsidRPr="00AE0C5E">
        <w:rPr>
          <w:rFonts w:asciiTheme="majorHAnsi" w:hAnsiTheme="majorHAnsi"/>
          <w:color w:val="003300"/>
        </w:rPr>
        <w:t>.</w:t>
      </w:r>
      <w:r w:rsidR="001B648B" w:rsidRPr="00AE0C5E">
        <w:rPr>
          <w:rFonts w:asciiTheme="majorHAnsi" w:hAnsiTheme="majorHAnsi"/>
          <w:color w:val="003300"/>
        </w:rPr>
        <w:t xml:space="preserve"> </w:t>
      </w:r>
      <w:r w:rsidRPr="00AE0C5E">
        <w:rPr>
          <w:rFonts w:asciiTheme="majorHAnsi" w:hAnsiTheme="majorHAnsi"/>
          <w:color w:val="003300"/>
        </w:rPr>
        <w:t>FINANCIAL INFORMATION</w:t>
      </w:r>
      <w:bookmarkEnd w:id="33"/>
    </w:p>
    <w:p w:rsidR="00447147" w:rsidRPr="00AE0C5E" w:rsidRDefault="000E7617" w:rsidP="00514A37">
      <w:pPr>
        <w:pStyle w:val="NormalWeb"/>
        <w:spacing w:before="240" w:beforeAutospacing="0" w:after="0" w:afterAutospacing="0" w:line="360" w:lineRule="auto"/>
        <w:jc w:val="both"/>
        <w:rPr>
          <w:rFonts w:asciiTheme="majorHAnsi" w:hAnsiTheme="majorHAnsi"/>
          <w:color w:val="003300"/>
        </w:rPr>
      </w:pPr>
      <w:r w:rsidRPr="00AE0C5E">
        <w:rPr>
          <w:rFonts w:asciiTheme="majorHAnsi" w:hAnsiTheme="majorHAnsi"/>
          <w:color w:val="003300"/>
        </w:rPr>
        <w:t xml:space="preserve">The total </w:t>
      </w:r>
      <w:r w:rsidR="00987D10" w:rsidRPr="00AE0C5E">
        <w:rPr>
          <w:rFonts w:asciiTheme="majorHAnsi" w:hAnsiTheme="majorHAnsi"/>
          <w:color w:val="003300"/>
        </w:rPr>
        <w:t>asset of the company ha</w:t>
      </w:r>
      <w:r w:rsidR="00A867AD" w:rsidRPr="00AE0C5E">
        <w:rPr>
          <w:rFonts w:asciiTheme="majorHAnsi" w:hAnsiTheme="majorHAnsi"/>
          <w:color w:val="003300"/>
        </w:rPr>
        <w:t>s</w:t>
      </w:r>
      <w:r w:rsidRPr="00AE0C5E">
        <w:rPr>
          <w:rFonts w:asciiTheme="majorHAnsi" w:hAnsiTheme="majorHAnsi"/>
          <w:color w:val="003300"/>
        </w:rPr>
        <w:t xml:space="preserve"> reached a value of</w:t>
      </w:r>
      <w:r w:rsidR="005A4640" w:rsidRPr="00AE0C5E">
        <w:rPr>
          <w:rFonts w:asciiTheme="majorHAnsi" w:hAnsiTheme="majorHAnsi"/>
          <w:color w:val="003300"/>
        </w:rPr>
        <w:t xml:space="preserve"> </w:t>
      </w:r>
      <w:r w:rsidR="00954E60" w:rsidRPr="00AE0C5E">
        <w:rPr>
          <w:rFonts w:asciiTheme="majorHAnsi" w:hAnsiTheme="majorHAnsi"/>
          <w:color w:val="003300"/>
        </w:rPr>
        <w:t>more than</w:t>
      </w:r>
      <w:r w:rsidR="00471F42" w:rsidRPr="00AE0C5E">
        <w:rPr>
          <w:rFonts w:asciiTheme="majorHAnsi" w:hAnsiTheme="majorHAnsi"/>
          <w:color w:val="003300"/>
        </w:rPr>
        <w:t xml:space="preserve"> </w:t>
      </w:r>
      <w:r w:rsidRPr="00AE0C5E">
        <w:rPr>
          <w:rFonts w:asciiTheme="majorHAnsi" w:hAnsiTheme="majorHAnsi"/>
          <w:color w:val="003300"/>
        </w:rPr>
        <w:t xml:space="preserve">Birr </w:t>
      </w:r>
      <w:r w:rsidR="00910458">
        <w:rPr>
          <w:rFonts w:asciiTheme="majorHAnsi" w:hAnsiTheme="majorHAnsi"/>
          <w:color w:val="003300"/>
        </w:rPr>
        <w:t xml:space="preserve">2.9 </w:t>
      </w:r>
      <w:r w:rsidR="008661DE" w:rsidRPr="00AE0C5E">
        <w:rPr>
          <w:rFonts w:ascii="Ebrima" w:hAnsi="Ebrima"/>
          <w:color w:val="003300"/>
        </w:rPr>
        <w:t>Billion</w:t>
      </w:r>
      <w:r w:rsidRPr="00AE0C5E">
        <w:rPr>
          <w:rFonts w:asciiTheme="majorHAnsi" w:hAnsiTheme="majorHAnsi"/>
          <w:color w:val="003300"/>
        </w:rPr>
        <w:t xml:space="preserve"> as at</w:t>
      </w:r>
      <w:r w:rsidR="00821D50" w:rsidRPr="00AE0C5E">
        <w:rPr>
          <w:rFonts w:asciiTheme="majorHAnsi" w:hAnsiTheme="majorHAnsi"/>
          <w:color w:val="003300"/>
        </w:rPr>
        <w:t xml:space="preserve"> </w:t>
      </w:r>
      <w:r w:rsidR="004009B3">
        <w:rPr>
          <w:rFonts w:asciiTheme="majorHAnsi" w:hAnsiTheme="majorHAnsi"/>
          <w:color w:val="003300"/>
        </w:rPr>
        <w:t>June</w:t>
      </w:r>
      <w:r w:rsidR="00935B65" w:rsidRPr="00AE0C5E">
        <w:rPr>
          <w:rFonts w:asciiTheme="majorHAnsi" w:hAnsiTheme="majorHAnsi"/>
          <w:color w:val="003300"/>
        </w:rPr>
        <w:t xml:space="preserve"> </w:t>
      </w:r>
      <w:r w:rsidRPr="00AE0C5E">
        <w:rPr>
          <w:rFonts w:asciiTheme="majorHAnsi" w:hAnsiTheme="majorHAnsi"/>
          <w:color w:val="003300"/>
        </w:rPr>
        <w:t>3</w:t>
      </w:r>
      <w:r w:rsidR="00935B65" w:rsidRPr="00AE0C5E">
        <w:rPr>
          <w:rFonts w:asciiTheme="majorHAnsi" w:hAnsiTheme="majorHAnsi"/>
          <w:color w:val="003300"/>
        </w:rPr>
        <w:t>0</w:t>
      </w:r>
      <w:r w:rsidR="00987D10" w:rsidRPr="00AE0C5E">
        <w:rPr>
          <w:rFonts w:asciiTheme="majorHAnsi" w:hAnsiTheme="majorHAnsi"/>
          <w:color w:val="003300"/>
        </w:rPr>
        <w:t xml:space="preserve">, </w:t>
      </w:r>
      <w:r w:rsidR="0099215F" w:rsidRPr="00AE0C5E">
        <w:rPr>
          <w:rFonts w:asciiTheme="majorHAnsi" w:hAnsiTheme="majorHAnsi"/>
          <w:color w:val="003300"/>
        </w:rPr>
        <w:t>202</w:t>
      </w:r>
      <w:r w:rsidR="00F67DA1">
        <w:rPr>
          <w:rFonts w:asciiTheme="majorHAnsi" w:hAnsiTheme="majorHAnsi"/>
          <w:color w:val="003300"/>
        </w:rPr>
        <w:t>5</w:t>
      </w:r>
      <w:r w:rsidRPr="00AE0C5E">
        <w:rPr>
          <w:rFonts w:asciiTheme="majorHAnsi" w:hAnsiTheme="majorHAnsi"/>
          <w:color w:val="003300"/>
        </w:rPr>
        <w:t>.</w:t>
      </w:r>
      <w:r w:rsidR="00650ACA" w:rsidRPr="00AE0C5E">
        <w:rPr>
          <w:rFonts w:asciiTheme="majorHAnsi" w:hAnsiTheme="majorHAnsi"/>
          <w:color w:val="003300"/>
        </w:rPr>
        <w:t xml:space="preserve"> The </w:t>
      </w:r>
      <w:r w:rsidR="00987D10" w:rsidRPr="00AE0C5E">
        <w:rPr>
          <w:rFonts w:asciiTheme="majorHAnsi" w:hAnsiTheme="majorHAnsi"/>
          <w:color w:val="003300"/>
        </w:rPr>
        <w:t>composition</w:t>
      </w:r>
      <w:r w:rsidR="00650ACA" w:rsidRPr="00AE0C5E">
        <w:rPr>
          <w:rFonts w:asciiTheme="majorHAnsi" w:hAnsiTheme="majorHAnsi"/>
          <w:color w:val="003300"/>
        </w:rPr>
        <w:t xml:space="preserve"> is considered as </w:t>
      </w:r>
      <w:r w:rsidR="00345402" w:rsidRPr="00AE0C5E">
        <w:rPr>
          <w:rFonts w:asciiTheme="majorHAnsi" w:hAnsiTheme="majorHAnsi"/>
          <w:color w:val="003300"/>
        </w:rPr>
        <w:t xml:space="preserve">highly </w:t>
      </w:r>
      <w:r w:rsidR="00987D10" w:rsidRPr="00AE0C5E">
        <w:rPr>
          <w:rFonts w:asciiTheme="majorHAnsi" w:hAnsiTheme="majorHAnsi"/>
          <w:color w:val="003300"/>
        </w:rPr>
        <w:t>recommended when compared to the requirements of the National Bank of Ethiopia</w:t>
      </w:r>
      <w:r w:rsidR="007C005C" w:rsidRPr="00AE0C5E">
        <w:rPr>
          <w:rFonts w:asciiTheme="majorHAnsi" w:hAnsiTheme="majorHAnsi"/>
          <w:color w:val="003300"/>
        </w:rPr>
        <w:t xml:space="preserve">.  The mix is as illustrated in the </w:t>
      </w:r>
      <w:r w:rsidR="00FE3C6A" w:rsidRPr="00AE0C5E">
        <w:rPr>
          <w:rFonts w:asciiTheme="majorHAnsi" w:hAnsiTheme="majorHAnsi"/>
          <w:color w:val="003300"/>
        </w:rPr>
        <w:t>following table.</w:t>
      </w:r>
      <w:r w:rsidR="00C43885" w:rsidRPr="00AE0C5E">
        <w:rPr>
          <w:rFonts w:asciiTheme="majorHAnsi" w:hAnsiTheme="majorHAnsi"/>
          <w:color w:val="003300"/>
        </w:rPr>
        <w:t xml:space="preserve"> Full details of the financial performance can be acquired fro</w:t>
      </w:r>
      <w:r w:rsidR="008E1329" w:rsidRPr="00AE0C5E">
        <w:rPr>
          <w:rFonts w:asciiTheme="majorHAnsi" w:hAnsiTheme="majorHAnsi"/>
          <w:color w:val="003300"/>
        </w:rPr>
        <w:t>m the Annual Report</w:t>
      </w:r>
    </w:p>
    <w:p w:rsidR="00447147" w:rsidRPr="00AE0C5E" w:rsidRDefault="00447147" w:rsidP="00447147">
      <w:pPr>
        <w:pStyle w:val="NormalWeb"/>
        <w:spacing w:before="240"/>
        <w:rPr>
          <w:rFonts w:asciiTheme="majorHAnsi" w:hAnsiTheme="majorHAnsi"/>
          <w:b/>
          <w:i/>
          <w:color w:val="003300"/>
        </w:rPr>
      </w:pPr>
      <w:r w:rsidRPr="00AE0C5E">
        <w:rPr>
          <w:rFonts w:asciiTheme="majorHAnsi" w:hAnsiTheme="majorHAnsi"/>
          <w:b/>
          <w:i/>
          <w:color w:val="003300"/>
        </w:rPr>
        <w:t xml:space="preserve">                                  </w:t>
      </w:r>
      <w:r w:rsidR="00BB5069">
        <w:rPr>
          <w:rFonts w:asciiTheme="majorHAnsi" w:hAnsiTheme="majorHAnsi"/>
          <w:b/>
          <w:i/>
          <w:color w:val="003300"/>
        </w:rPr>
        <w:t xml:space="preserve">                                    </w:t>
      </w:r>
      <w:r w:rsidRPr="00AE0C5E">
        <w:rPr>
          <w:rFonts w:asciiTheme="majorHAnsi" w:hAnsiTheme="majorHAnsi"/>
          <w:b/>
          <w:i/>
          <w:color w:val="003300"/>
        </w:rPr>
        <w:t xml:space="preserve">Asset Composition as at </w:t>
      </w:r>
      <w:r w:rsidR="004B7D5B">
        <w:rPr>
          <w:rFonts w:asciiTheme="majorHAnsi" w:hAnsiTheme="majorHAnsi"/>
          <w:b/>
          <w:i/>
          <w:color w:val="003300"/>
        </w:rPr>
        <w:t>June</w:t>
      </w:r>
      <w:r w:rsidRPr="00AE0C5E">
        <w:rPr>
          <w:rFonts w:asciiTheme="majorHAnsi" w:hAnsiTheme="majorHAnsi"/>
          <w:b/>
          <w:i/>
          <w:color w:val="003300"/>
        </w:rPr>
        <w:t>, 202</w:t>
      </w:r>
      <w:r w:rsidR="00AF7CD2">
        <w:rPr>
          <w:rFonts w:asciiTheme="majorHAnsi" w:hAnsiTheme="majorHAnsi"/>
          <w:b/>
          <w:i/>
          <w:color w:val="003300"/>
        </w:rPr>
        <w:t>5</w:t>
      </w:r>
    </w:p>
    <w:tbl>
      <w:tblPr>
        <w:tblW w:w="7548" w:type="dxa"/>
        <w:tblInd w:w="627"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5702"/>
        <w:gridCol w:w="1846"/>
      </w:tblGrid>
      <w:tr w:rsidR="00FE42A2" w:rsidRPr="00AE0C5E" w:rsidTr="00025D5F">
        <w:trPr>
          <w:trHeight w:val="277"/>
        </w:trPr>
        <w:tc>
          <w:tcPr>
            <w:tcW w:w="5702" w:type="dxa"/>
            <w:tcBorders>
              <w:top w:val="single" w:sz="8" w:space="0" w:color="C0504D"/>
              <w:left w:val="single" w:sz="8" w:space="0" w:color="C0504D"/>
              <w:bottom w:val="single" w:sz="18" w:space="0" w:color="C0504D"/>
              <w:right w:val="single" w:sz="8" w:space="0" w:color="C0504D"/>
            </w:tcBorders>
            <w:shd w:val="clear" w:color="auto" w:fill="66FFFF"/>
          </w:tcPr>
          <w:p w:rsidR="007E5FB3" w:rsidRPr="00CA120E" w:rsidRDefault="00EB5B64" w:rsidP="00EB5B64">
            <w:pPr>
              <w:pStyle w:val="NormalWeb"/>
              <w:spacing w:before="0" w:beforeAutospacing="0" w:after="0" w:afterAutospacing="0"/>
              <w:rPr>
                <w:rFonts w:asciiTheme="majorHAnsi" w:hAnsiTheme="majorHAnsi"/>
                <w:color w:val="003300"/>
              </w:rPr>
            </w:pPr>
            <w:r w:rsidRPr="00CA120E">
              <w:rPr>
                <w:rFonts w:asciiTheme="majorHAnsi" w:hAnsiTheme="majorHAnsi"/>
                <w:color w:val="003300"/>
              </w:rPr>
              <w:t xml:space="preserve">                      </w:t>
            </w:r>
            <w:r w:rsidR="007E5FB3" w:rsidRPr="00CA120E">
              <w:rPr>
                <w:rFonts w:asciiTheme="majorHAnsi" w:hAnsiTheme="majorHAnsi"/>
                <w:color w:val="003300"/>
              </w:rPr>
              <w:t>Description</w:t>
            </w:r>
          </w:p>
        </w:tc>
        <w:tc>
          <w:tcPr>
            <w:tcW w:w="1846" w:type="dxa"/>
            <w:tcBorders>
              <w:top w:val="single" w:sz="8" w:space="0" w:color="C0504D"/>
              <w:left w:val="single" w:sz="8" w:space="0" w:color="C0504D"/>
              <w:bottom w:val="single" w:sz="18" w:space="0" w:color="C0504D"/>
              <w:right w:val="single" w:sz="8" w:space="0" w:color="C0504D"/>
            </w:tcBorders>
            <w:shd w:val="clear" w:color="auto" w:fill="66FFFF"/>
          </w:tcPr>
          <w:p w:rsidR="007E5FB3" w:rsidRPr="00CA120E" w:rsidRDefault="007E5FB3" w:rsidP="00561DBB">
            <w:pPr>
              <w:pStyle w:val="NormalWeb"/>
              <w:spacing w:before="0" w:beforeAutospacing="0" w:after="0" w:afterAutospacing="0"/>
              <w:jc w:val="center"/>
              <w:rPr>
                <w:rFonts w:asciiTheme="majorHAnsi" w:hAnsiTheme="majorHAnsi"/>
                <w:color w:val="003300"/>
              </w:rPr>
            </w:pPr>
            <w:r w:rsidRPr="00CA120E">
              <w:rPr>
                <w:rFonts w:asciiTheme="majorHAnsi" w:hAnsiTheme="majorHAnsi"/>
                <w:color w:val="003300"/>
              </w:rPr>
              <w:t>Percentage</w:t>
            </w:r>
          </w:p>
        </w:tc>
      </w:tr>
      <w:tr w:rsidR="00FE42A2" w:rsidRPr="00AE0C5E" w:rsidTr="00803910">
        <w:trPr>
          <w:trHeight w:val="243"/>
        </w:trPr>
        <w:tc>
          <w:tcPr>
            <w:tcW w:w="5702" w:type="dxa"/>
            <w:tcBorders>
              <w:top w:val="single" w:sz="8" w:space="0" w:color="C0504D"/>
              <w:left w:val="single" w:sz="8" w:space="0" w:color="C0504D"/>
              <w:bottom w:val="single" w:sz="8" w:space="0" w:color="C0504D"/>
              <w:right w:val="single" w:sz="8" w:space="0" w:color="C0504D"/>
            </w:tcBorders>
            <w:shd w:val="clear" w:color="auto" w:fill="EFD3D2"/>
          </w:tcPr>
          <w:p w:rsidR="007E5FB3" w:rsidRPr="00CA120E" w:rsidRDefault="00312554" w:rsidP="002D4D81">
            <w:pPr>
              <w:pStyle w:val="NormalWeb"/>
              <w:spacing w:before="0" w:beforeAutospacing="0" w:after="0" w:afterAutospacing="0"/>
              <w:jc w:val="both"/>
              <w:rPr>
                <w:rFonts w:asciiTheme="majorHAnsi" w:hAnsiTheme="majorHAnsi"/>
                <w:color w:val="003300"/>
              </w:rPr>
            </w:pPr>
            <w:r w:rsidRPr="00CA120E">
              <w:rPr>
                <w:rFonts w:asciiTheme="majorHAnsi" w:hAnsiTheme="majorHAnsi"/>
                <w:color w:val="003300"/>
              </w:rPr>
              <w:t>Cash and Cash Equivalents</w:t>
            </w:r>
            <w:r w:rsidR="00D214B4" w:rsidRPr="00CA120E">
              <w:rPr>
                <w:rFonts w:asciiTheme="majorHAnsi" w:hAnsiTheme="majorHAnsi"/>
                <w:color w:val="003300"/>
              </w:rPr>
              <w:t xml:space="preserve"> (Current Assets)</w:t>
            </w:r>
          </w:p>
        </w:tc>
        <w:tc>
          <w:tcPr>
            <w:tcW w:w="1846" w:type="dxa"/>
            <w:tcBorders>
              <w:top w:val="single" w:sz="8" w:space="0" w:color="C0504D"/>
              <w:left w:val="single" w:sz="8" w:space="0" w:color="C0504D"/>
              <w:bottom w:val="single" w:sz="8" w:space="0" w:color="C0504D"/>
              <w:right w:val="single" w:sz="8" w:space="0" w:color="C0504D"/>
            </w:tcBorders>
            <w:shd w:val="clear" w:color="auto" w:fill="auto"/>
          </w:tcPr>
          <w:p w:rsidR="007E5FB3" w:rsidRPr="00CA120E" w:rsidRDefault="009F1D55" w:rsidP="00D85E1C">
            <w:pPr>
              <w:pStyle w:val="NormalWeb"/>
              <w:spacing w:before="0" w:beforeAutospacing="0" w:after="0" w:afterAutospacing="0"/>
              <w:jc w:val="center"/>
              <w:rPr>
                <w:rFonts w:asciiTheme="majorHAnsi" w:hAnsiTheme="majorHAnsi"/>
                <w:color w:val="003300"/>
              </w:rPr>
            </w:pPr>
            <w:r w:rsidRPr="00CA120E">
              <w:rPr>
                <w:rFonts w:asciiTheme="majorHAnsi" w:hAnsiTheme="majorHAnsi"/>
                <w:color w:val="003300"/>
              </w:rPr>
              <w:t>5</w:t>
            </w:r>
            <w:r w:rsidR="00D85E1C" w:rsidRPr="00CA120E">
              <w:rPr>
                <w:rFonts w:asciiTheme="majorHAnsi" w:hAnsiTheme="majorHAnsi"/>
                <w:color w:val="003300"/>
              </w:rPr>
              <w:t>5</w:t>
            </w:r>
            <w:r w:rsidR="000073DA" w:rsidRPr="00CA120E">
              <w:rPr>
                <w:rFonts w:asciiTheme="majorHAnsi" w:hAnsiTheme="majorHAnsi"/>
                <w:color w:val="003300"/>
              </w:rPr>
              <w:t>.11</w:t>
            </w:r>
            <w:r w:rsidR="003824DE" w:rsidRPr="00CA120E">
              <w:rPr>
                <w:rFonts w:asciiTheme="majorHAnsi" w:hAnsiTheme="majorHAnsi"/>
                <w:color w:val="003300"/>
              </w:rPr>
              <w:t>%</w:t>
            </w:r>
          </w:p>
        </w:tc>
      </w:tr>
      <w:tr w:rsidR="00FE42A2" w:rsidRPr="00AE0C5E" w:rsidTr="00803910">
        <w:trPr>
          <w:trHeight w:val="268"/>
        </w:trPr>
        <w:tc>
          <w:tcPr>
            <w:tcW w:w="5702" w:type="dxa"/>
            <w:tcBorders>
              <w:top w:val="single" w:sz="8" w:space="0" w:color="C0504D"/>
              <w:left w:val="single" w:sz="8" w:space="0" w:color="C0504D"/>
              <w:bottom w:val="single" w:sz="8" w:space="0" w:color="C0504D"/>
              <w:right w:val="single" w:sz="8" w:space="0" w:color="C0504D"/>
            </w:tcBorders>
          </w:tcPr>
          <w:p w:rsidR="007E5FB3" w:rsidRPr="00CA120E" w:rsidRDefault="00724C95" w:rsidP="002D4D81">
            <w:pPr>
              <w:pStyle w:val="NormalWeb"/>
              <w:spacing w:before="0" w:beforeAutospacing="0" w:after="0" w:afterAutospacing="0"/>
              <w:jc w:val="both"/>
              <w:rPr>
                <w:rFonts w:asciiTheme="majorHAnsi" w:hAnsiTheme="majorHAnsi"/>
                <w:color w:val="003300"/>
              </w:rPr>
            </w:pPr>
            <w:r w:rsidRPr="00CA120E">
              <w:rPr>
                <w:rFonts w:asciiTheme="majorHAnsi" w:hAnsiTheme="majorHAnsi"/>
                <w:color w:val="003300"/>
              </w:rPr>
              <w:t>Share Investment</w:t>
            </w:r>
          </w:p>
        </w:tc>
        <w:tc>
          <w:tcPr>
            <w:tcW w:w="1846" w:type="dxa"/>
            <w:tcBorders>
              <w:top w:val="single" w:sz="8" w:space="0" w:color="C0504D"/>
              <w:left w:val="single" w:sz="8" w:space="0" w:color="C0504D"/>
              <w:bottom w:val="single" w:sz="8" w:space="0" w:color="C0504D"/>
              <w:right w:val="single" w:sz="8" w:space="0" w:color="C0504D"/>
            </w:tcBorders>
            <w:shd w:val="clear" w:color="auto" w:fill="auto"/>
          </w:tcPr>
          <w:p w:rsidR="007E5FB3" w:rsidRPr="00CA120E" w:rsidRDefault="00086060" w:rsidP="00D8365A">
            <w:pPr>
              <w:pStyle w:val="NormalWeb"/>
              <w:spacing w:before="0" w:beforeAutospacing="0" w:after="0" w:afterAutospacing="0"/>
              <w:jc w:val="center"/>
              <w:rPr>
                <w:rFonts w:asciiTheme="majorHAnsi" w:hAnsiTheme="majorHAnsi"/>
                <w:color w:val="003300"/>
              </w:rPr>
            </w:pPr>
            <w:r w:rsidRPr="00CA120E">
              <w:rPr>
                <w:rFonts w:asciiTheme="majorHAnsi" w:hAnsiTheme="majorHAnsi"/>
                <w:color w:val="003300"/>
              </w:rPr>
              <w:t>15</w:t>
            </w:r>
            <w:r w:rsidR="000073DA" w:rsidRPr="00CA120E">
              <w:rPr>
                <w:rFonts w:asciiTheme="majorHAnsi" w:hAnsiTheme="majorHAnsi"/>
                <w:color w:val="003300"/>
              </w:rPr>
              <w:t>.2</w:t>
            </w:r>
            <w:r w:rsidR="009F1D23" w:rsidRPr="00CA120E">
              <w:rPr>
                <w:rFonts w:asciiTheme="majorHAnsi" w:hAnsiTheme="majorHAnsi"/>
                <w:color w:val="003300"/>
              </w:rPr>
              <w:t>%</w:t>
            </w:r>
          </w:p>
        </w:tc>
      </w:tr>
      <w:tr w:rsidR="00FE42A2" w:rsidRPr="00AE0C5E" w:rsidTr="00803910">
        <w:trPr>
          <w:trHeight w:val="232"/>
        </w:trPr>
        <w:tc>
          <w:tcPr>
            <w:tcW w:w="5702" w:type="dxa"/>
            <w:tcBorders>
              <w:top w:val="single" w:sz="8" w:space="0" w:color="C0504D"/>
              <w:left w:val="single" w:sz="8" w:space="0" w:color="C0504D"/>
              <w:bottom w:val="single" w:sz="8" w:space="0" w:color="C0504D"/>
              <w:right w:val="single" w:sz="8" w:space="0" w:color="C0504D"/>
            </w:tcBorders>
            <w:shd w:val="clear" w:color="auto" w:fill="EFD3D2"/>
          </w:tcPr>
          <w:p w:rsidR="007E5FB3" w:rsidRPr="00CA120E" w:rsidRDefault="00724C95" w:rsidP="002D4D81">
            <w:pPr>
              <w:pStyle w:val="NormalWeb"/>
              <w:spacing w:before="0" w:beforeAutospacing="0" w:after="0" w:afterAutospacing="0"/>
              <w:jc w:val="both"/>
              <w:rPr>
                <w:rFonts w:asciiTheme="majorHAnsi" w:hAnsiTheme="majorHAnsi"/>
                <w:color w:val="003300"/>
              </w:rPr>
            </w:pPr>
            <w:r w:rsidRPr="00CA120E">
              <w:rPr>
                <w:rFonts w:asciiTheme="majorHAnsi" w:hAnsiTheme="majorHAnsi"/>
                <w:color w:val="003300"/>
              </w:rPr>
              <w:t>Statutory Deposit</w:t>
            </w:r>
          </w:p>
        </w:tc>
        <w:tc>
          <w:tcPr>
            <w:tcW w:w="1846" w:type="dxa"/>
            <w:tcBorders>
              <w:top w:val="single" w:sz="8" w:space="0" w:color="C0504D"/>
              <w:left w:val="single" w:sz="8" w:space="0" w:color="C0504D"/>
              <w:bottom w:val="single" w:sz="8" w:space="0" w:color="C0504D"/>
              <w:right w:val="single" w:sz="8" w:space="0" w:color="C0504D"/>
            </w:tcBorders>
            <w:shd w:val="clear" w:color="auto" w:fill="auto"/>
          </w:tcPr>
          <w:p w:rsidR="007E5FB3" w:rsidRPr="00CA120E" w:rsidRDefault="000073DA" w:rsidP="00B87693">
            <w:pPr>
              <w:pStyle w:val="NormalWeb"/>
              <w:spacing w:before="0" w:beforeAutospacing="0" w:after="0" w:afterAutospacing="0"/>
              <w:jc w:val="center"/>
              <w:rPr>
                <w:rFonts w:asciiTheme="majorHAnsi" w:hAnsiTheme="majorHAnsi"/>
                <w:color w:val="003300"/>
              </w:rPr>
            </w:pPr>
            <w:r w:rsidRPr="00CA120E">
              <w:rPr>
                <w:rFonts w:asciiTheme="majorHAnsi" w:hAnsiTheme="majorHAnsi"/>
                <w:color w:val="003300"/>
              </w:rPr>
              <w:t>4.11</w:t>
            </w:r>
            <w:r w:rsidR="00173FE1" w:rsidRPr="00CA120E">
              <w:rPr>
                <w:rFonts w:asciiTheme="majorHAnsi" w:hAnsiTheme="majorHAnsi"/>
                <w:color w:val="003300"/>
              </w:rPr>
              <w:t>%</w:t>
            </w:r>
          </w:p>
        </w:tc>
      </w:tr>
      <w:tr w:rsidR="00FE42A2" w:rsidRPr="00AE0C5E" w:rsidTr="00803910">
        <w:trPr>
          <w:trHeight w:val="150"/>
        </w:trPr>
        <w:tc>
          <w:tcPr>
            <w:tcW w:w="5702" w:type="dxa"/>
            <w:tcBorders>
              <w:top w:val="single" w:sz="8" w:space="0" w:color="C0504D"/>
              <w:left w:val="single" w:sz="8" w:space="0" w:color="C0504D"/>
              <w:bottom w:val="single" w:sz="4" w:space="0" w:color="auto"/>
              <w:right w:val="single" w:sz="8" w:space="0" w:color="C0504D"/>
            </w:tcBorders>
          </w:tcPr>
          <w:p w:rsidR="007E5FB3" w:rsidRPr="00CA120E" w:rsidRDefault="00724C95" w:rsidP="002D4D81">
            <w:pPr>
              <w:pStyle w:val="NormalWeb"/>
              <w:spacing w:before="0" w:beforeAutospacing="0" w:after="0" w:afterAutospacing="0"/>
              <w:jc w:val="both"/>
              <w:rPr>
                <w:rFonts w:asciiTheme="majorHAnsi" w:hAnsiTheme="majorHAnsi"/>
                <w:color w:val="003300"/>
              </w:rPr>
            </w:pPr>
            <w:r w:rsidRPr="00CA120E">
              <w:rPr>
                <w:rFonts w:asciiTheme="majorHAnsi" w:hAnsiTheme="majorHAnsi"/>
                <w:color w:val="003300"/>
              </w:rPr>
              <w:t>Fixed</w:t>
            </w:r>
            <w:r w:rsidR="00E64235" w:rsidRPr="00CA120E">
              <w:rPr>
                <w:rFonts w:asciiTheme="majorHAnsi" w:hAnsiTheme="majorHAnsi"/>
                <w:color w:val="003300"/>
              </w:rPr>
              <w:t xml:space="preserve"> Assets</w:t>
            </w:r>
          </w:p>
        </w:tc>
        <w:tc>
          <w:tcPr>
            <w:tcW w:w="1846" w:type="dxa"/>
            <w:tcBorders>
              <w:top w:val="single" w:sz="8" w:space="0" w:color="C0504D"/>
              <w:left w:val="single" w:sz="8" w:space="0" w:color="C0504D"/>
              <w:bottom w:val="single" w:sz="4" w:space="0" w:color="auto"/>
              <w:right w:val="single" w:sz="8" w:space="0" w:color="C0504D"/>
            </w:tcBorders>
            <w:shd w:val="clear" w:color="auto" w:fill="auto"/>
          </w:tcPr>
          <w:p w:rsidR="007E5FB3" w:rsidRPr="00CA120E" w:rsidRDefault="00501678" w:rsidP="00AD0CA4">
            <w:pPr>
              <w:pStyle w:val="NormalWeb"/>
              <w:spacing w:before="0" w:beforeAutospacing="0" w:after="0" w:afterAutospacing="0"/>
              <w:jc w:val="center"/>
              <w:rPr>
                <w:rFonts w:asciiTheme="majorHAnsi" w:hAnsiTheme="majorHAnsi"/>
                <w:color w:val="003300"/>
              </w:rPr>
            </w:pPr>
            <w:r w:rsidRPr="00CA120E">
              <w:rPr>
                <w:rFonts w:asciiTheme="majorHAnsi" w:hAnsiTheme="majorHAnsi"/>
                <w:color w:val="003300"/>
              </w:rPr>
              <w:t>10</w:t>
            </w:r>
            <w:r w:rsidR="000073DA" w:rsidRPr="00CA120E">
              <w:rPr>
                <w:rFonts w:asciiTheme="majorHAnsi" w:hAnsiTheme="majorHAnsi"/>
                <w:color w:val="003300"/>
              </w:rPr>
              <w:t>.1</w:t>
            </w:r>
            <w:r w:rsidR="00AD0CA4" w:rsidRPr="00CA120E">
              <w:rPr>
                <w:rFonts w:asciiTheme="majorHAnsi" w:hAnsiTheme="majorHAnsi"/>
                <w:color w:val="003300"/>
              </w:rPr>
              <w:t>7</w:t>
            </w:r>
            <w:r w:rsidR="009F1D23" w:rsidRPr="00CA120E">
              <w:rPr>
                <w:rFonts w:asciiTheme="majorHAnsi" w:hAnsiTheme="majorHAnsi"/>
                <w:color w:val="003300"/>
              </w:rPr>
              <w:t>%</w:t>
            </w:r>
          </w:p>
        </w:tc>
      </w:tr>
      <w:tr w:rsidR="007B4507" w:rsidRPr="00AE0C5E" w:rsidTr="00803910">
        <w:trPr>
          <w:trHeight w:val="137"/>
        </w:trPr>
        <w:tc>
          <w:tcPr>
            <w:tcW w:w="5702" w:type="dxa"/>
            <w:tcBorders>
              <w:top w:val="single" w:sz="4" w:space="0" w:color="auto"/>
              <w:left w:val="single" w:sz="8" w:space="0" w:color="C0504D"/>
              <w:bottom w:val="single" w:sz="4" w:space="0" w:color="auto"/>
              <w:right w:val="single" w:sz="8" w:space="0" w:color="C0504D"/>
            </w:tcBorders>
          </w:tcPr>
          <w:p w:rsidR="007B4507" w:rsidRPr="00CA120E" w:rsidRDefault="00E52A18" w:rsidP="002D4D81">
            <w:pPr>
              <w:pStyle w:val="NormalWeb"/>
              <w:spacing w:before="0" w:after="0"/>
              <w:jc w:val="both"/>
              <w:rPr>
                <w:rFonts w:asciiTheme="majorHAnsi" w:hAnsiTheme="majorHAnsi"/>
                <w:color w:val="003300"/>
              </w:rPr>
            </w:pPr>
            <w:r w:rsidRPr="00CA120E">
              <w:rPr>
                <w:rFonts w:asciiTheme="majorHAnsi" w:hAnsiTheme="majorHAnsi"/>
                <w:color w:val="003300"/>
              </w:rPr>
              <w:lastRenderedPageBreak/>
              <w:t xml:space="preserve">Re –Insurance </w:t>
            </w:r>
          </w:p>
        </w:tc>
        <w:tc>
          <w:tcPr>
            <w:tcW w:w="1846" w:type="dxa"/>
            <w:tcBorders>
              <w:top w:val="single" w:sz="4" w:space="0" w:color="auto"/>
              <w:left w:val="single" w:sz="8" w:space="0" w:color="C0504D"/>
              <w:bottom w:val="single" w:sz="4" w:space="0" w:color="auto"/>
              <w:right w:val="single" w:sz="8" w:space="0" w:color="C0504D"/>
            </w:tcBorders>
            <w:shd w:val="clear" w:color="auto" w:fill="auto"/>
          </w:tcPr>
          <w:p w:rsidR="007B4507" w:rsidRPr="00CA120E" w:rsidRDefault="00E52A18" w:rsidP="00B87693">
            <w:pPr>
              <w:pStyle w:val="NormalWeb"/>
              <w:spacing w:before="0" w:after="0"/>
              <w:jc w:val="center"/>
              <w:rPr>
                <w:rFonts w:asciiTheme="majorHAnsi" w:hAnsiTheme="majorHAnsi"/>
                <w:color w:val="003300"/>
              </w:rPr>
            </w:pPr>
            <w:r w:rsidRPr="00CA120E">
              <w:rPr>
                <w:rFonts w:asciiTheme="majorHAnsi" w:hAnsiTheme="majorHAnsi"/>
                <w:color w:val="003300"/>
              </w:rPr>
              <w:t>15</w:t>
            </w:r>
            <w:r w:rsidR="000073DA" w:rsidRPr="00CA120E">
              <w:rPr>
                <w:rFonts w:asciiTheme="majorHAnsi" w:hAnsiTheme="majorHAnsi"/>
                <w:color w:val="003300"/>
              </w:rPr>
              <w:t>.41</w:t>
            </w:r>
            <w:r w:rsidR="00501678" w:rsidRPr="00CA120E">
              <w:rPr>
                <w:rFonts w:asciiTheme="majorHAnsi" w:hAnsiTheme="majorHAnsi"/>
                <w:color w:val="003300"/>
              </w:rPr>
              <w:t>%</w:t>
            </w:r>
          </w:p>
        </w:tc>
      </w:tr>
      <w:tr w:rsidR="007B4507" w:rsidRPr="00AE0C5E" w:rsidTr="00803910">
        <w:trPr>
          <w:trHeight w:val="108"/>
        </w:trPr>
        <w:tc>
          <w:tcPr>
            <w:tcW w:w="5702" w:type="dxa"/>
            <w:tcBorders>
              <w:top w:val="single" w:sz="4" w:space="0" w:color="auto"/>
              <w:left w:val="single" w:sz="8" w:space="0" w:color="C0504D"/>
              <w:bottom w:val="single" w:sz="4" w:space="0" w:color="auto"/>
              <w:right w:val="single" w:sz="8" w:space="0" w:color="C0504D"/>
            </w:tcBorders>
          </w:tcPr>
          <w:p w:rsidR="007B4507" w:rsidRPr="00CA120E" w:rsidRDefault="00080E82" w:rsidP="002D4D81">
            <w:pPr>
              <w:pStyle w:val="NormalWeb"/>
              <w:spacing w:before="0" w:after="0"/>
              <w:jc w:val="both"/>
              <w:rPr>
                <w:rFonts w:asciiTheme="majorHAnsi" w:hAnsiTheme="majorHAnsi"/>
                <w:color w:val="003300"/>
              </w:rPr>
            </w:pPr>
            <w:r w:rsidRPr="00CA120E">
              <w:rPr>
                <w:rFonts w:asciiTheme="majorHAnsi" w:hAnsiTheme="majorHAnsi"/>
                <w:color w:val="003300"/>
              </w:rPr>
              <w:t xml:space="preserve">Total </w:t>
            </w:r>
          </w:p>
        </w:tc>
        <w:tc>
          <w:tcPr>
            <w:tcW w:w="1846" w:type="dxa"/>
            <w:tcBorders>
              <w:top w:val="single" w:sz="4" w:space="0" w:color="auto"/>
              <w:left w:val="single" w:sz="8" w:space="0" w:color="C0504D"/>
              <w:bottom w:val="single" w:sz="4" w:space="0" w:color="auto"/>
              <w:right w:val="single" w:sz="8" w:space="0" w:color="C0504D"/>
            </w:tcBorders>
            <w:shd w:val="clear" w:color="auto" w:fill="auto"/>
          </w:tcPr>
          <w:p w:rsidR="007B4507" w:rsidRPr="00CA120E" w:rsidRDefault="00BB30C2" w:rsidP="00B87693">
            <w:pPr>
              <w:pStyle w:val="NormalWeb"/>
              <w:spacing w:before="0" w:after="0"/>
              <w:jc w:val="center"/>
              <w:rPr>
                <w:rFonts w:asciiTheme="majorHAnsi" w:hAnsiTheme="majorHAnsi"/>
                <w:color w:val="003300"/>
              </w:rPr>
            </w:pPr>
            <w:r w:rsidRPr="00CA120E">
              <w:rPr>
                <w:rFonts w:asciiTheme="majorHAnsi" w:hAnsiTheme="majorHAnsi"/>
                <w:color w:val="003300"/>
              </w:rPr>
              <w:t>100%</w:t>
            </w:r>
          </w:p>
        </w:tc>
      </w:tr>
    </w:tbl>
    <w:p w:rsidR="002B1E2F" w:rsidRPr="00AE0C5E" w:rsidRDefault="002B1E2F" w:rsidP="002D4D81">
      <w:pPr>
        <w:pStyle w:val="NormalWeb"/>
        <w:spacing w:before="0" w:beforeAutospacing="0" w:after="0" w:afterAutospacing="0" w:line="360" w:lineRule="auto"/>
        <w:jc w:val="both"/>
        <w:rPr>
          <w:rFonts w:asciiTheme="majorHAnsi" w:hAnsiTheme="majorHAnsi"/>
          <w:b/>
          <w:i/>
          <w:color w:val="003300"/>
        </w:rPr>
      </w:pPr>
    </w:p>
    <w:p w:rsidR="00506E01" w:rsidRPr="00AE0C5E" w:rsidRDefault="00C1031A" w:rsidP="00C61600">
      <w:pPr>
        <w:pStyle w:val="Heading1"/>
        <w:spacing w:before="240" w:line="360" w:lineRule="auto"/>
        <w:rPr>
          <w:rFonts w:asciiTheme="majorHAnsi" w:hAnsiTheme="majorHAnsi"/>
          <w:color w:val="003300"/>
        </w:rPr>
      </w:pPr>
      <w:bookmarkStart w:id="34" w:name="_Toc227595749"/>
      <w:r w:rsidRPr="00AE0C5E">
        <w:rPr>
          <w:rFonts w:asciiTheme="majorHAnsi" w:hAnsiTheme="majorHAnsi"/>
          <w:color w:val="003300"/>
        </w:rPr>
        <w:t>10</w:t>
      </w:r>
      <w:r w:rsidR="007D4B8D" w:rsidRPr="00AE0C5E">
        <w:rPr>
          <w:rFonts w:asciiTheme="majorHAnsi" w:hAnsiTheme="majorHAnsi"/>
          <w:color w:val="003300"/>
        </w:rPr>
        <w:t>.</w:t>
      </w:r>
      <w:r w:rsidR="001B648B" w:rsidRPr="00AE0C5E">
        <w:rPr>
          <w:rFonts w:asciiTheme="majorHAnsi" w:hAnsiTheme="majorHAnsi"/>
          <w:color w:val="003300"/>
        </w:rPr>
        <w:t xml:space="preserve"> </w:t>
      </w:r>
      <w:r w:rsidR="002E4D2F" w:rsidRPr="00AE0C5E">
        <w:rPr>
          <w:rFonts w:asciiTheme="majorHAnsi" w:hAnsiTheme="majorHAnsi"/>
          <w:color w:val="003300"/>
        </w:rPr>
        <w:t>CLIENTELE INFORMATION</w:t>
      </w:r>
      <w:r w:rsidR="00E2611C" w:rsidRPr="00AE0C5E">
        <w:rPr>
          <w:rFonts w:asciiTheme="majorHAnsi" w:hAnsiTheme="majorHAnsi"/>
          <w:color w:val="003300"/>
        </w:rPr>
        <w:t xml:space="preserve"> </w:t>
      </w:r>
      <w:r w:rsidR="007B24B3" w:rsidRPr="00AE0C5E">
        <w:rPr>
          <w:rFonts w:asciiTheme="majorHAnsi" w:hAnsiTheme="majorHAnsi"/>
          <w:color w:val="003300"/>
        </w:rPr>
        <w:t>&amp;</w:t>
      </w:r>
      <w:r w:rsidR="00E2611C" w:rsidRPr="00AE0C5E">
        <w:rPr>
          <w:rFonts w:asciiTheme="majorHAnsi" w:hAnsiTheme="majorHAnsi"/>
          <w:color w:val="003300"/>
        </w:rPr>
        <w:t xml:space="preserve"> S</w:t>
      </w:r>
      <w:r w:rsidR="007B24B3" w:rsidRPr="00AE0C5E">
        <w:rPr>
          <w:rFonts w:asciiTheme="majorHAnsi" w:hAnsiTheme="majorHAnsi"/>
          <w:color w:val="003300"/>
        </w:rPr>
        <w:t>AMPLE</w:t>
      </w:r>
      <w:r w:rsidR="00E2611C" w:rsidRPr="00AE0C5E">
        <w:rPr>
          <w:rFonts w:asciiTheme="majorHAnsi" w:hAnsiTheme="majorHAnsi"/>
          <w:color w:val="003300"/>
        </w:rPr>
        <w:t xml:space="preserve"> M</w:t>
      </w:r>
      <w:r w:rsidR="007B24B3" w:rsidRPr="00AE0C5E">
        <w:rPr>
          <w:rFonts w:asciiTheme="majorHAnsi" w:hAnsiTheme="majorHAnsi"/>
          <w:color w:val="003300"/>
        </w:rPr>
        <w:t>EGA</w:t>
      </w:r>
      <w:r w:rsidR="00E2611C" w:rsidRPr="00AE0C5E">
        <w:rPr>
          <w:rFonts w:asciiTheme="majorHAnsi" w:hAnsiTheme="majorHAnsi"/>
          <w:color w:val="003300"/>
        </w:rPr>
        <w:t xml:space="preserve"> P</w:t>
      </w:r>
      <w:r w:rsidR="007B24B3" w:rsidRPr="00AE0C5E">
        <w:rPr>
          <w:rFonts w:asciiTheme="majorHAnsi" w:hAnsiTheme="majorHAnsi"/>
          <w:color w:val="003300"/>
        </w:rPr>
        <w:t>ROJECTS</w:t>
      </w:r>
      <w:bookmarkEnd w:id="34"/>
    </w:p>
    <w:p w:rsidR="00506E01" w:rsidRPr="00AE0C5E" w:rsidRDefault="00475504" w:rsidP="001073F3">
      <w:pPr>
        <w:pStyle w:val="NormalWeb"/>
        <w:spacing w:before="240" w:beforeAutospacing="0" w:line="360" w:lineRule="auto"/>
        <w:jc w:val="both"/>
        <w:rPr>
          <w:rFonts w:asciiTheme="majorHAnsi" w:hAnsiTheme="majorHAnsi"/>
          <w:color w:val="003300"/>
        </w:rPr>
      </w:pPr>
      <w:proofErr w:type="spellStart"/>
      <w:r w:rsidRPr="00AE0C5E">
        <w:rPr>
          <w:rFonts w:asciiTheme="majorHAnsi" w:hAnsiTheme="majorHAnsi"/>
          <w:color w:val="003300"/>
        </w:rPr>
        <w:t>Abay</w:t>
      </w:r>
      <w:proofErr w:type="spellEnd"/>
      <w:r w:rsidRPr="00AE0C5E">
        <w:rPr>
          <w:rFonts w:asciiTheme="majorHAnsi" w:hAnsiTheme="majorHAnsi"/>
          <w:color w:val="003300"/>
        </w:rPr>
        <w:t xml:space="preserve"> Insurance S.C.</w:t>
      </w:r>
      <w:r w:rsidR="000D2055" w:rsidRPr="00AE0C5E">
        <w:rPr>
          <w:rFonts w:asciiTheme="majorHAnsi" w:hAnsiTheme="majorHAnsi"/>
          <w:color w:val="003300"/>
        </w:rPr>
        <w:t xml:space="preserve"> has </w:t>
      </w:r>
      <w:r w:rsidR="001C4A7A" w:rsidRPr="00AE0C5E">
        <w:rPr>
          <w:rFonts w:asciiTheme="majorHAnsi" w:hAnsiTheme="majorHAnsi"/>
          <w:color w:val="003300"/>
        </w:rPr>
        <w:t>developed</w:t>
      </w:r>
      <w:r w:rsidR="000D2055" w:rsidRPr="00AE0C5E">
        <w:rPr>
          <w:rFonts w:asciiTheme="majorHAnsi" w:hAnsiTheme="majorHAnsi"/>
          <w:color w:val="003300"/>
        </w:rPr>
        <w:t xml:space="preserve"> a sustainable business relationship with a range of clients</w:t>
      </w:r>
      <w:r w:rsidR="001C4A7A" w:rsidRPr="00AE0C5E">
        <w:rPr>
          <w:rFonts w:asciiTheme="majorHAnsi" w:hAnsiTheme="majorHAnsi"/>
          <w:color w:val="003300"/>
        </w:rPr>
        <w:t xml:space="preserve"> by exerting all its efforts towards the achievement of utmost service</w:t>
      </w:r>
      <w:r w:rsidR="00506E01" w:rsidRPr="00AE0C5E">
        <w:rPr>
          <w:rFonts w:asciiTheme="majorHAnsi" w:hAnsiTheme="majorHAnsi"/>
          <w:color w:val="003300"/>
        </w:rPr>
        <w:t>.</w:t>
      </w:r>
      <w:r w:rsidR="004231CC" w:rsidRPr="00AE0C5E">
        <w:rPr>
          <w:rFonts w:asciiTheme="majorHAnsi" w:hAnsiTheme="majorHAnsi"/>
          <w:color w:val="003300"/>
        </w:rPr>
        <w:t xml:space="preserve"> It believes that provision and excellence in service matters a lot and is </w:t>
      </w:r>
      <w:r w:rsidR="002B39B4" w:rsidRPr="00AE0C5E">
        <w:rPr>
          <w:rFonts w:asciiTheme="majorHAnsi" w:hAnsiTheme="majorHAnsi"/>
          <w:color w:val="003300"/>
        </w:rPr>
        <w:t>dedicated</w:t>
      </w:r>
      <w:r w:rsidR="004231CC" w:rsidRPr="00AE0C5E">
        <w:rPr>
          <w:rFonts w:asciiTheme="majorHAnsi" w:hAnsiTheme="majorHAnsi"/>
          <w:color w:val="003300"/>
        </w:rPr>
        <w:t xml:space="preserve"> in managing customer </w:t>
      </w:r>
      <w:r w:rsidR="002B39B4" w:rsidRPr="00AE0C5E">
        <w:rPr>
          <w:rFonts w:asciiTheme="majorHAnsi" w:hAnsiTheme="majorHAnsi"/>
          <w:color w:val="003300"/>
        </w:rPr>
        <w:t>relations</w:t>
      </w:r>
      <w:r w:rsidR="004231CC" w:rsidRPr="00AE0C5E">
        <w:rPr>
          <w:rFonts w:asciiTheme="majorHAnsi" w:hAnsiTheme="majorHAnsi"/>
          <w:color w:val="003300"/>
        </w:rPr>
        <w:t>.</w:t>
      </w:r>
      <w:r w:rsidR="006961BD" w:rsidRPr="00AE0C5E">
        <w:rPr>
          <w:rFonts w:asciiTheme="majorHAnsi" w:hAnsiTheme="majorHAnsi"/>
          <w:color w:val="003300"/>
        </w:rPr>
        <w:t xml:space="preserve"> </w:t>
      </w:r>
      <w:r w:rsidR="004231CC" w:rsidRPr="00AE0C5E">
        <w:rPr>
          <w:rFonts w:asciiTheme="majorHAnsi" w:hAnsiTheme="majorHAnsi"/>
          <w:color w:val="003300"/>
        </w:rPr>
        <w:t>The below</w:t>
      </w:r>
      <w:r w:rsidR="00140880" w:rsidRPr="00AE0C5E">
        <w:rPr>
          <w:rFonts w:asciiTheme="majorHAnsi" w:hAnsiTheme="majorHAnsi"/>
          <w:color w:val="003300"/>
        </w:rPr>
        <w:t xml:space="preserve"> listed</w:t>
      </w:r>
      <w:r w:rsidR="001B648B" w:rsidRPr="00AE0C5E">
        <w:rPr>
          <w:rFonts w:asciiTheme="majorHAnsi" w:hAnsiTheme="majorHAnsi"/>
          <w:color w:val="003300"/>
        </w:rPr>
        <w:t xml:space="preserve"> </w:t>
      </w:r>
      <w:r w:rsidR="00E2611C" w:rsidRPr="00AE0C5E">
        <w:rPr>
          <w:rFonts w:asciiTheme="majorHAnsi" w:hAnsiTheme="majorHAnsi"/>
          <w:color w:val="003300"/>
        </w:rPr>
        <w:t>are</w:t>
      </w:r>
      <w:r w:rsidR="002B39B4" w:rsidRPr="00AE0C5E">
        <w:rPr>
          <w:rFonts w:asciiTheme="majorHAnsi" w:hAnsiTheme="majorHAnsi"/>
          <w:color w:val="003300"/>
        </w:rPr>
        <w:t xml:space="preserve"> few</w:t>
      </w:r>
      <w:r w:rsidR="004231CC" w:rsidRPr="00AE0C5E">
        <w:rPr>
          <w:rFonts w:asciiTheme="majorHAnsi" w:hAnsiTheme="majorHAnsi"/>
          <w:color w:val="003300"/>
        </w:rPr>
        <w:t xml:space="preserve"> of </w:t>
      </w:r>
      <w:r w:rsidR="00E2611C" w:rsidRPr="00AE0C5E">
        <w:rPr>
          <w:rFonts w:asciiTheme="majorHAnsi" w:hAnsiTheme="majorHAnsi"/>
          <w:color w:val="003300"/>
        </w:rPr>
        <w:t xml:space="preserve">our customers and sample mega projects </w:t>
      </w:r>
      <w:r w:rsidR="00F04FD9" w:rsidRPr="00AE0C5E">
        <w:rPr>
          <w:rFonts w:asciiTheme="majorHAnsi" w:hAnsiTheme="majorHAnsi"/>
          <w:color w:val="003300"/>
        </w:rPr>
        <w:t xml:space="preserve">for the purpose </w:t>
      </w:r>
      <w:r w:rsidR="000F2B48" w:rsidRPr="00AE0C5E">
        <w:rPr>
          <w:rFonts w:asciiTheme="majorHAnsi" w:hAnsiTheme="majorHAnsi"/>
          <w:color w:val="003300"/>
        </w:rPr>
        <w:t>of referencing</w:t>
      </w:r>
      <w:r w:rsidR="002B39B4" w:rsidRPr="00AE0C5E">
        <w:rPr>
          <w:rFonts w:asciiTheme="majorHAnsi" w:hAnsiTheme="majorHAnsi"/>
          <w:color w:val="003300"/>
        </w:rPr>
        <w:t>.</w:t>
      </w:r>
    </w:p>
    <w:tbl>
      <w:tblPr>
        <w:tblW w:w="11610" w:type="dxa"/>
        <w:tblInd w:w="-432"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870"/>
        <w:gridCol w:w="3960"/>
        <w:gridCol w:w="3780"/>
      </w:tblGrid>
      <w:tr w:rsidR="00FE42A2" w:rsidRPr="00AE0C5E" w:rsidTr="00025D5F">
        <w:trPr>
          <w:trHeight w:val="20"/>
        </w:trPr>
        <w:tc>
          <w:tcPr>
            <w:tcW w:w="11610" w:type="dxa"/>
            <w:gridSpan w:val="3"/>
            <w:tcBorders>
              <w:top w:val="single" w:sz="8" w:space="0" w:color="C0504D"/>
              <w:left w:val="single" w:sz="8" w:space="0" w:color="C0504D"/>
              <w:bottom w:val="single" w:sz="18" w:space="0" w:color="C0504D"/>
              <w:right w:val="single" w:sz="8" w:space="0" w:color="C0504D"/>
            </w:tcBorders>
            <w:shd w:val="clear" w:color="auto" w:fill="66FFFF"/>
            <w:vAlign w:val="center"/>
          </w:tcPr>
          <w:p w:rsidR="00401587" w:rsidRPr="00AE0C5E" w:rsidRDefault="00401587" w:rsidP="004F5BD4">
            <w:pPr>
              <w:pStyle w:val="NormalWeb"/>
              <w:spacing w:before="0" w:beforeAutospacing="0" w:after="0" w:afterAutospacing="0" w:line="276" w:lineRule="auto"/>
              <w:jc w:val="center"/>
              <w:rPr>
                <w:rFonts w:asciiTheme="majorHAnsi" w:hAnsiTheme="majorHAnsi"/>
                <w:b/>
                <w:bCs/>
                <w:color w:val="003300"/>
                <w:sz w:val="28"/>
                <w:szCs w:val="28"/>
              </w:rPr>
            </w:pPr>
            <w:r w:rsidRPr="00AE0C5E">
              <w:rPr>
                <w:rFonts w:asciiTheme="majorHAnsi" w:hAnsiTheme="majorHAnsi"/>
                <w:b/>
                <w:bCs/>
                <w:color w:val="003300"/>
                <w:sz w:val="28"/>
                <w:szCs w:val="28"/>
              </w:rPr>
              <w:t>Sample Clients</w:t>
            </w:r>
          </w:p>
        </w:tc>
      </w:tr>
      <w:tr w:rsidR="00FE42A2" w:rsidRPr="00AE0C5E" w:rsidTr="002E252C">
        <w:trPr>
          <w:trHeight w:val="405"/>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1543F0" w:rsidRPr="00AE0C5E" w:rsidRDefault="001B5C41"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AE0C5E">
              <w:rPr>
                <w:rFonts w:asciiTheme="majorHAnsi" w:hAnsiTheme="majorHAnsi"/>
                <w:b/>
                <w:bCs/>
                <w:color w:val="003300"/>
                <w:sz w:val="20"/>
                <w:szCs w:val="20"/>
              </w:rPr>
              <w:t>Abay</w:t>
            </w:r>
            <w:proofErr w:type="spellEnd"/>
            <w:r w:rsidRPr="00AE0C5E">
              <w:rPr>
                <w:rFonts w:asciiTheme="majorHAnsi" w:hAnsiTheme="majorHAnsi"/>
                <w:b/>
                <w:bCs/>
                <w:color w:val="003300"/>
                <w:sz w:val="20"/>
                <w:szCs w:val="20"/>
              </w:rPr>
              <w:t xml:space="preserve"> Bank S.C.</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1543F0" w:rsidRPr="00AE0C5E" w:rsidRDefault="002E252C" w:rsidP="004F5BD4">
            <w:pPr>
              <w:pStyle w:val="NormalWeb"/>
              <w:spacing w:before="0" w:beforeAutospacing="0" w:after="0" w:afterAutospacing="0" w:line="276" w:lineRule="auto"/>
              <w:rPr>
                <w:rFonts w:asciiTheme="majorHAnsi" w:hAnsiTheme="majorHAnsi"/>
                <w:b/>
                <w:color w:val="003300"/>
                <w:sz w:val="20"/>
                <w:szCs w:val="20"/>
              </w:rPr>
            </w:pPr>
            <w:r>
              <w:rPr>
                <w:rFonts w:asciiTheme="majorHAnsi" w:hAnsiTheme="majorHAnsi"/>
                <w:b/>
                <w:color w:val="003300"/>
                <w:sz w:val="20"/>
                <w:szCs w:val="20"/>
              </w:rPr>
              <w:t xml:space="preserve">16. </w:t>
            </w:r>
            <w:r w:rsidR="007F5FEC" w:rsidRPr="007F5FEC">
              <w:rPr>
                <w:rFonts w:asciiTheme="majorHAnsi" w:hAnsiTheme="majorHAnsi"/>
                <w:b/>
                <w:bCs/>
                <w:color w:val="003300"/>
                <w:sz w:val="20"/>
                <w:szCs w:val="20"/>
                <w:lang w:val="en-GB"/>
              </w:rPr>
              <w:t>China Communication Construction Company (CCCC)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1543F0" w:rsidRPr="00AE0C5E" w:rsidRDefault="002E252C" w:rsidP="004F5BD4">
            <w:pPr>
              <w:pStyle w:val="NormalWeb"/>
              <w:spacing w:before="0" w:beforeAutospacing="0" w:after="0" w:afterAutospacing="0" w:line="276" w:lineRule="auto"/>
              <w:rPr>
                <w:rFonts w:asciiTheme="majorHAnsi" w:hAnsiTheme="majorHAnsi"/>
                <w:b/>
                <w:color w:val="003300"/>
                <w:sz w:val="20"/>
                <w:szCs w:val="20"/>
              </w:rPr>
            </w:pPr>
            <w:r>
              <w:rPr>
                <w:rFonts w:asciiTheme="majorHAnsi" w:hAnsiTheme="majorHAnsi"/>
                <w:b/>
                <w:color w:val="003300"/>
                <w:sz w:val="20"/>
                <w:szCs w:val="20"/>
              </w:rPr>
              <w:t xml:space="preserve">31. </w:t>
            </w:r>
            <w:proofErr w:type="spellStart"/>
            <w:r w:rsidR="007F5FEC" w:rsidRPr="007F5FEC">
              <w:rPr>
                <w:rFonts w:asciiTheme="majorHAnsi" w:hAnsiTheme="majorHAnsi"/>
                <w:b/>
                <w:bCs/>
                <w:color w:val="003300"/>
                <w:sz w:val="20"/>
                <w:szCs w:val="20"/>
                <w:lang w:val="en-GB"/>
              </w:rPr>
              <w:t>lbar</w:t>
            </w:r>
            <w:proofErr w:type="spellEnd"/>
            <w:r w:rsidR="007F5FEC" w:rsidRPr="007F5FEC">
              <w:rPr>
                <w:rFonts w:asciiTheme="majorHAnsi" w:hAnsiTheme="majorHAnsi"/>
                <w:b/>
                <w:bCs/>
                <w:color w:val="003300"/>
                <w:sz w:val="20"/>
                <w:szCs w:val="20"/>
                <w:lang w:val="en-GB"/>
              </w:rPr>
              <w:t xml:space="preserve"> Trading Plc.</w:t>
            </w:r>
          </w:p>
        </w:tc>
      </w:tr>
      <w:tr w:rsidR="00FE42A2" w:rsidRPr="00AE0C5E" w:rsidTr="002E252C">
        <w:trPr>
          <w:trHeight w:val="574"/>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1543F0" w:rsidRPr="00AE0C5E" w:rsidRDefault="00F42AA3"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AE0C5E">
              <w:rPr>
                <w:rFonts w:asciiTheme="majorHAnsi" w:hAnsiTheme="majorHAnsi"/>
                <w:b/>
                <w:bCs/>
                <w:color w:val="003300"/>
                <w:sz w:val="20"/>
                <w:szCs w:val="20"/>
              </w:rPr>
              <w:t>Amhara</w:t>
            </w:r>
            <w:proofErr w:type="spellEnd"/>
            <w:r w:rsidRPr="00AE0C5E">
              <w:rPr>
                <w:rFonts w:asciiTheme="majorHAnsi" w:hAnsiTheme="majorHAnsi"/>
                <w:b/>
                <w:bCs/>
                <w:color w:val="003300"/>
                <w:sz w:val="20"/>
                <w:szCs w:val="20"/>
              </w:rPr>
              <w:t xml:space="preserve"> Road Works Enterprise</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1543F0"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17. </w:t>
            </w:r>
            <w:r w:rsidR="007F5FEC" w:rsidRPr="007F5FEC">
              <w:rPr>
                <w:rFonts w:asciiTheme="majorHAnsi" w:hAnsiTheme="majorHAnsi"/>
                <w:b/>
                <w:bCs/>
                <w:color w:val="003300"/>
                <w:sz w:val="20"/>
                <w:szCs w:val="20"/>
                <w:lang w:val="en-GB"/>
              </w:rPr>
              <w:t>MOENCO</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1543F0"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32. </w:t>
            </w:r>
            <w:r w:rsidR="00DB20F0" w:rsidRPr="00AE0C5E">
              <w:rPr>
                <w:rFonts w:asciiTheme="majorHAnsi" w:hAnsiTheme="majorHAnsi"/>
                <w:b/>
                <w:bCs/>
                <w:color w:val="003300"/>
                <w:sz w:val="20"/>
                <w:szCs w:val="20"/>
              </w:rPr>
              <w:t>Gondar University</w:t>
            </w:r>
          </w:p>
        </w:tc>
      </w:tr>
      <w:tr w:rsidR="00FE42A2" w:rsidRPr="00AE0C5E" w:rsidTr="002E252C">
        <w:trPr>
          <w:trHeight w:val="484"/>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1543F0" w:rsidRPr="00AE0C5E" w:rsidRDefault="00935B65"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AE0C5E">
              <w:rPr>
                <w:rFonts w:asciiTheme="majorHAnsi" w:hAnsiTheme="majorHAnsi"/>
                <w:b/>
                <w:bCs/>
                <w:color w:val="003300"/>
                <w:sz w:val="20"/>
                <w:szCs w:val="20"/>
              </w:rPr>
              <w:t>Nigat</w:t>
            </w:r>
            <w:proofErr w:type="spellEnd"/>
            <w:r w:rsidR="002E252C">
              <w:rPr>
                <w:rFonts w:asciiTheme="majorHAnsi" w:hAnsiTheme="majorHAnsi"/>
                <w:b/>
                <w:bCs/>
                <w:color w:val="003300"/>
                <w:sz w:val="20"/>
                <w:szCs w:val="20"/>
              </w:rPr>
              <w:t xml:space="preserve"> </w:t>
            </w:r>
            <w:r w:rsidR="00FA3ADE" w:rsidRPr="00AE0C5E">
              <w:rPr>
                <w:rFonts w:asciiTheme="majorHAnsi" w:hAnsiTheme="majorHAnsi"/>
                <w:b/>
                <w:bCs/>
                <w:color w:val="003300"/>
                <w:sz w:val="20"/>
                <w:szCs w:val="20"/>
              </w:rPr>
              <w:t>Corporate</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1543F0"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18. </w:t>
            </w:r>
            <w:r w:rsidR="007F5FEC" w:rsidRPr="007F5FEC">
              <w:rPr>
                <w:rFonts w:asciiTheme="majorHAnsi" w:hAnsiTheme="majorHAnsi"/>
                <w:b/>
                <w:bCs/>
                <w:color w:val="003300"/>
                <w:sz w:val="20"/>
                <w:szCs w:val="20"/>
                <w:lang w:val="en-GB"/>
              </w:rPr>
              <w:t>CGC Overseas Construction Ethiopia Ltd.</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1543F0"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33. </w:t>
            </w:r>
            <w:proofErr w:type="spellStart"/>
            <w:r w:rsidR="00FA3ADE" w:rsidRPr="00AE0C5E">
              <w:rPr>
                <w:rFonts w:asciiTheme="majorHAnsi" w:hAnsiTheme="majorHAnsi"/>
                <w:b/>
                <w:bCs/>
                <w:color w:val="003300"/>
                <w:sz w:val="20"/>
                <w:szCs w:val="20"/>
              </w:rPr>
              <w:t>Amhara</w:t>
            </w:r>
            <w:proofErr w:type="spellEnd"/>
            <w:r w:rsidR="00FA3ADE" w:rsidRPr="00AE0C5E">
              <w:rPr>
                <w:rFonts w:asciiTheme="majorHAnsi" w:hAnsiTheme="majorHAnsi"/>
                <w:b/>
                <w:bCs/>
                <w:color w:val="003300"/>
                <w:sz w:val="20"/>
                <w:szCs w:val="20"/>
              </w:rPr>
              <w:t xml:space="preserve"> Design and Control Organization</w:t>
            </w:r>
          </w:p>
        </w:tc>
      </w:tr>
      <w:tr w:rsidR="00FE42A2" w:rsidRPr="00AE0C5E" w:rsidTr="002E252C">
        <w:trPr>
          <w:trHeight w:val="394"/>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FA3ADE" w:rsidRPr="00AE0C5E" w:rsidRDefault="00FA3ADE"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r w:rsidRPr="00AE0C5E">
              <w:rPr>
                <w:rFonts w:asciiTheme="majorHAnsi" w:hAnsiTheme="majorHAnsi"/>
                <w:b/>
                <w:bCs/>
                <w:color w:val="003300"/>
                <w:sz w:val="20"/>
                <w:szCs w:val="20"/>
              </w:rPr>
              <w:t>Gondar Malt Factory</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FA3ADE"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19. </w:t>
            </w:r>
            <w:proofErr w:type="spellStart"/>
            <w:r w:rsidR="00FA3ADE" w:rsidRPr="00AE0C5E">
              <w:rPr>
                <w:rFonts w:asciiTheme="majorHAnsi" w:hAnsiTheme="majorHAnsi"/>
                <w:b/>
                <w:bCs/>
                <w:color w:val="003300"/>
                <w:sz w:val="20"/>
                <w:szCs w:val="20"/>
              </w:rPr>
              <w:t>Tana</w:t>
            </w:r>
            <w:proofErr w:type="spellEnd"/>
            <w:r w:rsidR="00FA3ADE" w:rsidRPr="00AE0C5E">
              <w:rPr>
                <w:rFonts w:asciiTheme="majorHAnsi" w:hAnsiTheme="majorHAnsi"/>
                <w:b/>
                <w:bCs/>
                <w:color w:val="003300"/>
                <w:sz w:val="20"/>
                <w:szCs w:val="20"/>
              </w:rPr>
              <w:t xml:space="preserve"> Flora </w:t>
            </w:r>
            <w:r w:rsidR="00FC6B43" w:rsidRPr="00AE0C5E">
              <w:rPr>
                <w:rFonts w:asciiTheme="majorHAnsi" w:hAnsiTheme="majorHAnsi"/>
                <w:b/>
                <w:bCs/>
                <w:color w:val="003300"/>
                <w:sz w:val="20"/>
                <w:szCs w:val="20"/>
              </w:rPr>
              <w:t>Plc.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FA3ADE"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34. </w:t>
            </w:r>
            <w:proofErr w:type="spellStart"/>
            <w:r w:rsidR="00FA3ADE" w:rsidRPr="00AE0C5E">
              <w:rPr>
                <w:rFonts w:asciiTheme="majorHAnsi" w:hAnsiTheme="majorHAnsi"/>
                <w:b/>
                <w:bCs/>
                <w:color w:val="003300"/>
                <w:sz w:val="20"/>
                <w:szCs w:val="20"/>
              </w:rPr>
              <w:t>Bekelcha</w:t>
            </w:r>
            <w:proofErr w:type="spellEnd"/>
            <w:r w:rsidR="00FA3ADE" w:rsidRPr="00AE0C5E">
              <w:rPr>
                <w:rFonts w:asciiTheme="majorHAnsi" w:hAnsiTheme="majorHAnsi"/>
                <w:b/>
                <w:bCs/>
                <w:color w:val="003300"/>
                <w:sz w:val="20"/>
                <w:szCs w:val="20"/>
              </w:rPr>
              <w:t xml:space="preserve"> Transport S.C.</w:t>
            </w:r>
          </w:p>
        </w:tc>
      </w:tr>
      <w:tr w:rsidR="00FE42A2" w:rsidRPr="00AE0C5E" w:rsidTr="002E252C">
        <w:trPr>
          <w:trHeight w:val="439"/>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854BCD" w:rsidRPr="00AE0C5E" w:rsidRDefault="002E252C"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2E252C">
              <w:rPr>
                <w:rFonts w:asciiTheme="majorHAnsi" w:hAnsiTheme="majorHAnsi"/>
                <w:b/>
                <w:bCs/>
                <w:color w:val="003300"/>
                <w:sz w:val="20"/>
                <w:szCs w:val="20"/>
                <w:lang w:val="en-GB"/>
              </w:rPr>
              <w:t>Tsedey</w:t>
            </w:r>
            <w:proofErr w:type="spellEnd"/>
            <w:r w:rsidRPr="002E252C">
              <w:rPr>
                <w:rFonts w:asciiTheme="majorHAnsi" w:hAnsiTheme="majorHAnsi"/>
                <w:b/>
                <w:bCs/>
                <w:color w:val="003300"/>
                <w:sz w:val="20"/>
                <w:szCs w:val="20"/>
                <w:lang w:val="en-GB"/>
              </w:rPr>
              <w:t xml:space="preserve"> Bank</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854BCD"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20. </w:t>
            </w:r>
            <w:proofErr w:type="spellStart"/>
            <w:r w:rsidR="00854BCD" w:rsidRPr="00AE0C5E">
              <w:rPr>
                <w:rFonts w:asciiTheme="majorHAnsi" w:hAnsiTheme="majorHAnsi"/>
                <w:b/>
                <w:bCs/>
                <w:color w:val="003300"/>
                <w:sz w:val="20"/>
                <w:szCs w:val="20"/>
              </w:rPr>
              <w:t>Amhara</w:t>
            </w:r>
            <w:proofErr w:type="spellEnd"/>
            <w:r w:rsidR="00854BCD" w:rsidRPr="00AE0C5E">
              <w:rPr>
                <w:rFonts w:asciiTheme="majorHAnsi" w:hAnsiTheme="majorHAnsi"/>
                <w:b/>
                <w:bCs/>
                <w:color w:val="003300"/>
                <w:sz w:val="20"/>
                <w:szCs w:val="20"/>
              </w:rPr>
              <w:t xml:space="preserve"> Development Association</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854BCD"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35. </w:t>
            </w:r>
            <w:r w:rsidR="00854BCD" w:rsidRPr="00AE0C5E">
              <w:rPr>
                <w:rFonts w:asciiTheme="majorHAnsi" w:hAnsiTheme="majorHAnsi"/>
                <w:b/>
                <w:bCs/>
                <w:color w:val="003300"/>
                <w:sz w:val="20"/>
                <w:szCs w:val="20"/>
              </w:rPr>
              <w:t>NETAFIM  LTD</w:t>
            </w:r>
          </w:p>
        </w:tc>
      </w:tr>
      <w:tr w:rsidR="00E0726B" w:rsidRPr="00AE0C5E" w:rsidTr="007F5FEC">
        <w:trPr>
          <w:trHeight w:val="601"/>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E0726B"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AE0C5E">
              <w:rPr>
                <w:rFonts w:asciiTheme="majorHAnsi" w:hAnsiTheme="majorHAnsi"/>
                <w:b/>
                <w:bCs/>
                <w:color w:val="003300"/>
                <w:sz w:val="20"/>
                <w:szCs w:val="20"/>
              </w:rPr>
              <w:t>Amhara</w:t>
            </w:r>
            <w:proofErr w:type="spellEnd"/>
            <w:r w:rsidRPr="00AE0C5E">
              <w:rPr>
                <w:rFonts w:asciiTheme="majorHAnsi" w:hAnsiTheme="majorHAnsi"/>
                <w:b/>
                <w:bCs/>
                <w:color w:val="003300"/>
                <w:sz w:val="20"/>
                <w:szCs w:val="20"/>
              </w:rPr>
              <w:t xml:space="preserve"> Region Urban Development and Construction</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21. </w:t>
            </w:r>
            <w:r w:rsidR="00E0726B" w:rsidRPr="00AE0C5E">
              <w:rPr>
                <w:rFonts w:asciiTheme="majorHAnsi" w:hAnsiTheme="majorHAnsi"/>
                <w:b/>
                <w:bCs/>
                <w:color w:val="003300"/>
                <w:sz w:val="20"/>
                <w:szCs w:val="20"/>
              </w:rPr>
              <w:t>China First Highway Engineering Ltd.</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36. </w:t>
            </w:r>
            <w:proofErr w:type="spellStart"/>
            <w:r w:rsidR="00E0726B" w:rsidRPr="00AE0C5E">
              <w:rPr>
                <w:rFonts w:asciiTheme="majorHAnsi" w:hAnsiTheme="majorHAnsi"/>
                <w:b/>
                <w:bCs/>
                <w:color w:val="003300"/>
                <w:sz w:val="20"/>
                <w:szCs w:val="20"/>
              </w:rPr>
              <w:t>Baran</w:t>
            </w:r>
            <w:proofErr w:type="spellEnd"/>
            <w:r w:rsidR="00E0726B" w:rsidRPr="00AE0C5E">
              <w:rPr>
                <w:rFonts w:asciiTheme="majorHAnsi" w:hAnsiTheme="majorHAnsi"/>
                <w:b/>
                <w:bCs/>
                <w:color w:val="003300"/>
                <w:sz w:val="20"/>
                <w:szCs w:val="20"/>
              </w:rPr>
              <w:t xml:space="preserve"> Group Ltd</w:t>
            </w:r>
          </w:p>
        </w:tc>
      </w:tr>
      <w:tr w:rsidR="00E0726B" w:rsidRPr="00AE0C5E" w:rsidTr="002E252C">
        <w:trPr>
          <w:trHeight w:val="20"/>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F255A5" w:rsidP="007F5FE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F255A5">
              <w:rPr>
                <w:rFonts w:asciiTheme="majorHAnsi" w:hAnsiTheme="majorHAnsi"/>
                <w:b/>
                <w:bCs/>
                <w:color w:val="003300"/>
                <w:sz w:val="20"/>
                <w:szCs w:val="20"/>
                <w:lang w:val="en-GB"/>
              </w:rPr>
              <w:t>Amhara</w:t>
            </w:r>
            <w:proofErr w:type="spellEnd"/>
            <w:r w:rsidRPr="00F255A5">
              <w:rPr>
                <w:rFonts w:asciiTheme="majorHAnsi" w:hAnsiTheme="majorHAnsi"/>
                <w:b/>
                <w:bCs/>
                <w:color w:val="003300"/>
                <w:sz w:val="20"/>
                <w:szCs w:val="20"/>
                <w:lang w:val="en-GB"/>
              </w:rPr>
              <w:t xml:space="preserve"> Water Works Construction Enterprise </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22. </w:t>
            </w:r>
            <w:proofErr w:type="spellStart"/>
            <w:r w:rsidR="00E0726B" w:rsidRPr="00AE0C5E">
              <w:rPr>
                <w:rFonts w:asciiTheme="majorHAnsi" w:hAnsiTheme="majorHAnsi"/>
                <w:b/>
                <w:bCs/>
                <w:color w:val="003300"/>
                <w:sz w:val="20"/>
                <w:szCs w:val="20"/>
              </w:rPr>
              <w:t>Debub</w:t>
            </w:r>
            <w:proofErr w:type="spellEnd"/>
            <w:r w:rsidR="00E0726B" w:rsidRPr="00AE0C5E">
              <w:rPr>
                <w:rFonts w:asciiTheme="majorHAnsi" w:hAnsiTheme="majorHAnsi"/>
                <w:b/>
                <w:bCs/>
                <w:color w:val="003300"/>
                <w:sz w:val="20"/>
                <w:szCs w:val="20"/>
              </w:rPr>
              <w:t xml:space="preserve"> </w:t>
            </w:r>
            <w:proofErr w:type="spellStart"/>
            <w:r w:rsidR="00E0726B" w:rsidRPr="00AE0C5E">
              <w:rPr>
                <w:rFonts w:asciiTheme="majorHAnsi" w:hAnsiTheme="majorHAnsi"/>
                <w:b/>
                <w:bCs/>
                <w:color w:val="003300"/>
                <w:sz w:val="20"/>
                <w:szCs w:val="20"/>
              </w:rPr>
              <w:t>Jember</w:t>
            </w:r>
            <w:proofErr w:type="spellEnd"/>
            <w:r w:rsidR="00E0726B" w:rsidRPr="00AE0C5E">
              <w:rPr>
                <w:rFonts w:asciiTheme="majorHAnsi" w:hAnsiTheme="majorHAnsi"/>
                <w:b/>
                <w:bCs/>
                <w:color w:val="003300"/>
                <w:sz w:val="20"/>
                <w:szCs w:val="20"/>
              </w:rPr>
              <w:t xml:space="preserve"> Public Transport Association</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37. </w:t>
            </w:r>
            <w:proofErr w:type="spellStart"/>
            <w:r w:rsidR="00E0726B" w:rsidRPr="00AE0C5E">
              <w:rPr>
                <w:rFonts w:asciiTheme="majorHAnsi" w:hAnsiTheme="majorHAnsi"/>
                <w:b/>
                <w:bCs/>
                <w:color w:val="003300"/>
                <w:sz w:val="20"/>
                <w:szCs w:val="20"/>
              </w:rPr>
              <w:t>Mambuk</w:t>
            </w:r>
            <w:proofErr w:type="spellEnd"/>
            <w:r w:rsidR="00E0726B" w:rsidRPr="00AE0C5E">
              <w:rPr>
                <w:rFonts w:asciiTheme="majorHAnsi" w:hAnsiTheme="majorHAnsi"/>
                <w:b/>
                <w:bCs/>
                <w:color w:val="003300"/>
                <w:sz w:val="20"/>
                <w:szCs w:val="20"/>
              </w:rPr>
              <w:t xml:space="preserve"> Trading&amp; Logistics Plc.</w:t>
            </w:r>
          </w:p>
        </w:tc>
      </w:tr>
      <w:tr w:rsidR="00E0726B" w:rsidRPr="00AE0C5E" w:rsidTr="007F5FEC">
        <w:trPr>
          <w:trHeight w:val="412"/>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7F5FEC" w:rsidP="007F5FE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7F5FEC">
              <w:rPr>
                <w:rFonts w:asciiTheme="majorHAnsi" w:hAnsiTheme="majorHAnsi"/>
                <w:b/>
                <w:bCs/>
                <w:color w:val="003300"/>
                <w:sz w:val="20"/>
                <w:szCs w:val="20"/>
                <w:lang w:val="en-GB"/>
              </w:rPr>
              <w:t>Tikur</w:t>
            </w:r>
            <w:proofErr w:type="spellEnd"/>
            <w:r w:rsidRPr="007F5FEC">
              <w:rPr>
                <w:rFonts w:asciiTheme="majorHAnsi" w:hAnsiTheme="majorHAnsi"/>
                <w:b/>
                <w:bCs/>
                <w:color w:val="003300"/>
                <w:sz w:val="20"/>
                <w:szCs w:val="20"/>
                <w:lang w:val="en-GB"/>
              </w:rPr>
              <w:t xml:space="preserve"> </w:t>
            </w:r>
            <w:proofErr w:type="spellStart"/>
            <w:r w:rsidRPr="007F5FEC">
              <w:rPr>
                <w:rFonts w:asciiTheme="majorHAnsi" w:hAnsiTheme="majorHAnsi"/>
                <w:b/>
                <w:bCs/>
                <w:color w:val="003300"/>
                <w:sz w:val="20"/>
                <w:szCs w:val="20"/>
                <w:lang w:val="en-GB"/>
              </w:rPr>
              <w:t>Abay</w:t>
            </w:r>
            <w:proofErr w:type="spellEnd"/>
            <w:r w:rsidRPr="007F5FEC">
              <w:rPr>
                <w:rFonts w:asciiTheme="majorHAnsi" w:hAnsiTheme="majorHAnsi"/>
                <w:b/>
                <w:bCs/>
                <w:color w:val="003300"/>
                <w:sz w:val="20"/>
                <w:szCs w:val="20"/>
                <w:lang w:val="en-GB"/>
              </w:rPr>
              <w:t xml:space="preserve"> Transport S.C.</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23. </w:t>
            </w:r>
            <w:proofErr w:type="spellStart"/>
            <w:r w:rsidR="00E0726B" w:rsidRPr="00AE0C5E">
              <w:rPr>
                <w:rFonts w:asciiTheme="majorHAnsi" w:hAnsiTheme="majorHAnsi"/>
                <w:b/>
                <w:bCs/>
                <w:color w:val="003300"/>
                <w:sz w:val="20"/>
                <w:szCs w:val="20"/>
              </w:rPr>
              <w:t>Altabe</w:t>
            </w:r>
            <w:proofErr w:type="spellEnd"/>
            <w:r w:rsidR="00E0726B" w:rsidRPr="00AE0C5E">
              <w:rPr>
                <w:rFonts w:asciiTheme="majorHAnsi" w:hAnsiTheme="majorHAnsi"/>
                <w:b/>
                <w:bCs/>
                <w:color w:val="003300"/>
                <w:sz w:val="20"/>
                <w:szCs w:val="20"/>
              </w:rPr>
              <w:t xml:space="preserve"> Plc.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38. </w:t>
            </w:r>
            <w:proofErr w:type="spellStart"/>
            <w:r w:rsidR="00E0726B" w:rsidRPr="00AE0C5E">
              <w:rPr>
                <w:rFonts w:asciiTheme="majorHAnsi" w:hAnsiTheme="majorHAnsi"/>
                <w:b/>
                <w:bCs/>
                <w:color w:val="003300"/>
                <w:sz w:val="20"/>
                <w:szCs w:val="20"/>
              </w:rPr>
              <w:t>Markan</w:t>
            </w:r>
            <w:proofErr w:type="spellEnd"/>
            <w:r w:rsidR="00E0726B" w:rsidRPr="00AE0C5E">
              <w:rPr>
                <w:rFonts w:asciiTheme="majorHAnsi" w:hAnsiTheme="majorHAnsi"/>
                <w:b/>
                <w:bCs/>
                <w:color w:val="003300"/>
                <w:sz w:val="20"/>
                <w:szCs w:val="20"/>
              </w:rPr>
              <w:t xml:space="preserve"> Trading Plc.</w:t>
            </w:r>
          </w:p>
        </w:tc>
      </w:tr>
      <w:tr w:rsidR="00E0726B" w:rsidRPr="00AE0C5E" w:rsidTr="002E252C">
        <w:trPr>
          <w:trHeight w:val="439"/>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7F5FEC" w:rsidP="007F5FEC">
            <w:pPr>
              <w:pStyle w:val="NormalWeb"/>
              <w:numPr>
                <w:ilvl w:val="0"/>
                <w:numId w:val="14"/>
              </w:numPr>
              <w:spacing w:before="0" w:beforeAutospacing="0" w:after="0" w:afterAutospacing="0" w:line="276" w:lineRule="auto"/>
              <w:rPr>
                <w:rFonts w:asciiTheme="majorHAnsi" w:hAnsiTheme="majorHAnsi"/>
                <w:b/>
                <w:bCs/>
                <w:color w:val="003300"/>
                <w:sz w:val="20"/>
                <w:szCs w:val="20"/>
              </w:rPr>
            </w:pPr>
            <w:proofErr w:type="spellStart"/>
            <w:r w:rsidRPr="007F5FEC">
              <w:rPr>
                <w:rFonts w:asciiTheme="majorHAnsi" w:hAnsiTheme="majorHAnsi"/>
                <w:b/>
                <w:bCs/>
                <w:color w:val="003300"/>
                <w:sz w:val="20"/>
                <w:szCs w:val="20"/>
                <w:lang w:val="en-GB"/>
              </w:rPr>
              <w:t>Dashen</w:t>
            </w:r>
            <w:proofErr w:type="spellEnd"/>
            <w:r w:rsidRPr="007F5FEC">
              <w:rPr>
                <w:rFonts w:asciiTheme="majorHAnsi" w:hAnsiTheme="majorHAnsi"/>
                <w:b/>
                <w:bCs/>
                <w:color w:val="003300"/>
                <w:sz w:val="20"/>
                <w:szCs w:val="20"/>
                <w:lang w:val="en-GB"/>
              </w:rPr>
              <w:t xml:space="preserve"> Brewery S.C </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24. </w:t>
            </w:r>
            <w:r w:rsidR="00E0726B" w:rsidRPr="00AE0C5E">
              <w:rPr>
                <w:rFonts w:asciiTheme="majorHAnsi" w:hAnsiTheme="majorHAnsi"/>
                <w:b/>
                <w:bCs/>
                <w:color w:val="003300"/>
                <w:sz w:val="20"/>
                <w:szCs w:val="20"/>
              </w:rPr>
              <w:t>Nile Source Plc.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39. </w:t>
            </w:r>
            <w:proofErr w:type="spellStart"/>
            <w:r w:rsidR="00E0726B" w:rsidRPr="00AE0C5E">
              <w:rPr>
                <w:rFonts w:asciiTheme="majorHAnsi" w:hAnsiTheme="majorHAnsi"/>
                <w:b/>
                <w:bCs/>
                <w:color w:val="003300"/>
                <w:sz w:val="20"/>
                <w:szCs w:val="20"/>
              </w:rPr>
              <w:t>Henok</w:t>
            </w:r>
            <w:proofErr w:type="spellEnd"/>
            <w:r w:rsidR="00E0726B" w:rsidRPr="00AE0C5E">
              <w:rPr>
                <w:rFonts w:asciiTheme="majorHAnsi" w:hAnsiTheme="majorHAnsi"/>
                <w:b/>
                <w:bCs/>
                <w:color w:val="003300"/>
                <w:sz w:val="20"/>
                <w:szCs w:val="20"/>
              </w:rPr>
              <w:t>&amp; Family General Business</w:t>
            </w:r>
          </w:p>
        </w:tc>
      </w:tr>
      <w:tr w:rsidR="00E0726B" w:rsidRPr="00AE0C5E" w:rsidTr="002E252C">
        <w:trPr>
          <w:trHeight w:val="511"/>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7F5FEC"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r w:rsidRPr="007F5FEC">
              <w:rPr>
                <w:rFonts w:asciiTheme="majorHAnsi" w:hAnsiTheme="majorHAnsi"/>
                <w:b/>
                <w:bCs/>
                <w:color w:val="003300"/>
                <w:sz w:val="20"/>
                <w:szCs w:val="20"/>
                <w:lang w:val="en-GB"/>
              </w:rPr>
              <w:t>MIRAG Transport Plc.</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25. </w:t>
            </w:r>
            <w:r w:rsidR="00E0726B" w:rsidRPr="00AE0C5E">
              <w:rPr>
                <w:rFonts w:asciiTheme="majorHAnsi" w:hAnsiTheme="majorHAnsi"/>
                <w:b/>
                <w:bCs/>
                <w:color w:val="003300"/>
                <w:sz w:val="20"/>
                <w:szCs w:val="20"/>
              </w:rPr>
              <w:t>tar Pipe &amp; Fitting Factory</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40. </w:t>
            </w:r>
            <w:r w:rsidR="00E0726B" w:rsidRPr="00AE0C5E">
              <w:rPr>
                <w:rFonts w:asciiTheme="majorHAnsi" w:hAnsiTheme="majorHAnsi"/>
                <w:b/>
                <w:bCs/>
                <w:color w:val="003300"/>
                <w:sz w:val="20"/>
                <w:szCs w:val="20"/>
              </w:rPr>
              <w:t>New Generation HR&amp; Logistics Plc.</w:t>
            </w:r>
          </w:p>
        </w:tc>
      </w:tr>
      <w:tr w:rsidR="00E0726B" w:rsidRPr="00AE0C5E" w:rsidTr="002E252C">
        <w:trPr>
          <w:trHeight w:val="20"/>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E0726B" w:rsidP="002E252C">
            <w:pPr>
              <w:pStyle w:val="NormalWeb"/>
              <w:numPr>
                <w:ilvl w:val="0"/>
                <w:numId w:val="14"/>
              </w:numPr>
              <w:spacing w:before="0" w:beforeAutospacing="0" w:after="0" w:afterAutospacing="0" w:line="276" w:lineRule="auto"/>
              <w:rPr>
                <w:rFonts w:asciiTheme="majorHAnsi" w:hAnsiTheme="majorHAnsi"/>
                <w:b/>
                <w:bCs/>
                <w:color w:val="003300"/>
                <w:sz w:val="20"/>
                <w:szCs w:val="20"/>
              </w:rPr>
            </w:pPr>
            <w:r w:rsidRPr="00AE0C5E">
              <w:rPr>
                <w:rFonts w:asciiTheme="majorHAnsi" w:hAnsiTheme="majorHAnsi"/>
                <w:b/>
                <w:bCs/>
                <w:color w:val="003300"/>
                <w:sz w:val="20"/>
                <w:szCs w:val="20"/>
              </w:rPr>
              <w:t>Al ASAB General Construction</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26. </w:t>
            </w:r>
            <w:r w:rsidR="00E0726B" w:rsidRPr="00AE0C5E">
              <w:rPr>
                <w:rFonts w:asciiTheme="majorHAnsi" w:hAnsiTheme="majorHAnsi"/>
                <w:b/>
                <w:bCs/>
                <w:color w:val="003300"/>
                <w:sz w:val="20"/>
                <w:szCs w:val="20"/>
              </w:rPr>
              <w:t xml:space="preserve">China </w:t>
            </w:r>
            <w:proofErr w:type="spellStart"/>
            <w:r w:rsidR="00E0726B" w:rsidRPr="00AE0C5E">
              <w:rPr>
                <w:rFonts w:asciiTheme="majorHAnsi" w:hAnsiTheme="majorHAnsi"/>
                <w:b/>
                <w:bCs/>
                <w:color w:val="003300"/>
                <w:sz w:val="20"/>
                <w:szCs w:val="20"/>
              </w:rPr>
              <w:t>Gezhoba</w:t>
            </w:r>
            <w:proofErr w:type="spellEnd"/>
            <w:r w:rsidR="00E0726B" w:rsidRPr="00AE0C5E">
              <w:rPr>
                <w:rFonts w:asciiTheme="majorHAnsi" w:hAnsiTheme="majorHAnsi"/>
                <w:b/>
                <w:bCs/>
                <w:color w:val="003300"/>
                <w:sz w:val="20"/>
                <w:szCs w:val="20"/>
              </w:rPr>
              <w:t xml:space="preserve"> Group Companies(CGGC)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41. </w:t>
            </w:r>
            <w:proofErr w:type="spellStart"/>
            <w:r w:rsidR="00E0726B" w:rsidRPr="00AE0C5E">
              <w:rPr>
                <w:rFonts w:asciiTheme="majorHAnsi" w:hAnsiTheme="majorHAnsi"/>
                <w:b/>
                <w:bCs/>
                <w:color w:val="003300"/>
                <w:sz w:val="20"/>
                <w:szCs w:val="20"/>
              </w:rPr>
              <w:t>Senselet</w:t>
            </w:r>
            <w:proofErr w:type="spellEnd"/>
            <w:r w:rsidR="00E0726B" w:rsidRPr="00AE0C5E">
              <w:rPr>
                <w:rFonts w:asciiTheme="majorHAnsi" w:hAnsiTheme="majorHAnsi"/>
                <w:b/>
                <w:bCs/>
                <w:color w:val="003300"/>
                <w:sz w:val="20"/>
                <w:szCs w:val="20"/>
              </w:rPr>
              <w:t xml:space="preserve"> </w:t>
            </w:r>
            <w:proofErr w:type="spellStart"/>
            <w:r w:rsidR="00E0726B" w:rsidRPr="00AE0C5E">
              <w:rPr>
                <w:rFonts w:asciiTheme="majorHAnsi" w:hAnsiTheme="majorHAnsi"/>
                <w:b/>
                <w:bCs/>
                <w:color w:val="003300"/>
                <w:sz w:val="20"/>
                <w:szCs w:val="20"/>
              </w:rPr>
              <w:t>Construcion</w:t>
            </w:r>
            <w:proofErr w:type="spellEnd"/>
            <w:r w:rsidR="00E0726B" w:rsidRPr="00AE0C5E">
              <w:rPr>
                <w:rFonts w:asciiTheme="majorHAnsi" w:hAnsiTheme="majorHAnsi"/>
                <w:b/>
                <w:bCs/>
                <w:color w:val="003300"/>
                <w:sz w:val="20"/>
                <w:szCs w:val="20"/>
              </w:rPr>
              <w:t xml:space="preserve"> Plc.</w:t>
            </w:r>
          </w:p>
        </w:tc>
      </w:tr>
      <w:tr w:rsidR="00E0726B" w:rsidRPr="00AE0C5E" w:rsidTr="002E252C">
        <w:trPr>
          <w:trHeight w:val="394"/>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12.</w:t>
            </w:r>
            <w:r w:rsidR="00E0726B" w:rsidRPr="00AE0C5E">
              <w:rPr>
                <w:rFonts w:asciiTheme="majorHAnsi" w:hAnsiTheme="majorHAnsi"/>
                <w:b/>
                <w:bCs/>
                <w:color w:val="003300"/>
                <w:sz w:val="20"/>
                <w:szCs w:val="20"/>
              </w:rPr>
              <w:t>Ten Day Belt General Trading Plc.</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27. </w:t>
            </w:r>
            <w:proofErr w:type="spellStart"/>
            <w:r w:rsidR="00E0726B" w:rsidRPr="00AE0C5E">
              <w:rPr>
                <w:rFonts w:asciiTheme="majorHAnsi" w:hAnsiTheme="majorHAnsi"/>
                <w:b/>
                <w:bCs/>
                <w:color w:val="003300"/>
                <w:sz w:val="20"/>
                <w:szCs w:val="20"/>
              </w:rPr>
              <w:t>Powercon</w:t>
            </w:r>
            <w:proofErr w:type="spellEnd"/>
            <w:r w:rsidR="00E0726B" w:rsidRPr="00AE0C5E">
              <w:rPr>
                <w:rFonts w:asciiTheme="majorHAnsi" w:hAnsiTheme="majorHAnsi"/>
                <w:b/>
                <w:bCs/>
                <w:color w:val="003300"/>
                <w:sz w:val="20"/>
                <w:szCs w:val="20"/>
              </w:rPr>
              <w:t xml:space="preserve"> Plc.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42. </w:t>
            </w:r>
            <w:r w:rsidR="00E0726B" w:rsidRPr="00AE0C5E">
              <w:rPr>
                <w:rFonts w:asciiTheme="majorHAnsi" w:hAnsiTheme="majorHAnsi"/>
                <w:b/>
                <w:bCs/>
                <w:color w:val="003300"/>
                <w:sz w:val="20"/>
                <w:szCs w:val="20"/>
              </w:rPr>
              <w:t>Dire Micro Finance</w:t>
            </w:r>
          </w:p>
        </w:tc>
      </w:tr>
      <w:tr w:rsidR="00E0726B" w:rsidRPr="00AE0C5E" w:rsidTr="002E252C">
        <w:trPr>
          <w:trHeight w:val="20"/>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E0726B" w:rsidRPr="00AE0C5E" w:rsidRDefault="00E0726B" w:rsidP="002E252C">
            <w:pPr>
              <w:pStyle w:val="NormalWeb"/>
              <w:numPr>
                <w:ilvl w:val="0"/>
                <w:numId w:val="15"/>
              </w:numPr>
              <w:spacing w:before="0" w:beforeAutospacing="0" w:after="0" w:afterAutospacing="0" w:line="276" w:lineRule="auto"/>
              <w:rPr>
                <w:rFonts w:asciiTheme="majorHAnsi" w:hAnsiTheme="majorHAnsi"/>
                <w:b/>
                <w:bCs/>
                <w:color w:val="003300"/>
                <w:sz w:val="20"/>
                <w:szCs w:val="20"/>
              </w:rPr>
            </w:pPr>
            <w:r w:rsidRPr="00AE0C5E">
              <w:rPr>
                <w:rFonts w:asciiTheme="majorHAnsi" w:hAnsiTheme="majorHAnsi"/>
                <w:b/>
                <w:bCs/>
                <w:color w:val="003300"/>
                <w:sz w:val="20"/>
                <w:szCs w:val="20"/>
              </w:rPr>
              <w:t>SA Construction Company</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E0726B"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28. </w:t>
            </w:r>
            <w:r w:rsidR="00E0726B" w:rsidRPr="00AE0C5E">
              <w:rPr>
                <w:rFonts w:asciiTheme="majorHAnsi" w:hAnsiTheme="majorHAnsi"/>
                <w:b/>
                <w:bCs/>
                <w:color w:val="003300"/>
                <w:sz w:val="20"/>
                <w:szCs w:val="20"/>
              </w:rPr>
              <w:t xml:space="preserve">Dina </w:t>
            </w:r>
            <w:proofErr w:type="spellStart"/>
            <w:r w:rsidR="00E0726B" w:rsidRPr="00AE0C5E">
              <w:rPr>
                <w:rFonts w:asciiTheme="majorHAnsi" w:hAnsiTheme="majorHAnsi"/>
                <w:b/>
                <w:bCs/>
                <w:color w:val="003300"/>
                <w:sz w:val="20"/>
                <w:szCs w:val="20"/>
              </w:rPr>
              <w:t>Gezahegn</w:t>
            </w:r>
            <w:proofErr w:type="spellEnd"/>
            <w:r w:rsidR="00E0726B" w:rsidRPr="00AE0C5E">
              <w:rPr>
                <w:rFonts w:asciiTheme="majorHAnsi" w:hAnsiTheme="majorHAnsi"/>
                <w:b/>
                <w:bCs/>
                <w:color w:val="003300"/>
                <w:sz w:val="20"/>
                <w:szCs w:val="20"/>
              </w:rPr>
              <w:t xml:space="preserve"> Import Export</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E0726B" w:rsidRPr="00AE0C5E" w:rsidRDefault="002E252C" w:rsidP="008661DE">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43. </w:t>
            </w:r>
            <w:r w:rsidR="00E0726B" w:rsidRPr="00AE0C5E">
              <w:rPr>
                <w:rFonts w:asciiTheme="majorHAnsi" w:hAnsiTheme="majorHAnsi"/>
                <w:b/>
                <w:bCs/>
                <w:color w:val="003300"/>
                <w:sz w:val="20"/>
                <w:szCs w:val="20"/>
              </w:rPr>
              <w:t xml:space="preserve">Power Con </w:t>
            </w:r>
            <w:proofErr w:type="spellStart"/>
            <w:r w:rsidR="00E0726B" w:rsidRPr="00AE0C5E">
              <w:rPr>
                <w:rFonts w:asciiTheme="majorHAnsi" w:hAnsiTheme="majorHAnsi"/>
                <w:b/>
                <w:bCs/>
                <w:color w:val="003300"/>
                <w:sz w:val="20"/>
                <w:szCs w:val="20"/>
              </w:rPr>
              <w:t>Plc</w:t>
            </w:r>
            <w:proofErr w:type="spellEnd"/>
            <w:r w:rsidR="00E0726B" w:rsidRPr="00AE0C5E">
              <w:rPr>
                <w:rFonts w:asciiTheme="majorHAnsi" w:hAnsiTheme="majorHAnsi"/>
                <w:b/>
                <w:bCs/>
                <w:color w:val="003300"/>
                <w:sz w:val="20"/>
                <w:szCs w:val="20"/>
              </w:rPr>
              <w:t xml:space="preserve"> in JV With </w:t>
            </w:r>
            <w:proofErr w:type="spellStart"/>
            <w:r w:rsidR="00E0726B" w:rsidRPr="00AE0C5E">
              <w:rPr>
                <w:rFonts w:asciiTheme="majorHAnsi" w:hAnsiTheme="majorHAnsi"/>
                <w:b/>
                <w:bCs/>
                <w:color w:val="003300"/>
                <w:sz w:val="20"/>
                <w:szCs w:val="20"/>
              </w:rPr>
              <w:t>Aser</w:t>
            </w:r>
            <w:proofErr w:type="spellEnd"/>
            <w:r w:rsidR="00E0726B" w:rsidRPr="00AE0C5E">
              <w:rPr>
                <w:rFonts w:asciiTheme="majorHAnsi" w:hAnsiTheme="majorHAnsi"/>
                <w:b/>
                <w:bCs/>
                <w:color w:val="003300"/>
                <w:sz w:val="20"/>
                <w:szCs w:val="20"/>
              </w:rPr>
              <w:t xml:space="preserve"> Construction Plc.</w:t>
            </w:r>
          </w:p>
        </w:tc>
      </w:tr>
      <w:tr w:rsidR="00FE42A2" w:rsidRPr="00AE0C5E" w:rsidTr="002E252C">
        <w:trPr>
          <w:trHeight w:val="394"/>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854BCD" w:rsidRPr="00AE0C5E" w:rsidRDefault="00854BCD" w:rsidP="007F5FEC">
            <w:pPr>
              <w:pStyle w:val="NormalWeb"/>
              <w:numPr>
                <w:ilvl w:val="0"/>
                <w:numId w:val="15"/>
              </w:numPr>
              <w:spacing w:before="0" w:beforeAutospacing="0" w:after="0" w:afterAutospacing="0" w:line="276" w:lineRule="auto"/>
              <w:rPr>
                <w:rFonts w:asciiTheme="majorHAnsi" w:hAnsiTheme="majorHAnsi"/>
                <w:b/>
                <w:bCs/>
                <w:color w:val="003300"/>
                <w:sz w:val="20"/>
                <w:szCs w:val="20"/>
              </w:rPr>
            </w:pPr>
            <w:r w:rsidRPr="00AE0C5E">
              <w:rPr>
                <w:rFonts w:asciiTheme="majorHAnsi" w:hAnsiTheme="majorHAnsi"/>
                <w:b/>
                <w:bCs/>
                <w:color w:val="003300"/>
                <w:sz w:val="20"/>
                <w:szCs w:val="20"/>
              </w:rPr>
              <w:t>A</w:t>
            </w:r>
            <w:r w:rsidR="007F5FEC" w:rsidRPr="007F5FEC">
              <w:rPr>
                <w:rFonts w:asciiTheme="majorHAnsi" w:eastAsia="Calibri" w:hAnsiTheme="majorHAnsi"/>
                <w:b/>
                <w:color w:val="003300"/>
                <w:sz w:val="20"/>
                <w:szCs w:val="20"/>
                <w:lang w:val="en-GB"/>
              </w:rPr>
              <w:t xml:space="preserve"> </w:t>
            </w:r>
            <w:proofErr w:type="spellStart"/>
            <w:r w:rsidR="007F5FEC" w:rsidRPr="007F5FEC">
              <w:rPr>
                <w:rFonts w:asciiTheme="majorHAnsi" w:hAnsiTheme="majorHAnsi"/>
                <w:b/>
                <w:bCs/>
                <w:color w:val="003300"/>
                <w:sz w:val="20"/>
                <w:szCs w:val="20"/>
                <w:lang w:val="en-GB"/>
              </w:rPr>
              <w:t>Ambasel</w:t>
            </w:r>
            <w:proofErr w:type="spellEnd"/>
            <w:r w:rsidR="007F5FEC" w:rsidRPr="007F5FEC">
              <w:rPr>
                <w:rFonts w:asciiTheme="majorHAnsi" w:hAnsiTheme="majorHAnsi"/>
                <w:b/>
                <w:bCs/>
                <w:color w:val="003300"/>
                <w:sz w:val="20"/>
                <w:szCs w:val="20"/>
                <w:lang w:val="en-GB"/>
              </w:rPr>
              <w:t xml:space="preserve"> Trading House Plc.</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854BCD"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29. </w:t>
            </w:r>
            <w:proofErr w:type="spellStart"/>
            <w:r w:rsidR="00854BCD" w:rsidRPr="00AE0C5E">
              <w:rPr>
                <w:rFonts w:asciiTheme="majorHAnsi" w:hAnsiTheme="majorHAnsi"/>
                <w:b/>
                <w:bCs/>
                <w:color w:val="003300"/>
                <w:sz w:val="20"/>
                <w:szCs w:val="20"/>
              </w:rPr>
              <w:t>Diyuan</w:t>
            </w:r>
            <w:proofErr w:type="spellEnd"/>
            <w:r w:rsidR="00854BCD" w:rsidRPr="00AE0C5E">
              <w:rPr>
                <w:rFonts w:asciiTheme="majorHAnsi" w:hAnsiTheme="majorHAnsi"/>
                <w:b/>
                <w:bCs/>
                <w:color w:val="003300"/>
                <w:sz w:val="20"/>
                <w:szCs w:val="20"/>
              </w:rPr>
              <w:t xml:space="preserve"> Ceramics Plc.</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854BCD"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rPr>
              <w:t xml:space="preserve">44. </w:t>
            </w:r>
            <w:proofErr w:type="spellStart"/>
            <w:r w:rsidR="00935B65" w:rsidRPr="00AE0C5E">
              <w:rPr>
                <w:rFonts w:asciiTheme="majorHAnsi" w:hAnsiTheme="majorHAnsi"/>
                <w:b/>
                <w:bCs/>
                <w:color w:val="003300"/>
                <w:sz w:val="20"/>
                <w:szCs w:val="20"/>
              </w:rPr>
              <w:t>Amhara</w:t>
            </w:r>
            <w:proofErr w:type="spellEnd"/>
            <w:r w:rsidR="00935B65" w:rsidRPr="00AE0C5E">
              <w:rPr>
                <w:rFonts w:asciiTheme="majorHAnsi" w:hAnsiTheme="majorHAnsi"/>
                <w:b/>
                <w:bCs/>
                <w:color w:val="003300"/>
                <w:sz w:val="20"/>
                <w:szCs w:val="20"/>
              </w:rPr>
              <w:t xml:space="preserve"> Bank</w:t>
            </w:r>
          </w:p>
        </w:tc>
      </w:tr>
      <w:tr w:rsidR="00FE42A2" w:rsidRPr="00AE0C5E" w:rsidTr="002E252C">
        <w:trPr>
          <w:trHeight w:val="20"/>
        </w:trPr>
        <w:tc>
          <w:tcPr>
            <w:tcW w:w="3870" w:type="dxa"/>
            <w:tcBorders>
              <w:top w:val="single" w:sz="8" w:space="0" w:color="C0504D"/>
              <w:left w:val="single" w:sz="8" w:space="0" w:color="C0504D"/>
              <w:bottom w:val="single" w:sz="8" w:space="0" w:color="C0504D"/>
              <w:right w:val="single" w:sz="8" w:space="0" w:color="C0504D"/>
            </w:tcBorders>
            <w:shd w:val="clear" w:color="auto" w:fill="CCCCFF"/>
            <w:vAlign w:val="center"/>
          </w:tcPr>
          <w:p w:rsidR="00854BCD" w:rsidRPr="00AE0C5E" w:rsidRDefault="00854BCD" w:rsidP="002E252C">
            <w:pPr>
              <w:pStyle w:val="NormalWeb"/>
              <w:numPr>
                <w:ilvl w:val="0"/>
                <w:numId w:val="15"/>
              </w:numPr>
              <w:spacing w:before="0" w:beforeAutospacing="0" w:after="0" w:afterAutospacing="0" w:line="276" w:lineRule="auto"/>
              <w:rPr>
                <w:rFonts w:asciiTheme="majorHAnsi" w:hAnsiTheme="majorHAnsi"/>
                <w:b/>
                <w:bCs/>
                <w:color w:val="003300"/>
                <w:sz w:val="20"/>
                <w:szCs w:val="20"/>
              </w:rPr>
            </w:pPr>
            <w:proofErr w:type="spellStart"/>
            <w:r w:rsidRPr="00AE0C5E">
              <w:rPr>
                <w:rFonts w:asciiTheme="majorHAnsi" w:hAnsiTheme="majorHAnsi"/>
                <w:b/>
                <w:bCs/>
                <w:color w:val="003300"/>
                <w:sz w:val="20"/>
                <w:szCs w:val="20"/>
              </w:rPr>
              <w:t>Jianexi</w:t>
            </w:r>
            <w:proofErr w:type="spellEnd"/>
            <w:r w:rsidRPr="00AE0C5E">
              <w:rPr>
                <w:rFonts w:asciiTheme="majorHAnsi" w:hAnsiTheme="majorHAnsi"/>
                <w:b/>
                <w:bCs/>
                <w:color w:val="003300"/>
                <w:sz w:val="20"/>
                <w:szCs w:val="20"/>
              </w:rPr>
              <w:t xml:space="preserve"> Water &amp; Hydro Power Construction Plc.</w:t>
            </w:r>
          </w:p>
        </w:tc>
        <w:tc>
          <w:tcPr>
            <w:tcW w:w="3960" w:type="dxa"/>
            <w:tcBorders>
              <w:top w:val="single" w:sz="8" w:space="0" w:color="C0504D"/>
              <w:left w:val="single" w:sz="8" w:space="0" w:color="C0504D"/>
              <w:bottom w:val="single" w:sz="8" w:space="0" w:color="C0504D"/>
              <w:right w:val="single" w:sz="8" w:space="0" w:color="C0504D"/>
            </w:tcBorders>
            <w:shd w:val="clear" w:color="auto" w:fill="FABF8F" w:themeFill="accent6" w:themeFillTint="99"/>
            <w:vAlign w:val="center"/>
          </w:tcPr>
          <w:p w:rsidR="00854BCD" w:rsidRPr="00AE0C5E" w:rsidRDefault="002E252C" w:rsidP="004F5BD4">
            <w:pPr>
              <w:pStyle w:val="NormalWeb"/>
              <w:spacing w:before="0" w:beforeAutospacing="0" w:after="0" w:afterAutospacing="0" w:line="276" w:lineRule="auto"/>
              <w:rPr>
                <w:rFonts w:asciiTheme="majorHAnsi" w:hAnsiTheme="majorHAnsi"/>
                <w:b/>
                <w:bCs/>
                <w:color w:val="003300"/>
                <w:sz w:val="20"/>
                <w:szCs w:val="20"/>
              </w:rPr>
            </w:pPr>
            <w:r>
              <w:rPr>
                <w:rFonts w:asciiTheme="majorHAnsi" w:hAnsiTheme="majorHAnsi"/>
                <w:b/>
                <w:bCs/>
                <w:color w:val="003300"/>
                <w:sz w:val="20"/>
                <w:szCs w:val="20"/>
                <w:lang w:val="en-GB"/>
              </w:rPr>
              <w:t xml:space="preserve">30. </w:t>
            </w:r>
            <w:r w:rsidR="00E0726B" w:rsidRPr="00AE0C5E">
              <w:rPr>
                <w:rFonts w:asciiTheme="majorHAnsi" w:hAnsiTheme="majorHAnsi"/>
                <w:b/>
                <w:bCs/>
                <w:color w:val="003300"/>
                <w:sz w:val="20"/>
                <w:szCs w:val="20"/>
                <w:lang w:val="en-GB"/>
              </w:rPr>
              <w:t>China CAMC Engineering Ltd.</w:t>
            </w:r>
          </w:p>
        </w:tc>
        <w:tc>
          <w:tcPr>
            <w:tcW w:w="3780" w:type="dxa"/>
            <w:tcBorders>
              <w:top w:val="single" w:sz="8" w:space="0" w:color="C0504D"/>
              <w:left w:val="single" w:sz="8" w:space="0" w:color="C0504D"/>
              <w:bottom w:val="single" w:sz="8" w:space="0" w:color="C0504D"/>
              <w:right w:val="single" w:sz="8" w:space="0" w:color="C0504D"/>
            </w:tcBorders>
            <w:shd w:val="clear" w:color="auto" w:fill="A0F791"/>
            <w:vAlign w:val="center"/>
          </w:tcPr>
          <w:p w:rsidR="00854BCD" w:rsidRPr="00AE0C5E" w:rsidRDefault="00854BCD" w:rsidP="004F5BD4">
            <w:pPr>
              <w:pStyle w:val="NormalWeb"/>
              <w:spacing w:before="0" w:beforeAutospacing="0" w:after="0" w:afterAutospacing="0" w:line="276" w:lineRule="auto"/>
              <w:rPr>
                <w:rFonts w:asciiTheme="majorHAnsi" w:hAnsiTheme="majorHAnsi"/>
                <w:b/>
                <w:bCs/>
                <w:color w:val="003300"/>
                <w:sz w:val="20"/>
                <w:szCs w:val="20"/>
              </w:rPr>
            </w:pPr>
          </w:p>
        </w:tc>
      </w:tr>
    </w:tbl>
    <w:p w:rsidR="00506E01" w:rsidRPr="00AE0C5E" w:rsidRDefault="00E0726B" w:rsidP="004B0D42">
      <w:pPr>
        <w:pStyle w:val="NormalWeb"/>
        <w:spacing w:before="0" w:beforeAutospacing="0" w:after="0" w:afterAutospacing="0" w:line="360" w:lineRule="auto"/>
        <w:jc w:val="both"/>
        <w:rPr>
          <w:rFonts w:asciiTheme="majorHAnsi" w:hAnsiTheme="majorHAnsi"/>
          <w:b/>
          <w:i/>
          <w:color w:val="003300"/>
        </w:rPr>
      </w:pPr>
      <w:r w:rsidRPr="00AE0C5E">
        <w:rPr>
          <w:rFonts w:asciiTheme="majorHAnsi" w:hAnsiTheme="majorHAnsi"/>
          <w:b/>
          <w:i/>
          <w:color w:val="003300"/>
        </w:rPr>
        <w:t xml:space="preserve">                                                  </w:t>
      </w:r>
    </w:p>
    <w:tbl>
      <w:tblPr>
        <w:tblW w:w="11153" w:type="dxa"/>
        <w:tblInd w:w="-162"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226"/>
        <w:gridCol w:w="4609"/>
        <w:gridCol w:w="3318"/>
      </w:tblGrid>
      <w:tr w:rsidR="00AE0C5E" w:rsidRPr="00AE0C5E" w:rsidTr="00EE7981">
        <w:trPr>
          <w:trHeight w:val="20"/>
        </w:trPr>
        <w:tc>
          <w:tcPr>
            <w:tcW w:w="11153" w:type="dxa"/>
            <w:gridSpan w:val="3"/>
            <w:tcBorders>
              <w:top w:val="single" w:sz="8" w:space="0" w:color="C0504D"/>
              <w:left w:val="single" w:sz="8" w:space="0" w:color="C0504D"/>
              <w:bottom w:val="single" w:sz="18" w:space="0" w:color="C0504D"/>
              <w:right w:val="single" w:sz="8" w:space="0" w:color="C0504D"/>
            </w:tcBorders>
            <w:shd w:val="clear" w:color="auto" w:fill="FFCC99"/>
            <w:vAlign w:val="center"/>
          </w:tcPr>
          <w:p w:rsidR="004A46A9" w:rsidRPr="00AE0C5E" w:rsidRDefault="004A46A9" w:rsidP="004A46A9">
            <w:pPr>
              <w:pStyle w:val="NormalWeb"/>
              <w:spacing w:before="0" w:beforeAutospacing="0" w:after="0" w:afterAutospacing="0" w:line="360" w:lineRule="auto"/>
              <w:jc w:val="center"/>
              <w:rPr>
                <w:rFonts w:asciiTheme="majorHAnsi" w:hAnsiTheme="majorHAnsi"/>
                <w:b/>
                <w:bCs/>
                <w:color w:val="003300"/>
                <w:sz w:val="28"/>
              </w:rPr>
            </w:pPr>
            <w:r w:rsidRPr="00AE0C5E">
              <w:rPr>
                <w:rFonts w:asciiTheme="majorHAnsi" w:hAnsiTheme="majorHAnsi"/>
                <w:b/>
                <w:bCs/>
                <w:color w:val="003300"/>
                <w:sz w:val="32"/>
              </w:rPr>
              <w:t>Sample Mega Projects Insured</w:t>
            </w:r>
          </w:p>
        </w:tc>
      </w:tr>
      <w:tr w:rsidR="00AE0C5E" w:rsidRPr="00AE0C5E" w:rsidTr="00EE7981">
        <w:trPr>
          <w:trHeight w:val="290"/>
        </w:trPr>
        <w:tc>
          <w:tcPr>
            <w:tcW w:w="3226"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4A46A9" w:rsidP="002D4D81">
            <w:pPr>
              <w:pStyle w:val="NormalWeb"/>
              <w:spacing w:before="0" w:beforeAutospacing="0" w:after="0" w:afterAutospacing="0" w:line="360" w:lineRule="auto"/>
              <w:jc w:val="center"/>
              <w:rPr>
                <w:rFonts w:asciiTheme="majorHAnsi" w:hAnsiTheme="majorHAnsi"/>
                <w:b/>
                <w:bCs/>
                <w:color w:val="003300"/>
                <w:sz w:val="28"/>
              </w:rPr>
            </w:pPr>
            <w:r w:rsidRPr="00AE0C5E">
              <w:rPr>
                <w:rFonts w:asciiTheme="majorHAnsi" w:hAnsiTheme="majorHAnsi"/>
                <w:b/>
                <w:bCs/>
                <w:color w:val="003300"/>
                <w:sz w:val="28"/>
              </w:rPr>
              <w:lastRenderedPageBreak/>
              <w:t>Project Name</w:t>
            </w:r>
          </w:p>
        </w:tc>
        <w:tc>
          <w:tcPr>
            <w:tcW w:w="4609"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4A46A9" w:rsidP="00F134EC">
            <w:pPr>
              <w:pStyle w:val="NormalWeb"/>
              <w:spacing w:before="0" w:beforeAutospacing="0" w:after="0" w:afterAutospacing="0" w:line="360" w:lineRule="auto"/>
              <w:jc w:val="center"/>
              <w:rPr>
                <w:rFonts w:asciiTheme="majorHAnsi" w:hAnsiTheme="majorHAnsi"/>
                <w:b/>
                <w:color w:val="003300"/>
                <w:sz w:val="28"/>
              </w:rPr>
            </w:pPr>
            <w:r w:rsidRPr="00AE0C5E">
              <w:rPr>
                <w:rFonts w:asciiTheme="majorHAnsi" w:hAnsiTheme="majorHAnsi"/>
                <w:b/>
                <w:color w:val="003300"/>
                <w:sz w:val="28"/>
              </w:rPr>
              <w:t>Contractor</w:t>
            </w:r>
          </w:p>
        </w:tc>
        <w:tc>
          <w:tcPr>
            <w:tcW w:w="3318"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2D4D81" w:rsidP="002D4D81">
            <w:pPr>
              <w:pStyle w:val="NormalWeb"/>
              <w:spacing w:before="0" w:beforeAutospacing="0" w:after="0" w:afterAutospacing="0" w:line="360" w:lineRule="auto"/>
              <w:jc w:val="center"/>
              <w:rPr>
                <w:rFonts w:asciiTheme="majorHAnsi" w:hAnsiTheme="majorHAnsi"/>
                <w:b/>
                <w:color w:val="003300"/>
                <w:sz w:val="28"/>
              </w:rPr>
            </w:pPr>
            <w:r w:rsidRPr="00AE0C5E">
              <w:rPr>
                <w:rFonts w:asciiTheme="majorHAnsi" w:hAnsiTheme="majorHAnsi"/>
                <w:b/>
                <w:color w:val="003300"/>
                <w:sz w:val="28"/>
              </w:rPr>
              <w:t>Sum /</w:t>
            </w:r>
            <w:r w:rsidR="004A46A9" w:rsidRPr="00AE0C5E">
              <w:rPr>
                <w:rFonts w:asciiTheme="majorHAnsi" w:hAnsiTheme="majorHAnsi"/>
                <w:b/>
                <w:color w:val="003300"/>
                <w:sz w:val="28"/>
              </w:rPr>
              <w:t>Value Insured</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4A46A9" w:rsidRPr="00AE0C5E" w:rsidRDefault="00D33AD1" w:rsidP="00E2611C">
            <w:pPr>
              <w:pStyle w:val="NormalWeb"/>
              <w:spacing w:before="0" w:beforeAutospacing="0" w:after="0" w:afterAutospacing="0" w:line="360" w:lineRule="auto"/>
              <w:rPr>
                <w:rFonts w:asciiTheme="majorHAnsi" w:hAnsiTheme="majorHAnsi"/>
                <w:b/>
                <w:bCs/>
                <w:color w:val="003300"/>
              </w:rPr>
            </w:pPr>
            <w:proofErr w:type="spellStart"/>
            <w:r w:rsidRPr="00AE0C5E">
              <w:rPr>
                <w:rFonts w:asciiTheme="majorHAnsi" w:hAnsiTheme="majorHAnsi"/>
                <w:b/>
                <w:bCs/>
                <w:color w:val="003300"/>
              </w:rPr>
              <w:t>Bonga-Amiye-Chida</w:t>
            </w:r>
            <w:proofErr w:type="spellEnd"/>
            <w:r w:rsidRPr="00AE0C5E">
              <w:rPr>
                <w:rFonts w:asciiTheme="majorHAnsi" w:hAnsiTheme="majorHAnsi"/>
                <w:b/>
                <w:bCs/>
                <w:color w:val="003300"/>
              </w:rPr>
              <w:t xml:space="preserve"> Road Upgrading Project</w:t>
            </w:r>
          </w:p>
        </w:tc>
        <w:tc>
          <w:tcPr>
            <w:tcW w:w="4609"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4A46A9" w:rsidRPr="00AE0C5E" w:rsidRDefault="00D33AD1" w:rsidP="00082CDE">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w:t>
            </w:r>
            <w:r w:rsidR="00151535" w:rsidRPr="00AE0C5E">
              <w:rPr>
                <w:rFonts w:asciiTheme="majorHAnsi" w:hAnsiTheme="majorHAnsi"/>
                <w:b/>
                <w:color w:val="003300"/>
              </w:rPr>
              <w:t>GC Overseas Construction Ethiopia L</w:t>
            </w:r>
            <w:r w:rsidR="00082CDE" w:rsidRPr="00AE0C5E">
              <w:rPr>
                <w:rFonts w:asciiTheme="majorHAnsi" w:hAnsiTheme="majorHAnsi"/>
                <w:b/>
                <w:color w:val="003300"/>
              </w:rPr>
              <w:t>td.</w:t>
            </w:r>
          </w:p>
        </w:tc>
        <w:tc>
          <w:tcPr>
            <w:tcW w:w="3318"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4A46A9" w:rsidRPr="00AE0C5E" w:rsidRDefault="00151535" w:rsidP="00E2611C">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ETB 969,060,819.31</w:t>
            </w:r>
          </w:p>
        </w:tc>
      </w:tr>
      <w:tr w:rsidR="00AE0C5E" w:rsidRPr="00AE0C5E" w:rsidTr="00EE7981">
        <w:trPr>
          <w:trHeight w:val="613"/>
        </w:trPr>
        <w:tc>
          <w:tcPr>
            <w:tcW w:w="3226"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151535" w:rsidP="00E2611C">
            <w:pPr>
              <w:pStyle w:val="NormalWeb"/>
              <w:spacing w:before="0" w:beforeAutospacing="0" w:after="0" w:afterAutospacing="0" w:line="360" w:lineRule="auto"/>
              <w:rPr>
                <w:rFonts w:asciiTheme="majorHAnsi" w:hAnsiTheme="majorHAnsi"/>
                <w:b/>
                <w:color w:val="003300"/>
              </w:rPr>
            </w:pPr>
            <w:proofErr w:type="spellStart"/>
            <w:r w:rsidRPr="00AE0C5E">
              <w:rPr>
                <w:rFonts w:asciiTheme="majorHAnsi" w:hAnsiTheme="majorHAnsi"/>
                <w:b/>
                <w:color w:val="003300"/>
              </w:rPr>
              <w:t>Dessie-Kutaber-Tenta</w:t>
            </w:r>
            <w:proofErr w:type="spellEnd"/>
            <w:r w:rsidRPr="00AE0C5E">
              <w:rPr>
                <w:rFonts w:asciiTheme="majorHAnsi" w:hAnsiTheme="majorHAnsi"/>
                <w:b/>
                <w:color w:val="003300"/>
              </w:rPr>
              <w:t xml:space="preserve"> Road Upgrading Project</w:t>
            </w:r>
          </w:p>
        </w:tc>
        <w:tc>
          <w:tcPr>
            <w:tcW w:w="4609"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151535" w:rsidP="00082CDE">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China First Highway Engineering L</w:t>
            </w:r>
            <w:r w:rsidR="00082CDE" w:rsidRPr="00AE0C5E">
              <w:rPr>
                <w:rFonts w:asciiTheme="majorHAnsi" w:hAnsiTheme="majorHAnsi"/>
                <w:b/>
                <w:color w:val="003300"/>
              </w:rPr>
              <w:t>td.</w:t>
            </w:r>
          </w:p>
        </w:tc>
        <w:tc>
          <w:tcPr>
            <w:tcW w:w="3318"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151535" w:rsidP="00E2611C">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ETB 1,777,391,409.00</w:t>
            </w:r>
          </w:p>
        </w:tc>
      </w:tr>
      <w:tr w:rsidR="00AE0C5E" w:rsidRPr="00AE0C5E" w:rsidTr="00EE7981">
        <w:trPr>
          <w:trHeight w:val="657"/>
        </w:trPr>
        <w:tc>
          <w:tcPr>
            <w:tcW w:w="3226"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4A46A9" w:rsidRPr="00AE0C5E" w:rsidRDefault="00151535" w:rsidP="00E2611C">
            <w:pPr>
              <w:pStyle w:val="NormalWeb"/>
              <w:spacing w:before="0" w:beforeAutospacing="0" w:after="0" w:afterAutospacing="0" w:line="360" w:lineRule="auto"/>
              <w:rPr>
                <w:rFonts w:asciiTheme="majorHAnsi" w:hAnsiTheme="majorHAnsi"/>
                <w:b/>
                <w:bCs/>
                <w:color w:val="003300"/>
              </w:rPr>
            </w:pPr>
            <w:proofErr w:type="spellStart"/>
            <w:r w:rsidRPr="00AE0C5E">
              <w:rPr>
                <w:rFonts w:asciiTheme="majorHAnsi" w:hAnsiTheme="majorHAnsi"/>
                <w:b/>
                <w:bCs/>
                <w:color w:val="003300"/>
              </w:rPr>
              <w:t>Injibara-Chagni-Pawi</w:t>
            </w:r>
            <w:proofErr w:type="spellEnd"/>
            <w:r w:rsidRPr="00AE0C5E">
              <w:rPr>
                <w:rFonts w:asciiTheme="majorHAnsi" w:hAnsiTheme="majorHAnsi"/>
                <w:b/>
                <w:bCs/>
                <w:color w:val="003300"/>
              </w:rPr>
              <w:t xml:space="preserve"> Road Project</w:t>
            </w:r>
          </w:p>
        </w:tc>
        <w:tc>
          <w:tcPr>
            <w:tcW w:w="4609"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4A46A9" w:rsidRPr="00AE0C5E" w:rsidRDefault="00151535" w:rsidP="00082CDE">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CGC Overseas Construction Ethiopia L</w:t>
            </w:r>
            <w:r w:rsidR="00082CDE" w:rsidRPr="00AE0C5E">
              <w:rPr>
                <w:rFonts w:asciiTheme="majorHAnsi" w:hAnsiTheme="majorHAnsi"/>
                <w:b/>
                <w:color w:val="003300"/>
              </w:rPr>
              <w:t>td.</w:t>
            </w:r>
          </w:p>
        </w:tc>
        <w:tc>
          <w:tcPr>
            <w:tcW w:w="3318"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4A46A9" w:rsidRPr="00AE0C5E" w:rsidRDefault="00151535" w:rsidP="00E2611C">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ETB 2,283,309,548.60</w:t>
            </w:r>
          </w:p>
        </w:tc>
      </w:tr>
      <w:tr w:rsidR="00AE0C5E" w:rsidRPr="00AE0C5E" w:rsidTr="00EE7981">
        <w:trPr>
          <w:trHeight w:val="20"/>
        </w:trPr>
        <w:tc>
          <w:tcPr>
            <w:tcW w:w="3226"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151535" w:rsidP="00E2611C">
            <w:pPr>
              <w:spacing w:after="0"/>
              <w:rPr>
                <w:rFonts w:asciiTheme="majorHAnsi" w:hAnsiTheme="majorHAnsi"/>
                <w:b/>
                <w:color w:val="003300"/>
                <w:sz w:val="24"/>
              </w:rPr>
            </w:pPr>
            <w:proofErr w:type="spellStart"/>
            <w:r w:rsidRPr="00AE0C5E">
              <w:rPr>
                <w:rFonts w:asciiTheme="majorHAnsi" w:hAnsiTheme="majorHAnsi"/>
                <w:b/>
                <w:color w:val="003300"/>
                <w:sz w:val="24"/>
              </w:rPr>
              <w:t>Genale</w:t>
            </w:r>
            <w:proofErr w:type="spellEnd"/>
            <w:r w:rsidRPr="00AE0C5E">
              <w:rPr>
                <w:rFonts w:asciiTheme="majorHAnsi" w:hAnsiTheme="majorHAnsi"/>
                <w:b/>
                <w:color w:val="003300"/>
                <w:sz w:val="24"/>
              </w:rPr>
              <w:t xml:space="preserve"> </w:t>
            </w:r>
            <w:proofErr w:type="spellStart"/>
            <w:r w:rsidRPr="00AE0C5E">
              <w:rPr>
                <w:rFonts w:asciiTheme="majorHAnsi" w:hAnsiTheme="majorHAnsi"/>
                <w:b/>
                <w:color w:val="003300"/>
                <w:sz w:val="24"/>
              </w:rPr>
              <w:t>Dawa</w:t>
            </w:r>
            <w:proofErr w:type="spellEnd"/>
            <w:r w:rsidRPr="00AE0C5E">
              <w:rPr>
                <w:rFonts w:asciiTheme="majorHAnsi" w:hAnsiTheme="majorHAnsi"/>
                <w:b/>
                <w:color w:val="003300"/>
                <w:sz w:val="24"/>
              </w:rPr>
              <w:t xml:space="preserve"> </w:t>
            </w:r>
            <w:proofErr w:type="spellStart"/>
            <w:r w:rsidRPr="00AE0C5E">
              <w:rPr>
                <w:rFonts w:asciiTheme="majorHAnsi" w:hAnsiTheme="majorHAnsi"/>
                <w:b/>
                <w:color w:val="003300"/>
                <w:sz w:val="24"/>
              </w:rPr>
              <w:t>III,Yirgalem</w:t>
            </w:r>
            <w:proofErr w:type="spellEnd"/>
            <w:r w:rsidRPr="00AE0C5E">
              <w:rPr>
                <w:rFonts w:asciiTheme="majorHAnsi" w:hAnsiTheme="majorHAnsi"/>
                <w:b/>
                <w:color w:val="003300"/>
                <w:sz w:val="24"/>
              </w:rPr>
              <w:t>-II,</w:t>
            </w:r>
            <w:r w:rsidR="00700BD7" w:rsidRPr="00AE0C5E">
              <w:rPr>
                <w:rFonts w:asciiTheme="majorHAnsi" w:hAnsiTheme="majorHAnsi"/>
                <w:b/>
                <w:color w:val="003300"/>
                <w:sz w:val="24"/>
              </w:rPr>
              <w:t xml:space="preserve"> </w:t>
            </w:r>
            <w:proofErr w:type="spellStart"/>
            <w:r w:rsidRPr="00AE0C5E">
              <w:rPr>
                <w:rFonts w:asciiTheme="majorHAnsi" w:hAnsiTheme="majorHAnsi"/>
                <w:b/>
                <w:color w:val="003300"/>
                <w:sz w:val="24"/>
              </w:rPr>
              <w:t>Wolayita</w:t>
            </w:r>
            <w:proofErr w:type="spellEnd"/>
            <w:r w:rsidRPr="00AE0C5E">
              <w:rPr>
                <w:rFonts w:asciiTheme="majorHAnsi" w:hAnsiTheme="majorHAnsi"/>
                <w:b/>
                <w:color w:val="003300"/>
                <w:sz w:val="24"/>
              </w:rPr>
              <w:t xml:space="preserve"> </w:t>
            </w:r>
            <w:proofErr w:type="spellStart"/>
            <w:r w:rsidRPr="00AE0C5E">
              <w:rPr>
                <w:rFonts w:asciiTheme="majorHAnsi" w:hAnsiTheme="majorHAnsi"/>
                <w:b/>
                <w:color w:val="003300"/>
                <w:sz w:val="24"/>
              </w:rPr>
              <w:t>Sodo</w:t>
            </w:r>
            <w:proofErr w:type="spellEnd"/>
            <w:r w:rsidRPr="00AE0C5E">
              <w:rPr>
                <w:rFonts w:asciiTheme="majorHAnsi" w:hAnsiTheme="majorHAnsi"/>
                <w:b/>
                <w:color w:val="003300"/>
                <w:sz w:val="24"/>
              </w:rPr>
              <w:t xml:space="preserve"> II,</w:t>
            </w:r>
            <w:r w:rsidR="00700BD7" w:rsidRPr="00AE0C5E">
              <w:rPr>
                <w:rFonts w:asciiTheme="majorHAnsi" w:hAnsiTheme="majorHAnsi"/>
                <w:b/>
                <w:color w:val="003300"/>
                <w:sz w:val="24"/>
              </w:rPr>
              <w:t xml:space="preserve"> </w:t>
            </w:r>
            <w:proofErr w:type="spellStart"/>
            <w:r w:rsidRPr="00AE0C5E">
              <w:rPr>
                <w:rFonts w:asciiTheme="majorHAnsi" w:hAnsiTheme="majorHAnsi"/>
                <w:b/>
                <w:color w:val="003300"/>
                <w:sz w:val="24"/>
              </w:rPr>
              <w:t>Hawassa</w:t>
            </w:r>
            <w:proofErr w:type="spellEnd"/>
            <w:r w:rsidRPr="00AE0C5E">
              <w:rPr>
                <w:rFonts w:asciiTheme="majorHAnsi" w:hAnsiTheme="majorHAnsi"/>
                <w:b/>
                <w:color w:val="003300"/>
                <w:sz w:val="24"/>
              </w:rPr>
              <w:t xml:space="preserve"> II Power Transmission Project</w:t>
            </w:r>
          </w:p>
        </w:tc>
        <w:tc>
          <w:tcPr>
            <w:tcW w:w="4609"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151535" w:rsidP="00082CDE">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China CAMC Engineering L</w:t>
            </w:r>
            <w:r w:rsidR="00082CDE" w:rsidRPr="00AE0C5E">
              <w:rPr>
                <w:rFonts w:asciiTheme="majorHAnsi" w:hAnsiTheme="majorHAnsi"/>
                <w:b/>
                <w:color w:val="003300"/>
              </w:rPr>
              <w:t>td.</w:t>
            </w:r>
          </w:p>
        </w:tc>
        <w:tc>
          <w:tcPr>
            <w:tcW w:w="3318"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4A46A9" w:rsidRPr="00AE0C5E" w:rsidRDefault="00151535" w:rsidP="00E2611C">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ETB 1,022,447,998.70</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151535" w:rsidRPr="00AE0C5E" w:rsidRDefault="00CF3827" w:rsidP="00E2611C">
            <w:pPr>
              <w:spacing w:after="0"/>
              <w:rPr>
                <w:rFonts w:asciiTheme="majorHAnsi" w:hAnsiTheme="majorHAnsi"/>
                <w:b/>
                <w:color w:val="003300"/>
                <w:sz w:val="24"/>
              </w:rPr>
            </w:pPr>
            <w:r w:rsidRPr="00AE0C5E">
              <w:rPr>
                <w:rFonts w:asciiTheme="majorHAnsi" w:hAnsiTheme="majorHAnsi"/>
                <w:b/>
                <w:color w:val="003300"/>
                <w:sz w:val="24"/>
              </w:rPr>
              <w:t>EL-</w:t>
            </w:r>
            <w:proofErr w:type="spellStart"/>
            <w:r w:rsidRPr="00AE0C5E">
              <w:rPr>
                <w:rFonts w:asciiTheme="majorHAnsi" w:hAnsiTheme="majorHAnsi"/>
                <w:b/>
                <w:color w:val="003300"/>
                <w:sz w:val="24"/>
              </w:rPr>
              <w:t>Kuran</w:t>
            </w:r>
            <w:proofErr w:type="spellEnd"/>
            <w:r w:rsidRPr="00AE0C5E">
              <w:rPr>
                <w:rFonts w:asciiTheme="majorHAnsi" w:hAnsiTheme="majorHAnsi"/>
                <w:b/>
                <w:color w:val="003300"/>
                <w:sz w:val="24"/>
              </w:rPr>
              <w:t xml:space="preserve"> III </w:t>
            </w:r>
            <w:r w:rsidR="007C5EEA" w:rsidRPr="00AE0C5E">
              <w:rPr>
                <w:rFonts w:asciiTheme="majorHAnsi" w:hAnsiTheme="majorHAnsi"/>
                <w:b/>
                <w:color w:val="003300"/>
                <w:sz w:val="24"/>
              </w:rPr>
              <w:t>Oil Exploration</w:t>
            </w:r>
          </w:p>
        </w:tc>
        <w:tc>
          <w:tcPr>
            <w:tcW w:w="4609"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151535" w:rsidRPr="00AE0C5E" w:rsidRDefault="007C5EEA" w:rsidP="00082CDE">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New Age(African Global Energy) L</w:t>
            </w:r>
            <w:r w:rsidR="00082CDE" w:rsidRPr="00AE0C5E">
              <w:rPr>
                <w:rFonts w:asciiTheme="majorHAnsi" w:hAnsiTheme="majorHAnsi"/>
                <w:b/>
                <w:color w:val="003300"/>
              </w:rPr>
              <w:t>td.</w:t>
            </w:r>
          </w:p>
        </w:tc>
        <w:tc>
          <w:tcPr>
            <w:tcW w:w="3318"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151535" w:rsidRPr="00AE0C5E" w:rsidRDefault="007C5EEA" w:rsidP="00E2611C">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ETB 3,296,322,020.00</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C26AA0" w:rsidRPr="00AE0C5E" w:rsidRDefault="00C26AA0" w:rsidP="00E2611C">
            <w:pPr>
              <w:spacing w:after="0"/>
              <w:rPr>
                <w:rFonts w:asciiTheme="majorHAnsi" w:hAnsiTheme="majorHAnsi"/>
                <w:b/>
                <w:color w:val="003300"/>
                <w:sz w:val="24"/>
              </w:rPr>
            </w:pPr>
            <w:proofErr w:type="spellStart"/>
            <w:r w:rsidRPr="00AE0C5E">
              <w:rPr>
                <w:rFonts w:asciiTheme="majorHAnsi" w:hAnsiTheme="majorHAnsi"/>
                <w:b/>
                <w:color w:val="003300"/>
                <w:sz w:val="24"/>
              </w:rPr>
              <w:t>Welkite</w:t>
            </w:r>
            <w:proofErr w:type="spellEnd"/>
            <w:r w:rsidRPr="00AE0C5E">
              <w:rPr>
                <w:rFonts w:asciiTheme="majorHAnsi" w:hAnsiTheme="majorHAnsi"/>
                <w:b/>
                <w:color w:val="003300"/>
                <w:sz w:val="24"/>
              </w:rPr>
              <w:t xml:space="preserve"> Irrigation Project</w:t>
            </w:r>
          </w:p>
        </w:tc>
        <w:tc>
          <w:tcPr>
            <w:tcW w:w="4609"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C26AA0" w:rsidRPr="00AE0C5E" w:rsidRDefault="00C26AA0" w:rsidP="00C26AA0">
            <w:pPr>
              <w:pStyle w:val="NormalWeb"/>
              <w:spacing w:before="0" w:beforeAutospacing="0" w:after="0" w:afterAutospacing="0" w:line="360" w:lineRule="auto"/>
              <w:rPr>
                <w:rFonts w:asciiTheme="majorHAnsi" w:hAnsiTheme="majorHAnsi"/>
                <w:b/>
                <w:color w:val="003300"/>
              </w:rPr>
            </w:pPr>
            <w:proofErr w:type="spellStart"/>
            <w:r w:rsidRPr="00AE0C5E">
              <w:rPr>
                <w:rFonts w:asciiTheme="majorHAnsi" w:hAnsiTheme="majorHAnsi"/>
                <w:b/>
                <w:color w:val="003300"/>
              </w:rPr>
              <w:t>Netafim</w:t>
            </w:r>
            <w:proofErr w:type="spellEnd"/>
            <w:r w:rsidRPr="00AE0C5E">
              <w:rPr>
                <w:rFonts w:asciiTheme="majorHAnsi" w:hAnsiTheme="majorHAnsi"/>
                <w:b/>
                <w:color w:val="003300"/>
              </w:rPr>
              <w:t xml:space="preserve"> Ltd/</w:t>
            </w:r>
            <w:proofErr w:type="spellStart"/>
            <w:r w:rsidRPr="00AE0C5E">
              <w:rPr>
                <w:rFonts w:asciiTheme="majorHAnsi" w:hAnsiTheme="majorHAnsi"/>
                <w:b/>
                <w:color w:val="003300"/>
              </w:rPr>
              <w:t>Baran</w:t>
            </w:r>
            <w:proofErr w:type="spellEnd"/>
            <w:r w:rsidRPr="00AE0C5E">
              <w:rPr>
                <w:rFonts w:asciiTheme="majorHAnsi" w:hAnsiTheme="majorHAnsi"/>
                <w:b/>
                <w:color w:val="003300"/>
              </w:rPr>
              <w:t xml:space="preserve"> International Ltd.</w:t>
            </w:r>
          </w:p>
        </w:tc>
        <w:tc>
          <w:tcPr>
            <w:tcW w:w="3318"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C26AA0" w:rsidRPr="00AE0C5E" w:rsidRDefault="00C26AA0" w:rsidP="00E2611C">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ETB 4,190,402,224.81</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700BD7" w:rsidRPr="00AE0C5E" w:rsidRDefault="00700BD7" w:rsidP="00E2611C">
            <w:pPr>
              <w:spacing w:after="0"/>
              <w:rPr>
                <w:rFonts w:asciiTheme="majorHAnsi" w:hAnsiTheme="majorHAnsi"/>
                <w:b/>
                <w:color w:val="003300"/>
                <w:sz w:val="24"/>
              </w:rPr>
            </w:pPr>
            <w:proofErr w:type="spellStart"/>
            <w:r w:rsidRPr="00AE0C5E">
              <w:rPr>
                <w:rFonts w:asciiTheme="majorHAnsi" w:hAnsiTheme="majorHAnsi"/>
                <w:b/>
                <w:color w:val="003300"/>
                <w:sz w:val="24"/>
              </w:rPr>
              <w:t>Adey</w:t>
            </w:r>
            <w:proofErr w:type="spellEnd"/>
            <w:r w:rsidRPr="00AE0C5E">
              <w:rPr>
                <w:rFonts w:asciiTheme="majorHAnsi" w:hAnsiTheme="majorHAnsi"/>
                <w:b/>
                <w:color w:val="003300"/>
                <w:sz w:val="24"/>
              </w:rPr>
              <w:t xml:space="preserve"> Ababa Stadium</w:t>
            </w:r>
          </w:p>
        </w:tc>
        <w:tc>
          <w:tcPr>
            <w:tcW w:w="4609"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700BD7" w:rsidRPr="00AE0C5E" w:rsidRDefault="00390440" w:rsidP="00C26AA0">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China State Construction Engineering Corporation Ltd.</w:t>
            </w:r>
          </w:p>
        </w:tc>
        <w:tc>
          <w:tcPr>
            <w:tcW w:w="3318" w:type="dxa"/>
            <w:tcBorders>
              <w:top w:val="single" w:sz="8" w:space="0" w:color="C0504D"/>
              <w:left w:val="single" w:sz="8" w:space="0" w:color="C0504D"/>
              <w:bottom w:val="single" w:sz="8" w:space="0" w:color="C0504D"/>
              <w:right w:val="single" w:sz="8" w:space="0" w:color="C0504D"/>
            </w:tcBorders>
            <w:shd w:val="clear" w:color="auto" w:fill="FFCC99"/>
          </w:tcPr>
          <w:p w:rsidR="00700BD7" w:rsidRPr="00AE0C5E" w:rsidRDefault="00700BD7" w:rsidP="00A1592E">
            <w:pPr>
              <w:rPr>
                <w:rFonts w:asciiTheme="majorHAnsi" w:hAnsiTheme="majorHAnsi"/>
                <w:color w:val="003300"/>
              </w:rPr>
            </w:pPr>
            <w:r w:rsidRPr="00AE0C5E">
              <w:rPr>
                <w:rFonts w:asciiTheme="majorHAnsi" w:hAnsiTheme="majorHAnsi"/>
                <w:b/>
                <w:color w:val="003300"/>
              </w:rPr>
              <w:t xml:space="preserve">ETB </w:t>
            </w:r>
            <w:r w:rsidR="00A1592E" w:rsidRPr="00AE0C5E">
              <w:rPr>
                <w:rFonts w:asciiTheme="majorHAnsi" w:hAnsiTheme="majorHAnsi"/>
                <w:b/>
                <w:color w:val="003300"/>
              </w:rPr>
              <w:t>2</w:t>
            </w:r>
            <w:r w:rsidRPr="00AE0C5E">
              <w:rPr>
                <w:rFonts w:asciiTheme="majorHAnsi" w:hAnsiTheme="majorHAnsi"/>
                <w:b/>
                <w:color w:val="003300"/>
              </w:rPr>
              <w:t>,</w:t>
            </w:r>
            <w:r w:rsidR="00A1592E" w:rsidRPr="00AE0C5E">
              <w:rPr>
                <w:rFonts w:asciiTheme="majorHAnsi" w:hAnsiTheme="majorHAnsi"/>
                <w:b/>
                <w:color w:val="003300"/>
              </w:rPr>
              <w:t>718</w:t>
            </w:r>
            <w:r w:rsidRPr="00AE0C5E">
              <w:rPr>
                <w:rFonts w:asciiTheme="majorHAnsi" w:hAnsiTheme="majorHAnsi"/>
                <w:b/>
                <w:color w:val="003300"/>
              </w:rPr>
              <w:t>,</w:t>
            </w:r>
            <w:r w:rsidR="00A1592E" w:rsidRPr="00AE0C5E">
              <w:rPr>
                <w:rFonts w:asciiTheme="majorHAnsi" w:hAnsiTheme="majorHAnsi"/>
                <w:b/>
                <w:color w:val="003300"/>
              </w:rPr>
              <w:t>105</w:t>
            </w:r>
            <w:r w:rsidRPr="00AE0C5E">
              <w:rPr>
                <w:rFonts w:asciiTheme="majorHAnsi" w:hAnsiTheme="majorHAnsi"/>
                <w:b/>
                <w:color w:val="003300"/>
              </w:rPr>
              <w:t>,</w:t>
            </w:r>
            <w:r w:rsidR="00A1592E" w:rsidRPr="00AE0C5E">
              <w:rPr>
                <w:rFonts w:asciiTheme="majorHAnsi" w:hAnsiTheme="majorHAnsi"/>
                <w:b/>
                <w:color w:val="003300"/>
              </w:rPr>
              <w:t>439</w:t>
            </w:r>
            <w:r w:rsidRPr="00AE0C5E">
              <w:rPr>
                <w:rFonts w:asciiTheme="majorHAnsi" w:hAnsiTheme="majorHAnsi"/>
                <w:b/>
                <w:color w:val="003300"/>
              </w:rPr>
              <w:t>.</w:t>
            </w:r>
            <w:r w:rsidR="00A1592E" w:rsidRPr="00AE0C5E">
              <w:rPr>
                <w:rFonts w:asciiTheme="majorHAnsi" w:hAnsiTheme="majorHAnsi"/>
                <w:b/>
                <w:color w:val="003300"/>
              </w:rPr>
              <w:t>05</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700BD7" w:rsidRPr="00AE0C5E" w:rsidRDefault="00700BD7" w:rsidP="00E2611C">
            <w:pPr>
              <w:spacing w:after="0"/>
              <w:rPr>
                <w:rFonts w:asciiTheme="majorHAnsi" w:hAnsiTheme="majorHAnsi"/>
                <w:b/>
                <w:color w:val="003300"/>
                <w:sz w:val="24"/>
                <w:szCs w:val="24"/>
              </w:rPr>
            </w:pPr>
            <w:proofErr w:type="spellStart"/>
            <w:r w:rsidRPr="00AE0C5E">
              <w:rPr>
                <w:rFonts w:asciiTheme="majorHAnsi" w:hAnsiTheme="majorHAnsi"/>
                <w:b/>
                <w:color w:val="003300"/>
                <w:sz w:val="24"/>
                <w:szCs w:val="24"/>
              </w:rPr>
              <w:t>Zemen</w:t>
            </w:r>
            <w:proofErr w:type="spellEnd"/>
            <w:r w:rsidRPr="00AE0C5E">
              <w:rPr>
                <w:rFonts w:asciiTheme="majorHAnsi" w:hAnsiTheme="majorHAnsi"/>
                <w:b/>
                <w:color w:val="003300"/>
                <w:sz w:val="24"/>
                <w:szCs w:val="24"/>
              </w:rPr>
              <w:t xml:space="preserve"> Bank Head Quarter</w:t>
            </w:r>
          </w:p>
        </w:tc>
        <w:tc>
          <w:tcPr>
            <w:tcW w:w="4609"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700BD7" w:rsidRPr="00AE0C5E" w:rsidRDefault="00390440" w:rsidP="00C26AA0">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China WU YICO</w:t>
            </w:r>
          </w:p>
        </w:tc>
        <w:tc>
          <w:tcPr>
            <w:tcW w:w="3318" w:type="dxa"/>
            <w:tcBorders>
              <w:top w:val="single" w:sz="8" w:space="0" w:color="C0504D"/>
              <w:left w:val="single" w:sz="8" w:space="0" w:color="C0504D"/>
              <w:bottom w:val="single" w:sz="8" w:space="0" w:color="C0504D"/>
              <w:right w:val="single" w:sz="8" w:space="0" w:color="C0504D"/>
            </w:tcBorders>
            <w:shd w:val="clear" w:color="auto" w:fill="B3C6EB"/>
          </w:tcPr>
          <w:p w:rsidR="00700BD7" w:rsidRPr="00AE0C5E" w:rsidRDefault="00700BD7" w:rsidP="00EC05B2">
            <w:pPr>
              <w:rPr>
                <w:rFonts w:asciiTheme="majorHAnsi" w:hAnsiTheme="majorHAnsi"/>
                <w:color w:val="003300"/>
              </w:rPr>
            </w:pPr>
            <w:r w:rsidRPr="00AE0C5E">
              <w:rPr>
                <w:rFonts w:asciiTheme="majorHAnsi" w:hAnsiTheme="majorHAnsi"/>
                <w:b/>
                <w:color w:val="003300"/>
              </w:rPr>
              <w:t xml:space="preserve">ETB </w:t>
            </w:r>
            <w:r w:rsidR="00EC05B2" w:rsidRPr="00AE0C5E">
              <w:rPr>
                <w:rFonts w:asciiTheme="majorHAnsi" w:hAnsiTheme="majorHAnsi"/>
                <w:b/>
                <w:color w:val="003300"/>
              </w:rPr>
              <w:t>1</w:t>
            </w:r>
            <w:r w:rsidRPr="00AE0C5E">
              <w:rPr>
                <w:rFonts w:asciiTheme="majorHAnsi" w:hAnsiTheme="majorHAnsi"/>
                <w:b/>
                <w:color w:val="003300"/>
              </w:rPr>
              <w:t>,</w:t>
            </w:r>
            <w:r w:rsidR="00EC05B2" w:rsidRPr="00AE0C5E">
              <w:rPr>
                <w:rFonts w:asciiTheme="majorHAnsi" w:hAnsiTheme="majorHAnsi"/>
                <w:b/>
                <w:color w:val="003300"/>
              </w:rPr>
              <w:t>38</w:t>
            </w:r>
            <w:r w:rsidRPr="00AE0C5E">
              <w:rPr>
                <w:rFonts w:asciiTheme="majorHAnsi" w:hAnsiTheme="majorHAnsi"/>
                <w:b/>
                <w:color w:val="003300"/>
              </w:rPr>
              <w:t>0,</w:t>
            </w:r>
            <w:r w:rsidR="00EC05B2" w:rsidRPr="00AE0C5E">
              <w:rPr>
                <w:rFonts w:asciiTheme="majorHAnsi" w:hAnsiTheme="majorHAnsi"/>
                <w:b/>
                <w:color w:val="003300"/>
              </w:rPr>
              <w:t>108</w:t>
            </w:r>
            <w:r w:rsidRPr="00AE0C5E">
              <w:rPr>
                <w:rFonts w:asciiTheme="majorHAnsi" w:hAnsiTheme="majorHAnsi"/>
                <w:b/>
                <w:color w:val="003300"/>
              </w:rPr>
              <w:t>,</w:t>
            </w:r>
            <w:r w:rsidR="00EC05B2" w:rsidRPr="00AE0C5E">
              <w:rPr>
                <w:rFonts w:asciiTheme="majorHAnsi" w:hAnsiTheme="majorHAnsi"/>
                <w:b/>
                <w:color w:val="003300"/>
              </w:rPr>
              <w:t>937</w:t>
            </w:r>
            <w:r w:rsidRPr="00AE0C5E">
              <w:rPr>
                <w:rFonts w:asciiTheme="majorHAnsi" w:hAnsiTheme="majorHAnsi"/>
                <w:b/>
                <w:color w:val="003300"/>
              </w:rPr>
              <w:t>.</w:t>
            </w:r>
            <w:r w:rsidR="00EC05B2" w:rsidRPr="00AE0C5E">
              <w:rPr>
                <w:rFonts w:asciiTheme="majorHAnsi" w:hAnsiTheme="majorHAnsi"/>
                <w:b/>
                <w:color w:val="003300"/>
              </w:rPr>
              <w:t>25</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700BD7" w:rsidRPr="00AE0C5E" w:rsidRDefault="00700BD7" w:rsidP="00E2611C">
            <w:pPr>
              <w:spacing w:after="0"/>
              <w:rPr>
                <w:rFonts w:asciiTheme="majorHAnsi" w:hAnsiTheme="majorHAnsi"/>
                <w:b/>
                <w:color w:val="003300"/>
                <w:sz w:val="24"/>
                <w:szCs w:val="24"/>
              </w:rPr>
            </w:pPr>
            <w:r w:rsidRPr="00AE0C5E">
              <w:rPr>
                <w:rFonts w:asciiTheme="majorHAnsi" w:hAnsiTheme="majorHAnsi"/>
                <w:b/>
                <w:color w:val="003300"/>
                <w:sz w:val="24"/>
                <w:szCs w:val="24"/>
              </w:rPr>
              <w:t>Sky Light Hotel</w:t>
            </w:r>
          </w:p>
        </w:tc>
        <w:tc>
          <w:tcPr>
            <w:tcW w:w="4609"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700BD7" w:rsidRPr="00AE0C5E" w:rsidRDefault="00390440" w:rsidP="00C26AA0">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China National AERO Technology International Engineering (AVIC-ENG)</w:t>
            </w:r>
          </w:p>
        </w:tc>
        <w:tc>
          <w:tcPr>
            <w:tcW w:w="3318" w:type="dxa"/>
            <w:tcBorders>
              <w:top w:val="single" w:sz="8" w:space="0" w:color="C0504D"/>
              <w:left w:val="single" w:sz="8" w:space="0" w:color="C0504D"/>
              <w:bottom w:val="single" w:sz="8" w:space="0" w:color="C0504D"/>
              <w:right w:val="single" w:sz="8" w:space="0" w:color="C0504D"/>
            </w:tcBorders>
            <w:shd w:val="clear" w:color="auto" w:fill="FFCC99"/>
          </w:tcPr>
          <w:p w:rsidR="00700BD7" w:rsidRPr="00AE0C5E" w:rsidRDefault="00700BD7" w:rsidP="00390440">
            <w:pPr>
              <w:rPr>
                <w:rFonts w:asciiTheme="majorHAnsi" w:hAnsiTheme="majorHAnsi"/>
                <w:color w:val="003300"/>
              </w:rPr>
            </w:pPr>
            <w:r w:rsidRPr="00AE0C5E">
              <w:rPr>
                <w:rFonts w:asciiTheme="majorHAnsi" w:hAnsiTheme="majorHAnsi"/>
                <w:b/>
                <w:color w:val="003300"/>
              </w:rPr>
              <w:t>ETB 4,</w:t>
            </w:r>
            <w:r w:rsidR="00390440" w:rsidRPr="00AE0C5E">
              <w:rPr>
                <w:rFonts w:asciiTheme="majorHAnsi" w:hAnsiTheme="majorHAnsi"/>
                <w:b/>
                <w:color w:val="003300"/>
              </w:rPr>
              <w:t>612</w:t>
            </w:r>
            <w:r w:rsidRPr="00AE0C5E">
              <w:rPr>
                <w:rFonts w:asciiTheme="majorHAnsi" w:hAnsiTheme="majorHAnsi"/>
                <w:b/>
                <w:color w:val="003300"/>
              </w:rPr>
              <w:t>,</w:t>
            </w:r>
            <w:r w:rsidR="00390440" w:rsidRPr="00AE0C5E">
              <w:rPr>
                <w:rFonts w:asciiTheme="majorHAnsi" w:hAnsiTheme="majorHAnsi"/>
                <w:b/>
                <w:color w:val="003300"/>
              </w:rPr>
              <w:t>928</w:t>
            </w:r>
            <w:r w:rsidRPr="00AE0C5E">
              <w:rPr>
                <w:rFonts w:asciiTheme="majorHAnsi" w:hAnsiTheme="majorHAnsi"/>
                <w:b/>
                <w:color w:val="003300"/>
              </w:rPr>
              <w:t>,</w:t>
            </w:r>
            <w:r w:rsidR="00390440" w:rsidRPr="00AE0C5E">
              <w:rPr>
                <w:rFonts w:asciiTheme="majorHAnsi" w:hAnsiTheme="majorHAnsi"/>
                <w:b/>
                <w:color w:val="003300"/>
              </w:rPr>
              <w:t>883</w:t>
            </w:r>
            <w:r w:rsidRPr="00AE0C5E">
              <w:rPr>
                <w:rFonts w:asciiTheme="majorHAnsi" w:hAnsiTheme="majorHAnsi"/>
                <w:b/>
                <w:color w:val="003300"/>
              </w:rPr>
              <w:t>.</w:t>
            </w:r>
            <w:r w:rsidR="00390440" w:rsidRPr="00AE0C5E">
              <w:rPr>
                <w:rFonts w:asciiTheme="majorHAnsi" w:hAnsiTheme="majorHAnsi"/>
                <w:b/>
                <w:color w:val="003300"/>
              </w:rPr>
              <w:t>20</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ED21A6" w:rsidRPr="00AE0C5E" w:rsidRDefault="00ED21A6" w:rsidP="00E2611C">
            <w:pPr>
              <w:spacing w:after="0"/>
              <w:rPr>
                <w:rFonts w:asciiTheme="majorHAnsi" w:hAnsiTheme="majorHAnsi"/>
                <w:b/>
                <w:color w:val="003300"/>
                <w:sz w:val="24"/>
                <w:szCs w:val="24"/>
              </w:rPr>
            </w:pPr>
            <w:r w:rsidRPr="00AE0C5E">
              <w:rPr>
                <w:rFonts w:asciiTheme="majorHAnsi" w:hAnsiTheme="majorHAnsi"/>
                <w:b/>
                <w:i/>
                <w:color w:val="003300"/>
                <w:sz w:val="24"/>
                <w:szCs w:val="24"/>
              </w:rPr>
              <w:t>Southern Extension of The National Electricity Grid</w:t>
            </w:r>
            <w:r w:rsidR="00AE0C5E" w:rsidRPr="00AE0C5E">
              <w:rPr>
                <w:rFonts w:asciiTheme="majorHAnsi" w:hAnsiTheme="majorHAnsi"/>
                <w:b/>
                <w:i/>
                <w:color w:val="003300"/>
                <w:sz w:val="24"/>
                <w:szCs w:val="24"/>
              </w:rPr>
              <w:t xml:space="preserve"> </w:t>
            </w:r>
            <w:r w:rsidRPr="00AE0C5E">
              <w:rPr>
                <w:rFonts w:asciiTheme="majorHAnsi" w:hAnsiTheme="majorHAnsi"/>
                <w:b/>
                <w:i/>
                <w:color w:val="003300"/>
                <w:sz w:val="24"/>
                <w:szCs w:val="24"/>
              </w:rPr>
              <w:t>Power Transmission</w:t>
            </w:r>
          </w:p>
        </w:tc>
        <w:tc>
          <w:tcPr>
            <w:tcW w:w="4609" w:type="dxa"/>
            <w:tcBorders>
              <w:top w:val="single" w:sz="8" w:space="0" w:color="C0504D"/>
              <w:left w:val="single" w:sz="8" w:space="0" w:color="C0504D"/>
              <w:bottom w:val="single" w:sz="8" w:space="0" w:color="C0504D"/>
              <w:right w:val="single" w:sz="8" w:space="0" w:color="C0504D"/>
            </w:tcBorders>
            <w:shd w:val="clear" w:color="auto" w:fill="B3C6EB"/>
            <w:vAlign w:val="center"/>
          </w:tcPr>
          <w:p w:rsidR="00ED21A6" w:rsidRPr="00AE0C5E" w:rsidRDefault="00AE0C5E" w:rsidP="00C26AA0">
            <w:pPr>
              <w:pStyle w:val="NormalWeb"/>
              <w:spacing w:before="0" w:beforeAutospacing="0" w:after="0" w:afterAutospacing="0" w:line="360" w:lineRule="auto"/>
              <w:rPr>
                <w:rFonts w:asciiTheme="majorHAnsi" w:hAnsiTheme="majorHAnsi"/>
                <w:b/>
                <w:color w:val="003300"/>
              </w:rPr>
            </w:pPr>
            <w:proofErr w:type="spellStart"/>
            <w:r w:rsidRPr="00AE0C5E">
              <w:rPr>
                <w:rFonts w:asciiTheme="majorHAnsi" w:hAnsiTheme="majorHAnsi"/>
                <w:b/>
                <w:i/>
                <w:color w:val="003300"/>
                <w:lang w:val="en-GB"/>
              </w:rPr>
              <w:t>Hyosuno</w:t>
            </w:r>
            <w:proofErr w:type="spellEnd"/>
            <w:r w:rsidRPr="00AE0C5E">
              <w:rPr>
                <w:rFonts w:asciiTheme="majorHAnsi" w:hAnsiTheme="majorHAnsi"/>
                <w:b/>
                <w:i/>
                <w:color w:val="003300"/>
                <w:lang w:val="en-GB"/>
              </w:rPr>
              <w:t xml:space="preserve"> Heavy Industrial Corporation</w:t>
            </w:r>
          </w:p>
        </w:tc>
        <w:tc>
          <w:tcPr>
            <w:tcW w:w="3318" w:type="dxa"/>
            <w:tcBorders>
              <w:top w:val="single" w:sz="8" w:space="0" w:color="C0504D"/>
              <w:left w:val="single" w:sz="8" w:space="0" w:color="C0504D"/>
              <w:bottom w:val="single" w:sz="8" w:space="0" w:color="C0504D"/>
              <w:right w:val="single" w:sz="8" w:space="0" w:color="C0504D"/>
            </w:tcBorders>
            <w:shd w:val="clear" w:color="auto" w:fill="B3C6EB"/>
          </w:tcPr>
          <w:p w:rsidR="00ED21A6" w:rsidRPr="00AE0C5E" w:rsidRDefault="00AE0C5E" w:rsidP="00390440">
            <w:pPr>
              <w:rPr>
                <w:rFonts w:asciiTheme="majorHAnsi" w:hAnsiTheme="majorHAnsi"/>
                <w:b/>
                <w:color w:val="003300"/>
              </w:rPr>
            </w:pPr>
            <w:r w:rsidRPr="00AE0C5E">
              <w:rPr>
                <w:rFonts w:asciiTheme="majorHAnsi" w:hAnsiTheme="majorHAnsi"/>
                <w:b/>
                <w:color w:val="003300"/>
              </w:rPr>
              <w:t>ETB 10,785,862,075.78</w:t>
            </w:r>
          </w:p>
        </w:tc>
      </w:tr>
      <w:tr w:rsidR="00AE0C5E" w:rsidRPr="00AE0C5E" w:rsidTr="00EE7981">
        <w:trPr>
          <w:trHeight w:val="552"/>
        </w:trPr>
        <w:tc>
          <w:tcPr>
            <w:tcW w:w="3226"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AE0C5E" w:rsidRPr="00AE0C5E" w:rsidRDefault="00AE0C5E" w:rsidP="00E2611C">
            <w:pPr>
              <w:spacing w:after="0"/>
              <w:rPr>
                <w:rFonts w:asciiTheme="majorHAnsi" w:hAnsiTheme="majorHAnsi"/>
                <w:b/>
                <w:i/>
                <w:color w:val="003300"/>
                <w:sz w:val="24"/>
                <w:szCs w:val="24"/>
              </w:rPr>
            </w:pPr>
            <w:r w:rsidRPr="00AE0C5E">
              <w:rPr>
                <w:rFonts w:asciiTheme="majorHAnsi" w:hAnsiTheme="majorHAnsi"/>
                <w:b/>
                <w:i/>
                <w:color w:val="003300"/>
                <w:sz w:val="24"/>
                <w:szCs w:val="24"/>
              </w:rPr>
              <w:t xml:space="preserve">ACSI Head Quarter </w:t>
            </w:r>
          </w:p>
        </w:tc>
        <w:tc>
          <w:tcPr>
            <w:tcW w:w="4609" w:type="dxa"/>
            <w:tcBorders>
              <w:top w:val="single" w:sz="8" w:space="0" w:color="C0504D"/>
              <w:left w:val="single" w:sz="8" w:space="0" w:color="C0504D"/>
              <w:bottom w:val="single" w:sz="8" w:space="0" w:color="C0504D"/>
              <w:right w:val="single" w:sz="8" w:space="0" w:color="C0504D"/>
            </w:tcBorders>
            <w:shd w:val="clear" w:color="auto" w:fill="FFCC99"/>
            <w:vAlign w:val="center"/>
          </w:tcPr>
          <w:p w:rsidR="00AE0C5E" w:rsidRPr="00AE0C5E" w:rsidRDefault="00AE0C5E" w:rsidP="000962DE">
            <w:pPr>
              <w:pStyle w:val="NormalWeb"/>
              <w:spacing w:before="0" w:beforeAutospacing="0" w:after="0" w:afterAutospacing="0" w:line="360" w:lineRule="auto"/>
              <w:rPr>
                <w:rFonts w:asciiTheme="majorHAnsi" w:hAnsiTheme="majorHAnsi"/>
                <w:b/>
                <w:color w:val="003300"/>
              </w:rPr>
            </w:pPr>
            <w:r w:rsidRPr="00AE0C5E">
              <w:rPr>
                <w:rFonts w:asciiTheme="majorHAnsi" w:hAnsiTheme="majorHAnsi"/>
                <w:b/>
                <w:color w:val="003300"/>
              </w:rPr>
              <w:t>China WU YICO</w:t>
            </w:r>
          </w:p>
        </w:tc>
        <w:tc>
          <w:tcPr>
            <w:tcW w:w="3318" w:type="dxa"/>
            <w:tcBorders>
              <w:top w:val="single" w:sz="8" w:space="0" w:color="C0504D"/>
              <w:left w:val="single" w:sz="8" w:space="0" w:color="C0504D"/>
              <w:bottom w:val="single" w:sz="8" w:space="0" w:color="C0504D"/>
              <w:right w:val="single" w:sz="8" w:space="0" w:color="C0504D"/>
            </w:tcBorders>
            <w:shd w:val="clear" w:color="auto" w:fill="FFCC99"/>
          </w:tcPr>
          <w:p w:rsidR="00AE0C5E" w:rsidRPr="00AE0C5E" w:rsidRDefault="00AE0C5E" w:rsidP="00AE0C5E">
            <w:pPr>
              <w:rPr>
                <w:rFonts w:asciiTheme="majorHAnsi" w:hAnsiTheme="majorHAnsi"/>
                <w:b/>
                <w:color w:val="003300"/>
              </w:rPr>
            </w:pPr>
            <w:r w:rsidRPr="00AE0C5E">
              <w:rPr>
                <w:rFonts w:asciiTheme="majorHAnsi" w:hAnsiTheme="majorHAnsi"/>
                <w:b/>
                <w:color w:val="003300"/>
              </w:rPr>
              <w:t>ETB 4,631,540,037.00</w:t>
            </w:r>
          </w:p>
        </w:tc>
      </w:tr>
    </w:tbl>
    <w:p w:rsidR="004A46A9" w:rsidRPr="00AE0C5E" w:rsidRDefault="004A46A9" w:rsidP="004A46A9">
      <w:pPr>
        <w:pStyle w:val="NormalWeb"/>
        <w:spacing w:before="0" w:beforeAutospacing="0" w:after="0" w:afterAutospacing="0" w:line="360" w:lineRule="auto"/>
        <w:jc w:val="both"/>
        <w:rPr>
          <w:rFonts w:asciiTheme="majorHAnsi" w:hAnsiTheme="majorHAnsi"/>
          <w:b/>
          <w:color w:val="003300"/>
          <w:sz w:val="10"/>
        </w:rPr>
      </w:pPr>
    </w:p>
    <w:p w:rsidR="00120C75" w:rsidRPr="00AE0C5E" w:rsidRDefault="00112F6C" w:rsidP="00C61600">
      <w:pPr>
        <w:pStyle w:val="Heading1"/>
        <w:spacing w:before="240" w:line="360" w:lineRule="auto"/>
        <w:rPr>
          <w:rFonts w:asciiTheme="majorHAnsi" w:hAnsiTheme="majorHAnsi"/>
          <w:color w:val="003300"/>
        </w:rPr>
      </w:pPr>
      <w:bookmarkStart w:id="35" w:name="_Toc227595750"/>
      <w:r w:rsidRPr="00AE0C5E">
        <w:rPr>
          <w:rFonts w:asciiTheme="majorHAnsi" w:hAnsiTheme="majorHAnsi"/>
          <w:color w:val="003300"/>
        </w:rPr>
        <w:t>11</w:t>
      </w:r>
      <w:r w:rsidR="005A4640" w:rsidRPr="00AE0C5E">
        <w:rPr>
          <w:rFonts w:asciiTheme="majorHAnsi" w:hAnsiTheme="majorHAnsi"/>
          <w:color w:val="003300"/>
        </w:rPr>
        <w:t xml:space="preserve">. </w:t>
      </w:r>
      <w:r w:rsidR="008C4939" w:rsidRPr="00AE0C5E">
        <w:rPr>
          <w:rFonts w:asciiTheme="majorHAnsi" w:hAnsiTheme="majorHAnsi"/>
          <w:color w:val="003300"/>
        </w:rPr>
        <w:t xml:space="preserve">COMPANY’S </w:t>
      </w:r>
      <w:r w:rsidR="005A4640" w:rsidRPr="00AE0C5E">
        <w:rPr>
          <w:rFonts w:asciiTheme="majorHAnsi" w:hAnsiTheme="majorHAnsi"/>
          <w:color w:val="003300"/>
        </w:rPr>
        <w:t>U</w:t>
      </w:r>
      <w:r w:rsidRPr="00AE0C5E">
        <w:rPr>
          <w:rFonts w:asciiTheme="majorHAnsi" w:hAnsiTheme="majorHAnsi"/>
          <w:color w:val="003300"/>
        </w:rPr>
        <w:t>NIQUE</w:t>
      </w:r>
      <w:r w:rsidR="00120C75" w:rsidRPr="00AE0C5E">
        <w:rPr>
          <w:rFonts w:asciiTheme="majorHAnsi" w:hAnsiTheme="majorHAnsi"/>
          <w:color w:val="003300"/>
        </w:rPr>
        <w:t xml:space="preserve"> F</w:t>
      </w:r>
      <w:r w:rsidRPr="00AE0C5E">
        <w:rPr>
          <w:rFonts w:asciiTheme="majorHAnsi" w:hAnsiTheme="majorHAnsi"/>
          <w:color w:val="003300"/>
        </w:rPr>
        <w:t>EAFURES</w:t>
      </w:r>
      <w:bookmarkEnd w:id="35"/>
    </w:p>
    <w:p w:rsidR="00481360" w:rsidRPr="00AE0C5E" w:rsidRDefault="00481360" w:rsidP="00F527CF">
      <w:pPr>
        <w:pStyle w:val="NormalWeb"/>
        <w:spacing w:before="240" w:beforeAutospacing="0" w:line="360" w:lineRule="auto"/>
        <w:jc w:val="both"/>
        <w:rPr>
          <w:rFonts w:asciiTheme="majorHAnsi" w:hAnsiTheme="majorHAnsi"/>
          <w:color w:val="003300"/>
        </w:rPr>
      </w:pPr>
      <w:r w:rsidRPr="00AE0C5E">
        <w:rPr>
          <w:rFonts w:asciiTheme="majorHAnsi" w:hAnsiTheme="majorHAnsi"/>
          <w:color w:val="003300"/>
        </w:rPr>
        <w:t xml:space="preserve">The company is always striving to exceed customers’ expectation. Accordingly, frequent assessment of the service delivery pattern is </w:t>
      </w:r>
      <w:r w:rsidR="00301948" w:rsidRPr="00AE0C5E">
        <w:rPr>
          <w:rFonts w:asciiTheme="majorHAnsi" w:hAnsiTheme="majorHAnsi"/>
          <w:color w:val="003300"/>
        </w:rPr>
        <w:t>part of its daily</w:t>
      </w:r>
      <w:r w:rsidRPr="00AE0C5E">
        <w:rPr>
          <w:rFonts w:asciiTheme="majorHAnsi" w:hAnsiTheme="majorHAnsi"/>
          <w:color w:val="003300"/>
        </w:rPr>
        <w:t xml:space="preserve"> menu. The following are some of the attributes which are specific to our company.</w:t>
      </w:r>
    </w:p>
    <w:p w:rsidR="00120C75" w:rsidRPr="00AE0C5E" w:rsidRDefault="00481360"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 xml:space="preserve">Client </w:t>
      </w:r>
      <w:r w:rsidR="00BE6128" w:rsidRPr="00AE0C5E">
        <w:rPr>
          <w:rFonts w:asciiTheme="majorHAnsi" w:hAnsiTheme="majorHAnsi"/>
          <w:color w:val="003300"/>
          <w:sz w:val="24"/>
          <w:lang w:val="en-US"/>
        </w:rPr>
        <w:t xml:space="preserve">Risk Management and </w:t>
      </w:r>
      <w:r w:rsidRPr="00AE0C5E">
        <w:rPr>
          <w:rFonts w:asciiTheme="majorHAnsi" w:hAnsiTheme="majorHAnsi"/>
          <w:color w:val="003300"/>
          <w:sz w:val="24"/>
          <w:lang w:val="en-US"/>
        </w:rPr>
        <w:t>Advisory Services</w:t>
      </w:r>
    </w:p>
    <w:p w:rsidR="00481360" w:rsidRPr="00AE0C5E" w:rsidRDefault="00481360"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Open flow of communication</w:t>
      </w:r>
    </w:p>
    <w:p w:rsidR="00BE6128" w:rsidRPr="00AE0C5E" w:rsidRDefault="00D0610F"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Very strong c</w:t>
      </w:r>
      <w:r w:rsidR="00BE6128" w:rsidRPr="00AE0C5E">
        <w:rPr>
          <w:rFonts w:asciiTheme="majorHAnsi" w:hAnsiTheme="majorHAnsi"/>
          <w:color w:val="003300"/>
          <w:sz w:val="24"/>
          <w:lang w:val="en-US"/>
        </w:rPr>
        <w:t>apital base</w:t>
      </w:r>
    </w:p>
    <w:p w:rsidR="00BE6128"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lastRenderedPageBreak/>
        <w:t>Qualified and passionate staff</w:t>
      </w:r>
    </w:p>
    <w:p w:rsidR="00BE6128"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Prompt and well managed claim service</w:t>
      </w:r>
    </w:p>
    <w:p w:rsidR="00BE6128"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Nationwide accessibility (represented throughout Ethiopia)</w:t>
      </w:r>
    </w:p>
    <w:p w:rsidR="00BE6128"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A multitude of General and Long Term Products</w:t>
      </w:r>
    </w:p>
    <w:p w:rsidR="00BE6128"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 xml:space="preserve">Remarkable growth and long term Sustainability </w:t>
      </w:r>
    </w:p>
    <w:p w:rsidR="00BE6128" w:rsidRPr="00AE0C5E" w:rsidRDefault="00D0610F"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H</w:t>
      </w:r>
      <w:r w:rsidR="00BE6128" w:rsidRPr="00AE0C5E">
        <w:rPr>
          <w:rFonts w:asciiTheme="majorHAnsi" w:hAnsiTheme="majorHAnsi"/>
          <w:color w:val="003300"/>
          <w:sz w:val="24"/>
          <w:lang w:val="en-US"/>
        </w:rPr>
        <w:t>ighly prominent Reinsurers</w:t>
      </w:r>
    </w:p>
    <w:p w:rsidR="00BE6128"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A commitment to Corporate Social Responsibility</w:t>
      </w:r>
    </w:p>
    <w:p w:rsidR="005614F6" w:rsidRPr="00AE0C5E" w:rsidRDefault="00BE6128" w:rsidP="003461C4">
      <w:pPr>
        <w:numPr>
          <w:ilvl w:val="0"/>
          <w:numId w:val="2"/>
        </w:numPr>
        <w:spacing w:after="0"/>
        <w:rPr>
          <w:rFonts w:asciiTheme="majorHAnsi" w:hAnsiTheme="majorHAnsi"/>
          <w:color w:val="003300"/>
          <w:sz w:val="24"/>
          <w:lang w:val="en-US"/>
        </w:rPr>
      </w:pPr>
      <w:r w:rsidRPr="00AE0C5E">
        <w:rPr>
          <w:rFonts w:asciiTheme="majorHAnsi" w:hAnsiTheme="majorHAnsi"/>
          <w:color w:val="003300"/>
          <w:sz w:val="24"/>
          <w:lang w:val="en-US"/>
        </w:rPr>
        <w:t>Well cemented and proved trust from existing customers</w:t>
      </w:r>
    </w:p>
    <w:p w:rsidR="00A820C2" w:rsidRPr="00AE0C5E" w:rsidRDefault="00C61600" w:rsidP="00E03C0B">
      <w:pPr>
        <w:pStyle w:val="Heading1"/>
        <w:spacing w:before="240" w:line="360" w:lineRule="auto"/>
        <w:rPr>
          <w:rFonts w:asciiTheme="majorHAnsi" w:hAnsiTheme="majorHAnsi"/>
          <w:color w:val="003300"/>
        </w:rPr>
      </w:pPr>
      <w:bookmarkStart w:id="36" w:name="_Toc227595751"/>
      <w:r w:rsidRPr="00AE0C5E">
        <w:rPr>
          <w:rFonts w:asciiTheme="majorHAnsi" w:hAnsiTheme="majorHAnsi"/>
          <w:color w:val="003300"/>
        </w:rPr>
        <w:t>1</w:t>
      </w:r>
      <w:r w:rsidR="00836C66" w:rsidRPr="00AE0C5E">
        <w:rPr>
          <w:rFonts w:asciiTheme="majorHAnsi" w:hAnsiTheme="majorHAnsi"/>
          <w:color w:val="003300"/>
        </w:rPr>
        <w:t>2</w:t>
      </w:r>
      <w:r w:rsidR="00F30C27" w:rsidRPr="00AE0C5E">
        <w:rPr>
          <w:rFonts w:asciiTheme="majorHAnsi" w:hAnsiTheme="majorHAnsi"/>
          <w:color w:val="003300"/>
        </w:rPr>
        <w:t>. T</w:t>
      </w:r>
      <w:r w:rsidR="00836C66" w:rsidRPr="00AE0C5E">
        <w:rPr>
          <w:rFonts w:asciiTheme="majorHAnsi" w:hAnsiTheme="majorHAnsi"/>
          <w:color w:val="003300"/>
        </w:rPr>
        <w:t>YPES</w:t>
      </w:r>
      <w:r w:rsidR="00FE4414" w:rsidRPr="00AE0C5E">
        <w:rPr>
          <w:rFonts w:asciiTheme="majorHAnsi" w:hAnsiTheme="majorHAnsi"/>
          <w:color w:val="003300"/>
        </w:rPr>
        <w:t xml:space="preserve"> </w:t>
      </w:r>
      <w:r w:rsidR="00836C66" w:rsidRPr="00AE0C5E">
        <w:rPr>
          <w:rFonts w:asciiTheme="majorHAnsi" w:hAnsiTheme="majorHAnsi"/>
          <w:color w:val="003300"/>
        </w:rPr>
        <w:t>OF INSURANCE PRODUCTS OFFERED</w:t>
      </w:r>
      <w:bookmarkEnd w:id="36"/>
    </w:p>
    <w:p w:rsidR="0009200D" w:rsidRDefault="00B202CB" w:rsidP="001073F3">
      <w:pPr>
        <w:pStyle w:val="NormalWeb"/>
        <w:spacing w:before="0" w:beforeAutospacing="0" w:after="0" w:afterAutospacing="0" w:line="360" w:lineRule="auto"/>
        <w:jc w:val="both"/>
        <w:rPr>
          <w:rFonts w:asciiTheme="majorHAnsi" w:hAnsiTheme="majorHAnsi"/>
          <w:color w:val="003300"/>
        </w:rPr>
      </w:pPr>
      <w:r w:rsidRPr="00AE0C5E">
        <w:rPr>
          <w:rFonts w:asciiTheme="majorHAnsi" w:hAnsiTheme="majorHAnsi"/>
          <w:color w:val="003300"/>
        </w:rPr>
        <w:t xml:space="preserve">The </w:t>
      </w:r>
      <w:r w:rsidR="009105EC" w:rsidRPr="00AE0C5E">
        <w:rPr>
          <w:rFonts w:asciiTheme="majorHAnsi" w:hAnsiTheme="majorHAnsi"/>
          <w:color w:val="003300"/>
        </w:rPr>
        <w:t>company offers a wide range of</w:t>
      </w:r>
      <w:r w:rsidR="007E3A3E" w:rsidRPr="00AE0C5E">
        <w:rPr>
          <w:rFonts w:asciiTheme="majorHAnsi" w:hAnsiTheme="majorHAnsi"/>
          <w:color w:val="003300"/>
        </w:rPr>
        <w:t xml:space="preserve"> </w:t>
      </w:r>
      <w:r w:rsidR="00A867AD" w:rsidRPr="00AE0C5E">
        <w:rPr>
          <w:rFonts w:asciiTheme="majorHAnsi" w:hAnsiTheme="majorHAnsi"/>
          <w:color w:val="003300"/>
        </w:rPr>
        <w:t>General and Long Term (Life Assurance) products</w:t>
      </w:r>
      <w:r w:rsidR="009105EC" w:rsidRPr="00AE0C5E">
        <w:rPr>
          <w:rFonts w:asciiTheme="majorHAnsi" w:hAnsiTheme="majorHAnsi"/>
          <w:color w:val="003300"/>
        </w:rPr>
        <w:t xml:space="preserve"> which are usually </w:t>
      </w:r>
      <w:r w:rsidR="00C70BE2" w:rsidRPr="00AE0C5E">
        <w:rPr>
          <w:rFonts w:asciiTheme="majorHAnsi" w:hAnsiTheme="majorHAnsi"/>
          <w:color w:val="003300"/>
        </w:rPr>
        <w:t>given</w:t>
      </w:r>
      <w:r w:rsidR="009105EC" w:rsidRPr="00AE0C5E">
        <w:rPr>
          <w:rFonts w:asciiTheme="majorHAnsi" w:hAnsiTheme="majorHAnsi"/>
          <w:color w:val="003300"/>
        </w:rPr>
        <w:t xml:space="preserve"> based on the request of the insured and/or on the mutual discussions and the subsequent risk analysis made specific to the</w:t>
      </w:r>
      <w:r w:rsidR="00C70BE2" w:rsidRPr="00AE0C5E">
        <w:rPr>
          <w:rFonts w:asciiTheme="majorHAnsi" w:hAnsiTheme="majorHAnsi"/>
          <w:color w:val="003300"/>
        </w:rPr>
        <w:t xml:space="preserve"> interest on hand. The </w:t>
      </w:r>
      <w:r w:rsidR="00A06758" w:rsidRPr="00AE0C5E">
        <w:rPr>
          <w:rFonts w:asciiTheme="majorHAnsi" w:hAnsiTheme="majorHAnsi"/>
          <w:color w:val="003300"/>
        </w:rPr>
        <w:t xml:space="preserve">following are some of the policies </w:t>
      </w:r>
      <w:r w:rsidR="00E429AE" w:rsidRPr="00AE0C5E">
        <w:rPr>
          <w:rFonts w:asciiTheme="majorHAnsi" w:hAnsiTheme="majorHAnsi"/>
          <w:color w:val="003300"/>
        </w:rPr>
        <w:t>offered</w:t>
      </w:r>
      <w:r w:rsidR="00A06758" w:rsidRPr="00AE0C5E">
        <w:rPr>
          <w:rFonts w:asciiTheme="majorHAnsi" w:hAnsiTheme="majorHAnsi"/>
          <w:color w:val="003300"/>
        </w:rPr>
        <w:t>:</w:t>
      </w:r>
    </w:p>
    <w:p w:rsidR="0009200D" w:rsidRPr="00AE0C5E" w:rsidRDefault="0065145A" w:rsidP="001073F3">
      <w:pPr>
        <w:pStyle w:val="NormalWeb"/>
        <w:spacing w:before="0" w:beforeAutospacing="0" w:after="0" w:afterAutospacing="0" w:line="360" w:lineRule="auto"/>
        <w:jc w:val="both"/>
        <w:rPr>
          <w:rFonts w:asciiTheme="majorHAnsi" w:hAnsiTheme="majorHAnsi"/>
          <w:color w:val="003300"/>
        </w:rPr>
      </w:pPr>
      <w:r>
        <w:rPr>
          <w:rFonts w:asciiTheme="majorHAnsi" w:hAnsiTheme="majorHAnsi"/>
          <w:noProof/>
          <w:color w:val="003300"/>
        </w:rPr>
        <mc:AlternateContent>
          <mc:Choice Requires="wps">
            <w:drawing>
              <wp:anchor distT="0" distB="0" distL="114300" distR="114300" simplePos="0" relativeHeight="251657216" behindDoc="0" locked="0" layoutInCell="1" allowOverlap="1" wp14:anchorId="64168F9D" wp14:editId="50905380">
                <wp:simplePos x="0" y="0"/>
                <wp:positionH relativeFrom="column">
                  <wp:posOffset>3244850</wp:posOffset>
                </wp:positionH>
                <wp:positionV relativeFrom="paragraph">
                  <wp:posOffset>187325</wp:posOffset>
                </wp:positionV>
                <wp:extent cx="3808095" cy="8420100"/>
                <wp:effectExtent l="0" t="0" r="20955" b="1905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8095" cy="8420100"/>
                        </a:xfrm>
                        <a:prstGeom prst="rect">
                          <a:avLst/>
                        </a:prstGeom>
                        <a:solidFill>
                          <a:srgbClr val="FFFFFF"/>
                        </a:solidFill>
                        <a:ln w="9525">
                          <a:solidFill>
                            <a:srgbClr val="000000"/>
                          </a:solidFill>
                          <a:miter lim="800000"/>
                          <a:headEnd/>
                          <a:tailEnd/>
                        </a:ln>
                      </wps:spPr>
                      <wps:txbx>
                        <w:txbxContent>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Marine Cargo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Motor Insurance</w:t>
                            </w:r>
                          </w:p>
                          <w:p w:rsidR="00FB57AA" w:rsidRPr="00B633D3" w:rsidRDefault="00FB57AA" w:rsidP="003461C4">
                            <w:pPr>
                              <w:pStyle w:val="NormalWeb"/>
                              <w:numPr>
                                <w:ilvl w:val="0"/>
                                <w:numId w:val="1"/>
                              </w:numPr>
                              <w:spacing w:before="0" w:beforeAutospacing="0" w:after="0" w:afterAutospacing="0" w:line="360" w:lineRule="auto"/>
                              <w:jc w:val="both"/>
                              <w:rPr>
                                <w:color w:val="003300"/>
                              </w:rPr>
                            </w:pPr>
                            <w:r w:rsidRPr="00B633D3">
                              <w:rPr>
                                <w:color w:val="003300"/>
                              </w:rPr>
                              <w:t>Personal/Group Accident Insurance</w:t>
                            </w:r>
                          </w:p>
                          <w:p w:rsidR="00FB57AA" w:rsidRPr="00B633D3" w:rsidRDefault="00FB57AA" w:rsidP="00500A7B">
                            <w:pPr>
                              <w:pStyle w:val="NormalWeb"/>
                              <w:numPr>
                                <w:ilvl w:val="0"/>
                                <w:numId w:val="18"/>
                              </w:numPr>
                              <w:spacing w:before="0" w:beforeAutospacing="0" w:after="0" w:afterAutospacing="0" w:line="360" w:lineRule="auto"/>
                              <w:jc w:val="both"/>
                              <w:rPr>
                                <w:color w:val="003300"/>
                              </w:rPr>
                            </w:pPr>
                            <w:r w:rsidRPr="00B633D3">
                              <w:rPr>
                                <w:color w:val="003300"/>
                              </w:rPr>
                              <w:t>Personal Accident Individual</w:t>
                            </w:r>
                          </w:p>
                          <w:p w:rsidR="00FB57AA" w:rsidRPr="00B633D3" w:rsidRDefault="00FB57AA" w:rsidP="00500A7B">
                            <w:pPr>
                              <w:pStyle w:val="NormalWeb"/>
                              <w:numPr>
                                <w:ilvl w:val="0"/>
                                <w:numId w:val="18"/>
                              </w:numPr>
                              <w:spacing w:before="0" w:beforeAutospacing="0" w:after="0" w:afterAutospacing="0" w:line="360" w:lineRule="auto"/>
                              <w:jc w:val="both"/>
                              <w:rPr>
                                <w:color w:val="003300"/>
                              </w:rPr>
                            </w:pPr>
                            <w:r w:rsidRPr="00B633D3">
                              <w:rPr>
                                <w:color w:val="003300"/>
                              </w:rPr>
                              <w:t>Personal Accident Group</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Workers Compensation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Money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Fidelity Guarantee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Burglary &amp; Housebreaking</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Bond (Various types)</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Plate Glass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All Risks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Aviation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Energy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Travel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Professional Indemnity and others</w:t>
                            </w:r>
                          </w:p>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Political Violence &amp; Terrorism</w:t>
                            </w:r>
                          </w:p>
                          <w:p w:rsidR="00FB57AA" w:rsidRPr="00F112D6" w:rsidRDefault="00FB57AA" w:rsidP="00041DAF">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Motor Private</w:t>
                            </w:r>
                          </w:p>
                          <w:p w:rsidR="00FB57AA" w:rsidRPr="00F112D6" w:rsidRDefault="00FB57AA" w:rsidP="00041DAF">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Motor Commercial</w:t>
                            </w:r>
                          </w:p>
                          <w:p w:rsidR="00FB57AA" w:rsidRPr="00F112D6" w:rsidRDefault="00FB57AA" w:rsidP="00041DAF">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Fire</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CPM</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Carriers Liability</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  Political Violence and Terrorism - Goods in Transit</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Cash in Transit</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Personal Accident</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Crop Insurance</w:t>
                            </w:r>
                          </w:p>
                          <w:p w:rsidR="00FB57AA" w:rsidRPr="00451FB4" w:rsidRDefault="00FB57AA" w:rsidP="004E6428">
                            <w:pPr>
                              <w:pStyle w:val="NormalWeb"/>
                              <w:spacing w:before="0" w:beforeAutospacing="0" w:after="0" w:afterAutospacing="0" w:line="360" w:lineRule="auto"/>
                              <w:ind w:left="630"/>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33" type="#_x0000_t202" style="position:absolute;left:0;text-align:left;margin-left:255.5pt;margin-top:14.75pt;width:299.85pt;height:6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">
                <v:textbox>
                  <w:txbxContent>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Marine Cargo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Motor Insurance</w:t>
                      </w:r>
                    </w:p>
                    <w:p w:rsidR="00FB57AA" w:rsidRPr="00B633D3" w:rsidRDefault="00FB57AA" w:rsidP="003461C4">
                      <w:pPr>
                        <w:pStyle w:val="NormalWeb"/>
                        <w:numPr>
                          <w:ilvl w:val="0"/>
                          <w:numId w:val="1"/>
                        </w:numPr>
                        <w:spacing w:before="0" w:beforeAutospacing="0" w:after="0" w:afterAutospacing="0" w:line="360" w:lineRule="auto"/>
                        <w:jc w:val="both"/>
                        <w:rPr>
                          <w:color w:val="003300"/>
                        </w:rPr>
                      </w:pPr>
                      <w:r w:rsidRPr="00B633D3">
                        <w:rPr>
                          <w:color w:val="003300"/>
                        </w:rPr>
                        <w:t>Personal/Group Accident Insurance</w:t>
                      </w:r>
                    </w:p>
                    <w:p w:rsidR="00FB57AA" w:rsidRPr="00B633D3" w:rsidRDefault="00FB57AA" w:rsidP="00500A7B">
                      <w:pPr>
                        <w:pStyle w:val="NormalWeb"/>
                        <w:numPr>
                          <w:ilvl w:val="0"/>
                          <w:numId w:val="18"/>
                        </w:numPr>
                        <w:spacing w:before="0" w:beforeAutospacing="0" w:after="0" w:afterAutospacing="0" w:line="360" w:lineRule="auto"/>
                        <w:jc w:val="both"/>
                        <w:rPr>
                          <w:color w:val="003300"/>
                        </w:rPr>
                      </w:pPr>
                      <w:r w:rsidRPr="00B633D3">
                        <w:rPr>
                          <w:color w:val="003300"/>
                        </w:rPr>
                        <w:t>Personal Accident Individual</w:t>
                      </w:r>
                    </w:p>
                    <w:p w:rsidR="00FB57AA" w:rsidRPr="00B633D3" w:rsidRDefault="00FB57AA" w:rsidP="00500A7B">
                      <w:pPr>
                        <w:pStyle w:val="NormalWeb"/>
                        <w:numPr>
                          <w:ilvl w:val="0"/>
                          <w:numId w:val="18"/>
                        </w:numPr>
                        <w:spacing w:before="0" w:beforeAutospacing="0" w:after="0" w:afterAutospacing="0" w:line="360" w:lineRule="auto"/>
                        <w:jc w:val="both"/>
                        <w:rPr>
                          <w:color w:val="003300"/>
                        </w:rPr>
                      </w:pPr>
                      <w:r w:rsidRPr="00B633D3">
                        <w:rPr>
                          <w:color w:val="003300"/>
                        </w:rPr>
                        <w:t>Personal Accident Group</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Workers Compensation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Money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Fidelity Guarantee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Burglary &amp; Housebreaking</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Bond (Various types)</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Plate Glass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All Risks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Aviation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Energy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Travel Insurance</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Professional Indemnity and others</w:t>
                      </w:r>
                    </w:p>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Political Violence &amp; Terrorism</w:t>
                      </w:r>
                    </w:p>
                    <w:p w:rsidR="00FB57AA" w:rsidRPr="00F112D6" w:rsidRDefault="00FB57AA" w:rsidP="00041DAF">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Motor Private</w:t>
                      </w:r>
                    </w:p>
                    <w:p w:rsidR="00FB57AA" w:rsidRPr="00F112D6" w:rsidRDefault="00FB57AA" w:rsidP="00041DAF">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Motor Commercial</w:t>
                      </w:r>
                    </w:p>
                    <w:p w:rsidR="00FB57AA" w:rsidRPr="00F112D6" w:rsidRDefault="00FB57AA" w:rsidP="00041DAF">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Fire</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CPM</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Carriers Liability</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  Political Violence and Terrorism - Goods in Transit</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Cash in Transit</w:t>
                      </w:r>
                    </w:p>
                    <w:p w:rsidR="00FB57AA" w:rsidRPr="00F112D6" w:rsidRDefault="00FB57AA" w:rsidP="0040224E">
                      <w:pPr>
                        <w:pStyle w:val="NormalWeb"/>
                        <w:numPr>
                          <w:ilvl w:val="0"/>
                          <w:numId w:val="19"/>
                        </w:numPr>
                        <w:spacing w:before="0" w:beforeAutospacing="0" w:after="0" w:afterAutospacing="0" w:line="360" w:lineRule="auto"/>
                        <w:jc w:val="both"/>
                        <w:rPr>
                          <w:color w:val="003300"/>
                        </w:rPr>
                      </w:pPr>
                      <w:r w:rsidRPr="00F112D6">
                        <w:rPr>
                          <w:color w:val="003300"/>
                        </w:rPr>
                        <w:t>Political Violence and Terrorism - Personal Accident</w:t>
                      </w:r>
                    </w:p>
                    <w:p w:rsidR="00FB57AA" w:rsidRPr="003F5A8F" w:rsidRDefault="00FB57AA" w:rsidP="003461C4">
                      <w:pPr>
                        <w:pStyle w:val="NormalWeb"/>
                        <w:numPr>
                          <w:ilvl w:val="0"/>
                          <w:numId w:val="1"/>
                        </w:numPr>
                        <w:spacing w:before="0" w:beforeAutospacing="0" w:after="0" w:afterAutospacing="0" w:line="360" w:lineRule="auto"/>
                        <w:jc w:val="both"/>
                        <w:rPr>
                          <w:color w:val="003300"/>
                        </w:rPr>
                      </w:pPr>
                      <w:r w:rsidRPr="003F5A8F">
                        <w:rPr>
                          <w:color w:val="003300"/>
                        </w:rPr>
                        <w:t>Crop Insurance</w:t>
                      </w:r>
                    </w:p>
                    <w:p w:rsidR="00FB57AA" w:rsidRPr="00451FB4" w:rsidRDefault="00FB57AA" w:rsidP="004E6428">
                      <w:pPr>
                        <w:pStyle w:val="NormalWeb"/>
                        <w:spacing w:before="0" w:beforeAutospacing="0" w:after="0" w:afterAutospacing="0" w:line="360" w:lineRule="auto"/>
                        <w:ind w:left="630"/>
                        <w:jc w:val="both"/>
                      </w:pPr>
                    </w:p>
                  </w:txbxContent>
                </v:textbox>
              </v:shape>
            </w:pict>
          </mc:Fallback>
        </mc:AlternateContent>
      </w:r>
      <w:r w:rsidR="00FF4CF4">
        <w:rPr>
          <w:rFonts w:asciiTheme="majorHAnsi" w:hAnsiTheme="majorHAnsi"/>
          <w:noProof/>
          <w:color w:val="003300"/>
        </w:rPr>
        <mc:AlternateContent>
          <mc:Choice Requires="wps">
            <w:drawing>
              <wp:anchor distT="0" distB="0" distL="114300" distR="114300" simplePos="0" relativeHeight="251658240" behindDoc="0" locked="0" layoutInCell="1" allowOverlap="1" wp14:anchorId="4BE02AB1" wp14:editId="71D2B64B">
                <wp:simplePos x="0" y="0"/>
                <wp:positionH relativeFrom="column">
                  <wp:posOffset>-325120</wp:posOffset>
                </wp:positionH>
                <wp:positionV relativeFrom="paragraph">
                  <wp:posOffset>131445</wp:posOffset>
                </wp:positionV>
                <wp:extent cx="3408045" cy="8037830"/>
                <wp:effectExtent l="0" t="0" r="20955" b="2032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8045" cy="8037830"/>
                        </a:xfrm>
                        <a:prstGeom prst="rect">
                          <a:avLst/>
                        </a:prstGeom>
                        <a:solidFill>
                          <a:srgbClr val="FFFFFF"/>
                        </a:solidFill>
                        <a:ln w="9525">
                          <a:solidFill>
                            <a:srgbClr val="000000"/>
                          </a:solidFill>
                          <a:miter lim="800000"/>
                          <a:headEnd/>
                          <a:tailEnd/>
                        </a:ln>
                      </wps:spPr>
                      <wps:txbx>
                        <w:txbxContent>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 xml:space="preserve">Fire &amp; Lightening Insurance           </w:t>
                            </w:r>
                          </w:p>
                          <w:p w:rsidR="00FB57AA" w:rsidRPr="00F112D6" w:rsidRDefault="00FB57AA" w:rsidP="00B43069">
                            <w:pPr>
                              <w:pStyle w:val="NormalWeb"/>
                              <w:numPr>
                                <w:ilvl w:val="1"/>
                                <w:numId w:val="1"/>
                              </w:numPr>
                              <w:spacing w:before="0" w:beforeAutospacing="0" w:after="0" w:afterAutospacing="0" w:line="360" w:lineRule="auto"/>
                              <w:jc w:val="both"/>
                              <w:rPr>
                                <w:color w:val="003300"/>
                              </w:rPr>
                            </w:pPr>
                            <w:r w:rsidRPr="00F112D6">
                              <w:rPr>
                                <w:color w:val="003300"/>
                              </w:rPr>
                              <w:t>Fire Residential</w:t>
                            </w:r>
                          </w:p>
                          <w:p w:rsidR="00FB57AA" w:rsidRPr="00F112D6" w:rsidRDefault="00FB57AA" w:rsidP="005A0BAA">
                            <w:pPr>
                              <w:pStyle w:val="NormalWeb"/>
                              <w:numPr>
                                <w:ilvl w:val="1"/>
                                <w:numId w:val="1"/>
                              </w:numPr>
                              <w:spacing w:before="0" w:beforeAutospacing="0" w:after="0" w:afterAutospacing="0" w:line="360" w:lineRule="auto"/>
                              <w:jc w:val="both"/>
                              <w:rPr>
                                <w:color w:val="003300"/>
                              </w:rPr>
                            </w:pPr>
                            <w:r w:rsidRPr="00F112D6">
                              <w:rPr>
                                <w:color w:val="003300"/>
                              </w:rPr>
                              <w:t>Fire Commercial</w:t>
                            </w:r>
                          </w:p>
                          <w:p w:rsidR="00FB57AA" w:rsidRPr="00F112D6" w:rsidRDefault="00FB57AA" w:rsidP="005A0BAA">
                            <w:pPr>
                              <w:pStyle w:val="NormalWeb"/>
                              <w:numPr>
                                <w:ilvl w:val="1"/>
                                <w:numId w:val="1"/>
                              </w:numPr>
                              <w:spacing w:before="0" w:beforeAutospacing="0" w:after="0" w:afterAutospacing="0" w:line="360" w:lineRule="auto"/>
                              <w:jc w:val="both"/>
                              <w:rPr>
                                <w:color w:val="003300"/>
                              </w:rPr>
                            </w:pPr>
                            <w:r w:rsidRPr="00F112D6">
                              <w:rPr>
                                <w:color w:val="003300"/>
                              </w:rPr>
                              <w:t>Fire Industrial</w:t>
                            </w:r>
                          </w:p>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Engineering Insurance</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Contractors All Risks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Contractors Plant and Machinery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Erection All Risks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Machinery Breakdown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Electronic Equipment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Boiler And Pressure Vessels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Deterioration of Stock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Machinery loss of profit</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Loss of Profit &amp; Advance Loss of Profit/Delay in Start Up</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Others</w:t>
                            </w:r>
                          </w:p>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Liability Insurance</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Products Liability</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Public Liability</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Carrier’s Liability</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Product and Public Liability Combined</w:t>
                            </w:r>
                          </w:p>
                          <w:p w:rsidR="00FB57AA" w:rsidRPr="00F112D6" w:rsidRDefault="00FB57AA" w:rsidP="00AC63F4">
                            <w:pPr>
                              <w:pStyle w:val="NormalWeb"/>
                              <w:numPr>
                                <w:ilvl w:val="1"/>
                                <w:numId w:val="1"/>
                              </w:numPr>
                              <w:spacing w:before="0" w:beforeAutospacing="0" w:after="0" w:afterAutospacing="0" w:line="360" w:lineRule="auto"/>
                              <w:jc w:val="both"/>
                              <w:rPr>
                                <w:color w:val="003300"/>
                              </w:rPr>
                            </w:pPr>
                            <w:r w:rsidRPr="00F112D6">
                              <w:rPr>
                                <w:color w:val="003300"/>
                              </w:rPr>
                              <w:t>Directors and Officers Liability</w:t>
                            </w:r>
                          </w:p>
                          <w:p w:rsidR="00FB57AA" w:rsidRPr="00F112D6" w:rsidRDefault="00FB57AA" w:rsidP="008C37D5">
                            <w:pPr>
                              <w:pStyle w:val="NormalWeb"/>
                              <w:numPr>
                                <w:ilvl w:val="1"/>
                                <w:numId w:val="1"/>
                              </w:numPr>
                              <w:spacing w:before="0" w:beforeAutospacing="0" w:after="0" w:afterAutospacing="0" w:line="360" w:lineRule="auto"/>
                              <w:jc w:val="both"/>
                              <w:rPr>
                                <w:color w:val="003300"/>
                              </w:rPr>
                            </w:pPr>
                            <w:r w:rsidRPr="00F112D6">
                              <w:rPr>
                                <w:color w:val="003300"/>
                              </w:rPr>
                              <w:t>Professional Indemnity</w:t>
                            </w:r>
                          </w:p>
                          <w:p w:rsidR="00FB57AA" w:rsidRPr="00F112D6" w:rsidRDefault="00FB57AA" w:rsidP="008C37D5">
                            <w:pPr>
                              <w:pStyle w:val="NormalWeb"/>
                              <w:numPr>
                                <w:ilvl w:val="1"/>
                                <w:numId w:val="1"/>
                              </w:numPr>
                              <w:spacing w:before="0" w:beforeAutospacing="0" w:after="0" w:afterAutospacing="0" w:line="360" w:lineRule="auto"/>
                              <w:jc w:val="both"/>
                              <w:rPr>
                                <w:color w:val="003300"/>
                              </w:rPr>
                            </w:pPr>
                            <w:r w:rsidRPr="00F112D6">
                              <w:rPr>
                                <w:color w:val="003300"/>
                              </w:rPr>
                              <w:t xml:space="preserve">Other </w:t>
                            </w:r>
                          </w:p>
                          <w:p w:rsidR="00FB57AA" w:rsidRPr="009C6FD1" w:rsidRDefault="00FB57AA" w:rsidP="009408AD">
                            <w:pPr>
                              <w:pStyle w:val="NormalWeb"/>
                              <w:spacing w:before="0" w:beforeAutospacing="0" w:after="0" w:afterAutospacing="0"/>
                              <w:ind w:left="1440"/>
                              <w:jc w:val="both"/>
                              <w:rPr>
                                <w:color w:val="00009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4" type="#_x0000_t202" style="position:absolute;left:0;text-align:left;margin-left:-25.6pt;margin-top:10.35pt;width:268.35pt;height:63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">
                <v:textbox>
                  <w:txbxContent>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 xml:space="preserve">Fire &amp; Lightening Insurance           </w:t>
                      </w:r>
                    </w:p>
                    <w:p w:rsidR="00FB57AA" w:rsidRPr="00F112D6" w:rsidRDefault="00FB57AA" w:rsidP="00B43069">
                      <w:pPr>
                        <w:pStyle w:val="NormalWeb"/>
                        <w:numPr>
                          <w:ilvl w:val="1"/>
                          <w:numId w:val="1"/>
                        </w:numPr>
                        <w:spacing w:before="0" w:beforeAutospacing="0" w:after="0" w:afterAutospacing="0" w:line="360" w:lineRule="auto"/>
                        <w:jc w:val="both"/>
                        <w:rPr>
                          <w:color w:val="003300"/>
                        </w:rPr>
                      </w:pPr>
                      <w:r w:rsidRPr="00F112D6">
                        <w:rPr>
                          <w:color w:val="003300"/>
                        </w:rPr>
                        <w:t>Fire Residential</w:t>
                      </w:r>
                    </w:p>
                    <w:p w:rsidR="00FB57AA" w:rsidRPr="00F112D6" w:rsidRDefault="00FB57AA" w:rsidP="005A0BAA">
                      <w:pPr>
                        <w:pStyle w:val="NormalWeb"/>
                        <w:numPr>
                          <w:ilvl w:val="1"/>
                          <w:numId w:val="1"/>
                        </w:numPr>
                        <w:spacing w:before="0" w:beforeAutospacing="0" w:after="0" w:afterAutospacing="0" w:line="360" w:lineRule="auto"/>
                        <w:jc w:val="both"/>
                        <w:rPr>
                          <w:color w:val="003300"/>
                        </w:rPr>
                      </w:pPr>
                      <w:r w:rsidRPr="00F112D6">
                        <w:rPr>
                          <w:color w:val="003300"/>
                        </w:rPr>
                        <w:t>Fire Commercial</w:t>
                      </w:r>
                    </w:p>
                    <w:p w:rsidR="00FB57AA" w:rsidRPr="00F112D6" w:rsidRDefault="00FB57AA" w:rsidP="005A0BAA">
                      <w:pPr>
                        <w:pStyle w:val="NormalWeb"/>
                        <w:numPr>
                          <w:ilvl w:val="1"/>
                          <w:numId w:val="1"/>
                        </w:numPr>
                        <w:spacing w:before="0" w:beforeAutospacing="0" w:after="0" w:afterAutospacing="0" w:line="360" w:lineRule="auto"/>
                        <w:jc w:val="both"/>
                        <w:rPr>
                          <w:color w:val="003300"/>
                        </w:rPr>
                      </w:pPr>
                      <w:r w:rsidRPr="00F112D6">
                        <w:rPr>
                          <w:color w:val="003300"/>
                        </w:rPr>
                        <w:t>Fire Industrial</w:t>
                      </w:r>
                    </w:p>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Engineering Insurance</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Contractors All Risks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Contractors Plant and Machinery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Erection All Risks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Machinery Breakdown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Electronic Equipment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Boiler And Pressure Vessels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 xml:space="preserve">Deterioration of Stock </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Machinery loss of profit</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Loss of Profit &amp; Advance Loss of Profit/Delay in Start Up</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Others</w:t>
                      </w:r>
                    </w:p>
                    <w:p w:rsidR="00FB57AA" w:rsidRPr="00F112D6" w:rsidRDefault="00FB57AA" w:rsidP="003461C4">
                      <w:pPr>
                        <w:pStyle w:val="NormalWeb"/>
                        <w:numPr>
                          <w:ilvl w:val="0"/>
                          <w:numId w:val="1"/>
                        </w:numPr>
                        <w:spacing w:before="0" w:beforeAutospacing="0" w:after="0" w:afterAutospacing="0" w:line="360" w:lineRule="auto"/>
                        <w:jc w:val="both"/>
                        <w:rPr>
                          <w:color w:val="003300"/>
                        </w:rPr>
                      </w:pPr>
                      <w:r w:rsidRPr="00F112D6">
                        <w:rPr>
                          <w:color w:val="003300"/>
                        </w:rPr>
                        <w:t>Liability Insurance</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Products Liability</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Public Liability</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Carrier’s Liability</w:t>
                      </w:r>
                    </w:p>
                    <w:p w:rsidR="00FB57AA" w:rsidRPr="00F112D6" w:rsidRDefault="00FB57AA" w:rsidP="003461C4">
                      <w:pPr>
                        <w:pStyle w:val="NormalWeb"/>
                        <w:numPr>
                          <w:ilvl w:val="1"/>
                          <w:numId w:val="1"/>
                        </w:numPr>
                        <w:spacing w:before="0" w:beforeAutospacing="0" w:after="0" w:afterAutospacing="0" w:line="360" w:lineRule="auto"/>
                        <w:jc w:val="both"/>
                        <w:rPr>
                          <w:color w:val="003300"/>
                        </w:rPr>
                      </w:pPr>
                      <w:r w:rsidRPr="00F112D6">
                        <w:rPr>
                          <w:color w:val="003300"/>
                        </w:rPr>
                        <w:t>Product and Public Liability Combined</w:t>
                      </w:r>
                    </w:p>
                    <w:p w:rsidR="00FB57AA" w:rsidRPr="00F112D6" w:rsidRDefault="00FB57AA" w:rsidP="00AC63F4">
                      <w:pPr>
                        <w:pStyle w:val="NormalWeb"/>
                        <w:numPr>
                          <w:ilvl w:val="1"/>
                          <w:numId w:val="1"/>
                        </w:numPr>
                        <w:spacing w:before="0" w:beforeAutospacing="0" w:after="0" w:afterAutospacing="0" w:line="360" w:lineRule="auto"/>
                        <w:jc w:val="both"/>
                        <w:rPr>
                          <w:color w:val="003300"/>
                        </w:rPr>
                      </w:pPr>
                      <w:r w:rsidRPr="00F112D6">
                        <w:rPr>
                          <w:color w:val="003300"/>
                        </w:rPr>
                        <w:t>Directors and Officers Liability</w:t>
                      </w:r>
                    </w:p>
                    <w:p w:rsidR="00FB57AA" w:rsidRPr="00F112D6" w:rsidRDefault="00FB57AA" w:rsidP="008C37D5">
                      <w:pPr>
                        <w:pStyle w:val="NormalWeb"/>
                        <w:numPr>
                          <w:ilvl w:val="1"/>
                          <w:numId w:val="1"/>
                        </w:numPr>
                        <w:spacing w:before="0" w:beforeAutospacing="0" w:after="0" w:afterAutospacing="0" w:line="360" w:lineRule="auto"/>
                        <w:jc w:val="both"/>
                        <w:rPr>
                          <w:color w:val="003300"/>
                        </w:rPr>
                      </w:pPr>
                      <w:r w:rsidRPr="00F112D6">
                        <w:rPr>
                          <w:color w:val="003300"/>
                        </w:rPr>
                        <w:t>Professional Indemnity</w:t>
                      </w:r>
                    </w:p>
                    <w:p w:rsidR="00FB57AA" w:rsidRPr="00F112D6" w:rsidRDefault="00FB57AA" w:rsidP="008C37D5">
                      <w:pPr>
                        <w:pStyle w:val="NormalWeb"/>
                        <w:numPr>
                          <w:ilvl w:val="1"/>
                          <w:numId w:val="1"/>
                        </w:numPr>
                        <w:spacing w:before="0" w:beforeAutospacing="0" w:after="0" w:afterAutospacing="0" w:line="360" w:lineRule="auto"/>
                        <w:jc w:val="both"/>
                        <w:rPr>
                          <w:color w:val="003300"/>
                        </w:rPr>
                      </w:pPr>
                      <w:r w:rsidRPr="00F112D6">
                        <w:rPr>
                          <w:color w:val="003300"/>
                        </w:rPr>
                        <w:t xml:space="preserve">Other </w:t>
                      </w:r>
                    </w:p>
                    <w:p w:rsidR="00FB57AA" w:rsidRPr="009C6FD1" w:rsidRDefault="00FB57AA" w:rsidP="009408AD">
                      <w:pPr>
                        <w:pStyle w:val="NormalWeb"/>
                        <w:spacing w:before="0" w:beforeAutospacing="0" w:after="0" w:afterAutospacing="0"/>
                        <w:ind w:left="1440"/>
                        <w:jc w:val="both"/>
                        <w:rPr>
                          <w:color w:val="000099"/>
                        </w:rPr>
                      </w:pPr>
                    </w:p>
                  </w:txbxContent>
                </v:textbox>
              </v:shape>
            </w:pict>
          </mc:Fallback>
        </mc:AlternateContent>
      </w: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B663BB" w:rsidRPr="00AE0C5E" w:rsidRDefault="00B663BB" w:rsidP="001073F3">
      <w:pPr>
        <w:pStyle w:val="NormalWeb"/>
        <w:spacing w:before="0" w:beforeAutospacing="0" w:after="0" w:afterAutospacing="0" w:line="360" w:lineRule="auto"/>
        <w:jc w:val="both"/>
        <w:rPr>
          <w:rFonts w:asciiTheme="majorHAnsi" w:hAnsiTheme="majorHAnsi"/>
          <w:color w:val="003300"/>
        </w:rPr>
      </w:pPr>
    </w:p>
    <w:p w:rsidR="00A43D50" w:rsidRPr="00AE0C5E" w:rsidRDefault="00A43D50" w:rsidP="001073F3">
      <w:pPr>
        <w:spacing w:line="360" w:lineRule="auto"/>
        <w:jc w:val="both"/>
        <w:rPr>
          <w:rFonts w:asciiTheme="majorHAnsi" w:hAnsiTheme="majorHAnsi"/>
          <w:b/>
          <w:color w:val="003300"/>
          <w:sz w:val="2"/>
          <w:u w:val="single"/>
        </w:rPr>
      </w:pPr>
    </w:p>
    <w:p w:rsidR="002D6DB5" w:rsidRPr="00AE0C5E" w:rsidRDefault="002D6DB5" w:rsidP="001073F3">
      <w:pPr>
        <w:spacing w:line="360" w:lineRule="auto"/>
        <w:rPr>
          <w:rFonts w:asciiTheme="majorHAnsi" w:hAnsiTheme="majorHAnsi"/>
          <w:color w:val="003300"/>
        </w:rPr>
      </w:pPr>
    </w:p>
    <w:p w:rsidR="0085469A" w:rsidRPr="00AE0C5E" w:rsidRDefault="0085469A" w:rsidP="001073F3">
      <w:pPr>
        <w:spacing w:line="360" w:lineRule="auto"/>
        <w:rPr>
          <w:rFonts w:asciiTheme="majorHAnsi" w:hAnsiTheme="majorHAnsi"/>
          <w:color w:val="003300"/>
        </w:rPr>
      </w:pPr>
    </w:p>
    <w:p w:rsidR="004A46A9" w:rsidRPr="00AE0C5E" w:rsidRDefault="004A46A9" w:rsidP="001073F3">
      <w:pPr>
        <w:spacing w:line="360" w:lineRule="auto"/>
        <w:rPr>
          <w:rFonts w:asciiTheme="majorHAnsi" w:hAnsiTheme="majorHAnsi"/>
          <w:color w:val="003300"/>
        </w:rPr>
      </w:pPr>
    </w:p>
    <w:p w:rsidR="004A46A9" w:rsidRPr="00AE0C5E" w:rsidRDefault="004A46A9" w:rsidP="001073F3">
      <w:pPr>
        <w:spacing w:line="360" w:lineRule="auto"/>
        <w:rPr>
          <w:rFonts w:asciiTheme="majorHAnsi" w:hAnsiTheme="majorHAnsi"/>
          <w:color w:val="003300"/>
        </w:rPr>
      </w:pPr>
    </w:p>
    <w:p w:rsidR="0040224E" w:rsidRDefault="0040224E"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bookmarkStart w:id="37" w:name="_Toc227595752"/>
      <w:r>
        <w:rPr>
          <w:rFonts w:asciiTheme="majorHAnsi" w:hAnsiTheme="majorHAnsi"/>
          <w:noProof/>
          <w:color w:val="003300"/>
          <w:lang w:val="en-US"/>
        </w:rPr>
        <mc:AlternateContent>
          <mc:Choice Requires="wps">
            <w:drawing>
              <wp:anchor distT="0" distB="0" distL="114300" distR="114300" simplePos="0" relativeHeight="251662336" behindDoc="0" locked="0" layoutInCell="1" allowOverlap="1" wp14:anchorId="3BA84DF6" wp14:editId="42C3B3CE">
                <wp:simplePos x="0" y="0"/>
                <wp:positionH relativeFrom="column">
                  <wp:posOffset>-172720</wp:posOffset>
                </wp:positionH>
                <wp:positionV relativeFrom="paragraph">
                  <wp:posOffset>15875</wp:posOffset>
                </wp:positionV>
                <wp:extent cx="3408045" cy="8037830"/>
                <wp:effectExtent l="0" t="0" r="20955" b="20320"/>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8045" cy="8037830"/>
                        </a:xfrm>
                        <a:prstGeom prst="rect">
                          <a:avLst/>
                        </a:prstGeom>
                        <a:solidFill>
                          <a:srgbClr val="FFFFFF"/>
                        </a:solidFill>
                        <a:ln w="9525">
                          <a:solidFill>
                            <a:srgbClr val="000000"/>
                          </a:solidFill>
                          <a:miter lim="800000"/>
                          <a:headEnd/>
                          <a:tailEnd/>
                        </a:ln>
                      </wps:spPr>
                      <wps:txbx>
                        <w:txbxContent>
                          <w:p w:rsidR="00FB57AA" w:rsidRPr="003F5A8F" w:rsidRDefault="00FB57AA" w:rsidP="0017035D">
                            <w:pPr>
                              <w:pStyle w:val="NormalWeb"/>
                              <w:numPr>
                                <w:ilvl w:val="0"/>
                                <w:numId w:val="1"/>
                              </w:numPr>
                              <w:spacing w:before="0" w:beforeAutospacing="0" w:after="0" w:afterAutospacing="0" w:line="360" w:lineRule="auto"/>
                              <w:jc w:val="both"/>
                              <w:rPr>
                                <w:color w:val="003300"/>
                              </w:rPr>
                            </w:pPr>
                            <w:r w:rsidRPr="003F5A8F">
                              <w:rPr>
                                <w:color w:val="003300"/>
                              </w:rPr>
                              <w:t>Life and Health includes:</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sidRPr="003F5A8F">
                              <w:rPr>
                                <w:color w:val="003300"/>
                              </w:rPr>
                              <w:t>Group &amp; Individual Term Assurance</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Individual </w:t>
                            </w:r>
                            <w:r w:rsidRPr="003F5A8F">
                              <w:rPr>
                                <w:color w:val="003300"/>
                              </w:rPr>
                              <w:t>Mortgage Assurance</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sidRPr="003F5A8F">
                              <w:rPr>
                                <w:color w:val="003300"/>
                              </w:rPr>
                              <w:t>Group &amp; Individual Endowment Assurance</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sidRPr="003F5A8F">
                              <w:rPr>
                                <w:color w:val="003300"/>
                              </w:rPr>
                              <w:t>Group Medical Assurance</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Level term assurance policy</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With profit’s endowment assurance policy </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With profit’s education  endowment policy </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Without profit’s education  endowment policy </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Comprehensive accidental indemnity rider</w:t>
                            </w:r>
                          </w:p>
                          <w:p w:rsidR="00FB57AA" w:rsidRPr="003E1006" w:rsidRDefault="00FB57AA" w:rsidP="00893A41">
                            <w:pPr>
                              <w:pStyle w:val="NormalWeb"/>
                              <w:numPr>
                                <w:ilvl w:val="1"/>
                                <w:numId w:val="1"/>
                              </w:numPr>
                              <w:spacing w:before="0" w:beforeAutospacing="0" w:after="0" w:afterAutospacing="0" w:line="360" w:lineRule="auto"/>
                              <w:ind w:left="900" w:hanging="270"/>
                              <w:jc w:val="both"/>
                              <w:rPr>
                                <w:color w:val="003300"/>
                              </w:rPr>
                            </w:pPr>
                            <w:r>
                              <w:rPr>
                                <w:color w:val="003300"/>
                              </w:rPr>
                              <w:t xml:space="preserve">Medical assurance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3.6pt;margin-top:1.25pt;width:268.35pt;height:63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">
                <v:textbox>
                  <w:txbxContent>
                    <w:p w:rsidR="00FB57AA" w:rsidRPr="003F5A8F" w:rsidRDefault="00FB57AA" w:rsidP="0017035D">
                      <w:pPr>
                        <w:pStyle w:val="NormalWeb"/>
                        <w:numPr>
                          <w:ilvl w:val="0"/>
                          <w:numId w:val="1"/>
                        </w:numPr>
                        <w:spacing w:before="0" w:beforeAutospacing="0" w:after="0" w:afterAutospacing="0" w:line="360" w:lineRule="auto"/>
                        <w:jc w:val="both"/>
                        <w:rPr>
                          <w:color w:val="003300"/>
                        </w:rPr>
                      </w:pPr>
                      <w:r w:rsidRPr="003F5A8F">
                        <w:rPr>
                          <w:color w:val="003300"/>
                        </w:rPr>
                        <w:t>Life and Health includes:</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sidRPr="003F5A8F">
                        <w:rPr>
                          <w:color w:val="003300"/>
                        </w:rPr>
                        <w:t>Group &amp; Individual Term Assurance</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Individual </w:t>
                      </w:r>
                      <w:r w:rsidRPr="003F5A8F">
                        <w:rPr>
                          <w:color w:val="003300"/>
                        </w:rPr>
                        <w:t>Mortgage Assurance</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sidRPr="003F5A8F">
                        <w:rPr>
                          <w:color w:val="003300"/>
                        </w:rPr>
                        <w:t>Group &amp; Individual Endowment Assurance</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sidRPr="003F5A8F">
                        <w:rPr>
                          <w:color w:val="003300"/>
                        </w:rPr>
                        <w:t>Group Medical Assurance</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Level term assurance policy</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With profit’s endowment assurance policy </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With profit’s education  endowment policy </w:t>
                      </w:r>
                    </w:p>
                    <w:p w:rsidR="00FB57AA" w:rsidRPr="003F5A8F"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 xml:space="preserve">Without profit’s education  endowment policy </w:t>
                      </w:r>
                    </w:p>
                    <w:p w:rsidR="00FB57AA" w:rsidRDefault="00FB57AA" w:rsidP="0017035D">
                      <w:pPr>
                        <w:pStyle w:val="NormalWeb"/>
                        <w:numPr>
                          <w:ilvl w:val="1"/>
                          <w:numId w:val="1"/>
                        </w:numPr>
                        <w:spacing w:before="0" w:beforeAutospacing="0" w:after="0" w:afterAutospacing="0" w:line="360" w:lineRule="auto"/>
                        <w:ind w:left="900" w:hanging="270"/>
                        <w:jc w:val="both"/>
                        <w:rPr>
                          <w:color w:val="003300"/>
                        </w:rPr>
                      </w:pPr>
                      <w:r>
                        <w:rPr>
                          <w:color w:val="003300"/>
                        </w:rPr>
                        <w:t>Comprehensive accidental indemnity rider</w:t>
                      </w:r>
                    </w:p>
                    <w:p w:rsidR="00FB57AA" w:rsidRPr="003E1006" w:rsidRDefault="00FB57AA" w:rsidP="00893A41">
                      <w:pPr>
                        <w:pStyle w:val="NormalWeb"/>
                        <w:numPr>
                          <w:ilvl w:val="1"/>
                          <w:numId w:val="1"/>
                        </w:numPr>
                        <w:spacing w:before="0" w:beforeAutospacing="0" w:after="0" w:afterAutospacing="0" w:line="360" w:lineRule="auto"/>
                        <w:ind w:left="900" w:hanging="270"/>
                        <w:jc w:val="both"/>
                        <w:rPr>
                          <w:color w:val="003300"/>
                        </w:rPr>
                      </w:pPr>
                      <w:r>
                        <w:rPr>
                          <w:color w:val="003300"/>
                        </w:rPr>
                        <w:t xml:space="preserve">Medical assurance </w:t>
                      </w:r>
                    </w:p>
                  </w:txbxContent>
                </v:textbox>
              </v:shape>
            </w:pict>
          </mc:Fallback>
        </mc:AlternateContent>
      </w:r>
      <w:bookmarkEnd w:id="37"/>
    </w:p>
    <w:p w:rsidR="0017035D" w:rsidRDefault="0017035D"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p>
    <w:p w:rsidR="0017035D" w:rsidRDefault="0017035D" w:rsidP="001073F3">
      <w:pPr>
        <w:pStyle w:val="Heading1"/>
        <w:spacing w:before="240" w:line="360" w:lineRule="auto"/>
        <w:rPr>
          <w:rFonts w:asciiTheme="majorHAnsi" w:hAnsiTheme="majorHAnsi"/>
          <w:color w:val="003300"/>
          <w:sz w:val="24"/>
          <w:szCs w:val="24"/>
        </w:rPr>
      </w:pPr>
    </w:p>
    <w:p w:rsidR="002E36CF" w:rsidRPr="00AE0C5E" w:rsidRDefault="00836C66" w:rsidP="001073F3">
      <w:pPr>
        <w:pStyle w:val="Heading1"/>
        <w:spacing w:before="240" w:line="360" w:lineRule="auto"/>
        <w:rPr>
          <w:rFonts w:asciiTheme="majorHAnsi" w:hAnsiTheme="majorHAnsi"/>
          <w:color w:val="003300"/>
          <w:sz w:val="24"/>
          <w:szCs w:val="24"/>
        </w:rPr>
      </w:pPr>
      <w:bookmarkStart w:id="38" w:name="_Toc227595753"/>
      <w:r w:rsidRPr="00AE0C5E">
        <w:rPr>
          <w:rFonts w:asciiTheme="majorHAnsi" w:hAnsiTheme="majorHAnsi"/>
          <w:color w:val="003300"/>
          <w:sz w:val="24"/>
          <w:szCs w:val="24"/>
        </w:rPr>
        <w:t>ANNEX</w:t>
      </w:r>
      <w:bookmarkEnd w:id="38"/>
    </w:p>
    <w:p w:rsidR="00FF4CF4" w:rsidRDefault="00FF4CF4" w:rsidP="00FF4CF4">
      <w:pPr>
        <w:pStyle w:val="Heading2"/>
        <w:spacing w:before="0" w:line="360" w:lineRule="auto"/>
        <w:ind w:left="720"/>
        <w:rPr>
          <w:rFonts w:asciiTheme="majorHAnsi" w:hAnsiTheme="majorHAnsi"/>
          <w:color w:val="003300"/>
        </w:rPr>
      </w:pPr>
    </w:p>
    <w:p w:rsidR="002E36CF" w:rsidRPr="00AE0C5E" w:rsidRDefault="002E36CF" w:rsidP="003461C4">
      <w:pPr>
        <w:pStyle w:val="Heading2"/>
        <w:numPr>
          <w:ilvl w:val="0"/>
          <w:numId w:val="5"/>
        </w:numPr>
        <w:spacing w:before="0" w:line="360" w:lineRule="auto"/>
        <w:rPr>
          <w:rFonts w:asciiTheme="majorHAnsi" w:hAnsiTheme="majorHAnsi"/>
          <w:color w:val="003300"/>
        </w:rPr>
      </w:pPr>
      <w:bookmarkStart w:id="39" w:name="_Toc227595754"/>
      <w:r w:rsidRPr="00AE0C5E">
        <w:rPr>
          <w:rFonts w:asciiTheme="majorHAnsi" w:hAnsiTheme="majorHAnsi"/>
          <w:color w:val="003300"/>
        </w:rPr>
        <w:t xml:space="preserve">Annual </w:t>
      </w:r>
      <w:r w:rsidR="002E4D2F" w:rsidRPr="00AE0C5E">
        <w:rPr>
          <w:rFonts w:asciiTheme="majorHAnsi" w:hAnsiTheme="majorHAnsi"/>
          <w:color w:val="003300"/>
        </w:rPr>
        <w:t>R</w:t>
      </w:r>
      <w:r w:rsidR="004009C3" w:rsidRPr="00AE0C5E">
        <w:rPr>
          <w:rFonts w:asciiTheme="majorHAnsi" w:hAnsiTheme="majorHAnsi"/>
          <w:color w:val="003300"/>
        </w:rPr>
        <w:t>eport:</w:t>
      </w:r>
      <w:r w:rsidR="002D3035" w:rsidRPr="00AE0C5E">
        <w:rPr>
          <w:rFonts w:asciiTheme="majorHAnsi" w:hAnsiTheme="majorHAnsi"/>
          <w:color w:val="003300"/>
        </w:rPr>
        <w:t xml:space="preserve"> </w:t>
      </w:r>
      <w:r w:rsidR="00ED19AE" w:rsidRPr="00AE0C5E">
        <w:rPr>
          <w:rFonts w:asciiTheme="majorHAnsi" w:hAnsiTheme="majorHAnsi"/>
          <w:color w:val="003300"/>
          <w:lang w:val="en-US"/>
        </w:rPr>
        <w:t>20</w:t>
      </w:r>
      <w:r w:rsidR="002B7C8A" w:rsidRPr="00AE0C5E">
        <w:rPr>
          <w:rFonts w:asciiTheme="majorHAnsi" w:hAnsiTheme="majorHAnsi"/>
          <w:color w:val="003300"/>
          <w:lang w:val="en-US"/>
        </w:rPr>
        <w:t>2</w:t>
      </w:r>
      <w:r w:rsidR="00DA2359">
        <w:rPr>
          <w:rFonts w:asciiTheme="majorHAnsi" w:hAnsiTheme="majorHAnsi"/>
          <w:color w:val="003300"/>
          <w:lang w:val="en-US"/>
        </w:rPr>
        <w:t>4</w:t>
      </w:r>
      <w:r w:rsidR="00ED19AE" w:rsidRPr="00AE0C5E">
        <w:rPr>
          <w:rFonts w:asciiTheme="majorHAnsi" w:hAnsiTheme="majorHAnsi"/>
          <w:color w:val="003300"/>
          <w:lang w:val="en-US"/>
        </w:rPr>
        <w:t>/</w:t>
      </w:r>
      <w:r w:rsidR="006F4C8F" w:rsidRPr="00AE0C5E">
        <w:rPr>
          <w:rFonts w:asciiTheme="majorHAnsi" w:hAnsiTheme="majorHAnsi"/>
          <w:color w:val="003300"/>
          <w:lang w:val="en-US"/>
        </w:rPr>
        <w:t>2</w:t>
      </w:r>
      <w:r w:rsidR="00EE77CA">
        <w:rPr>
          <w:rFonts w:asciiTheme="majorHAnsi" w:hAnsiTheme="majorHAnsi"/>
          <w:color w:val="003300"/>
          <w:lang w:val="en-US"/>
        </w:rPr>
        <w:t>5</w:t>
      </w:r>
      <w:r w:rsidR="00ED19AE" w:rsidRPr="00AE0C5E">
        <w:rPr>
          <w:rFonts w:asciiTheme="majorHAnsi" w:hAnsiTheme="majorHAnsi"/>
          <w:color w:val="003300"/>
          <w:lang w:val="en-US"/>
        </w:rPr>
        <w:t xml:space="preserve"> </w:t>
      </w:r>
      <w:r w:rsidR="002E4D2F" w:rsidRPr="00AE0C5E">
        <w:rPr>
          <w:rFonts w:asciiTheme="majorHAnsi" w:hAnsiTheme="majorHAnsi"/>
          <w:color w:val="003300"/>
          <w:lang w:val="en-US"/>
        </w:rPr>
        <w:t>B</w:t>
      </w:r>
      <w:r w:rsidR="00ED19AE" w:rsidRPr="00AE0C5E">
        <w:rPr>
          <w:rFonts w:asciiTheme="majorHAnsi" w:hAnsiTheme="majorHAnsi"/>
          <w:color w:val="003300"/>
          <w:lang w:val="en-US"/>
        </w:rPr>
        <w:t xml:space="preserve">udget </w:t>
      </w:r>
      <w:r w:rsidR="002E4D2F" w:rsidRPr="00AE0C5E">
        <w:rPr>
          <w:rFonts w:asciiTheme="majorHAnsi" w:hAnsiTheme="majorHAnsi"/>
          <w:color w:val="003300"/>
          <w:lang w:val="en-US"/>
        </w:rPr>
        <w:t>Y</w:t>
      </w:r>
      <w:r w:rsidR="00ED19AE" w:rsidRPr="00AE0C5E">
        <w:rPr>
          <w:rFonts w:asciiTheme="majorHAnsi" w:hAnsiTheme="majorHAnsi"/>
          <w:color w:val="003300"/>
          <w:lang w:val="en-US"/>
        </w:rPr>
        <w:t>ear</w:t>
      </w:r>
      <w:bookmarkEnd w:id="39"/>
    </w:p>
    <w:p w:rsidR="002E36CF" w:rsidRPr="00AE0C5E" w:rsidRDefault="002E36CF" w:rsidP="001073F3">
      <w:pPr>
        <w:spacing w:line="360" w:lineRule="auto"/>
        <w:rPr>
          <w:rFonts w:asciiTheme="majorHAnsi" w:hAnsiTheme="majorHAnsi"/>
          <w:color w:val="003300"/>
          <w:sz w:val="10"/>
        </w:rPr>
      </w:pPr>
    </w:p>
    <w:sectPr w:rsidR="002E36CF" w:rsidRPr="00AE0C5E" w:rsidSect="00637FD2">
      <w:headerReference w:type="first" r:id="rId56"/>
      <w:pgSz w:w="12240" w:h="15840"/>
      <w:pgMar w:top="1170" w:right="540" w:bottom="1280" w:left="900" w:header="450" w:footer="30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A24" w:rsidRDefault="00062A24" w:rsidP="00591DF6">
      <w:pPr>
        <w:spacing w:after="0" w:line="240" w:lineRule="auto"/>
      </w:pPr>
      <w:r>
        <w:separator/>
      </w:r>
    </w:p>
  </w:endnote>
  <w:endnote w:type="continuationSeparator" w:id="0">
    <w:p w:rsidR="00062A24" w:rsidRDefault="00062A24" w:rsidP="00591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ICBHN+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Nyala">
    <w:altName w:val="FreeSerif"/>
    <w:charset w:val="00"/>
    <w:family w:val="auto"/>
    <w:pitch w:val="variable"/>
    <w:sig w:usb0="00000001" w:usb1="00000000" w:usb2="00000800" w:usb3="00000000" w:csb0="00000093"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Default="00FB57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Default="00FB57AA" w:rsidP="004A2EFD">
    <w:pPr>
      <w:pStyle w:val="Footer"/>
      <w:pBdr>
        <w:top w:val="thinThickSmallGap" w:sz="24" w:space="1" w:color="622423"/>
      </w:pBdr>
      <w:tabs>
        <w:tab w:val="clear" w:pos="4513"/>
        <w:tab w:val="clear" w:pos="9026"/>
        <w:tab w:val="right" w:pos="9792"/>
      </w:tabs>
      <w:rPr>
        <w:rFonts w:ascii="Cambria" w:hAnsi="Cambria"/>
      </w:rPr>
    </w:pPr>
    <w:r w:rsidRPr="005F20B8">
      <w:rPr>
        <w:rFonts w:asciiTheme="majorHAnsi" w:hAnsiTheme="majorHAnsi"/>
        <w:b/>
      </w:rPr>
      <w:t>Abay Insurance S.C.</w:t>
    </w:r>
    <w:r>
      <w:rPr>
        <w:rFonts w:ascii="Cambria" w:hAnsi="Cambria"/>
      </w:rPr>
      <w:tab/>
      <w:t xml:space="preserve">                                                                                                     Page </w:t>
    </w:r>
    <w:r>
      <w:fldChar w:fldCharType="begin"/>
    </w:r>
    <w:r>
      <w:instrText xml:space="preserve"> PAGE   \* MERGEFORMAT </w:instrText>
    </w:r>
    <w:r>
      <w:fldChar w:fldCharType="separate"/>
    </w:r>
    <w:r w:rsidR="00433F1A" w:rsidRPr="00433F1A">
      <w:rPr>
        <w:rFonts w:ascii="Cambria" w:hAnsi="Cambria"/>
        <w:noProof/>
      </w:rPr>
      <w:t>2</w:t>
    </w:r>
    <w:r>
      <w:rPr>
        <w:rFonts w:ascii="Cambria" w:hAnsi="Cambria"/>
        <w:noProof/>
      </w:rPr>
      <w:fldChar w:fldCharType="end"/>
    </w:r>
  </w:p>
  <w:p w:rsidR="00FB57AA" w:rsidRDefault="00FB57AA" w:rsidP="00472635">
    <w:pPr>
      <w:pStyle w:val="Footer"/>
      <w:tabs>
        <w:tab w:val="clear" w:pos="4513"/>
        <w:tab w:val="clear" w:pos="9026"/>
        <w:tab w:val="right" w:pos="979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Pr="00FA0C42" w:rsidRDefault="00FB57AA" w:rsidP="00472635">
    <w:pPr>
      <w:pStyle w:val="Footer"/>
      <w:pBdr>
        <w:top w:val="thinThickSmallGap" w:sz="24" w:space="1" w:color="622423"/>
      </w:pBdr>
      <w:tabs>
        <w:tab w:val="clear" w:pos="4513"/>
        <w:tab w:val="clear" w:pos="9026"/>
        <w:tab w:val="right" w:pos="9792"/>
      </w:tabs>
      <w:rPr>
        <w:rFonts w:ascii="Cambria" w:hAnsi="Cambria"/>
        <w:color w:val="003300"/>
      </w:rPr>
    </w:pPr>
    <w:r w:rsidRPr="00FA0C42">
      <w:rPr>
        <w:rFonts w:ascii="Cambria" w:hAnsi="Cambria"/>
        <w:b/>
        <w:color w:val="003300"/>
      </w:rPr>
      <w:t>Abay Insurance S.C.</w:t>
    </w:r>
    <w:r w:rsidRPr="00FA0C42">
      <w:rPr>
        <w:rFonts w:ascii="Cambria" w:hAnsi="Cambria"/>
        <w:color w:val="003300"/>
      </w:rPr>
      <w:tab/>
      <w:t xml:space="preserve">  Page </w:t>
    </w:r>
    <w:r w:rsidRPr="00FA0C42">
      <w:rPr>
        <w:color w:val="003300"/>
      </w:rPr>
      <w:fldChar w:fldCharType="begin"/>
    </w:r>
    <w:r w:rsidRPr="00FA0C42">
      <w:rPr>
        <w:color w:val="003300"/>
      </w:rPr>
      <w:instrText xml:space="preserve"> PAGE   \* MERGEFORMAT </w:instrText>
    </w:r>
    <w:r w:rsidRPr="00FA0C42">
      <w:rPr>
        <w:color w:val="003300"/>
      </w:rPr>
      <w:fldChar w:fldCharType="separate"/>
    </w:r>
    <w:r w:rsidR="00433F1A" w:rsidRPr="00433F1A">
      <w:rPr>
        <w:rFonts w:ascii="Cambria" w:hAnsi="Cambria"/>
        <w:noProof/>
        <w:color w:val="003300"/>
      </w:rPr>
      <w:t>1</w:t>
    </w:r>
    <w:r w:rsidRPr="00FA0C42">
      <w:rPr>
        <w:rFonts w:ascii="Cambria" w:hAnsi="Cambria"/>
        <w:noProof/>
        <w:color w:val="0033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A24" w:rsidRDefault="00062A24" w:rsidP="00591DF6">
      <w:pPr>
        <w:spacing w:after="0" w:line="240" w:lineRule="auto"/>
      </w:pPr>
      <w:r>
        <w:separator/>
      </w:r>
    </w:p>
  </w:footnote>
  <w:footnote w:type="continuationSeparator" w:id="0">
    <w:p w:rsidR="00062A24" w:rsidRDefault="00062A24" w:rsidP="00591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Default="00FB57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89050" o:spid="_x0000_s2065" type="#_x0000_t136" style="position:absolute;margin-left:0;margin-top:0;width:586.75pt;height:103.5pt;rotation:315;z-index:-251656704;mso-position-horizontal:center;mso-position-horizontal-relative:margin;mso-position-vertical:center;mso-position-vertical-relative:margin" o:allowincell="f" fillcolor="#b8cce4" stroked="f">
          <v:fill opacity=".5"/>
          <v:textpath style="font-family:&quot;Calibri&quot;;font-size:1pt" string="ABAY INSURANCE S.C."/>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Default="00FB57AA" w:rsidP="00F431B9">
    <w:pPr>
      <w:pStyle w:val="NoSpacing"/>
      <w:rPr>
        <w:rFonts w:ascii="Times New Roman" w:eastAsia="Calibri" w:hAnsi="Times New Roman"/>
        <w:b/>
        <w:noProof/>
        <w:sz w:val="16"/>
        <w:szCs w:val="45"/>
        <w:lang w:eastAsia="en-US"/>
      </w:rPr>
    </w:pPr>
    <w:r>
      <w:rPr>
        <w:rFonts w:ascii="Times New Roman" w:eastAsia="Calibri" w:hAnsi="Times New Roman"/>
        <w:b/>
        <w:noProof/>
        <w:color w:val="0000FF"/>
        <w:sz w:val="16"/>
        <w:szCs w:val="45"/>
        <w:lang w:eastAsia="en-US"/>
      </w:rPr>
      <w:drawing>
        <wp:anchor distT="0" distB="0" distL="114300" distR="114300" simplePos="0" relativeHeight="251656704" behindDoc="0" locked="0" layoutInCell="1" allowOverlap="1" wp14:anchorId="4F0E9591" wp14:editId="7D8CAD32">
          <wp:simplePos x="0" y="0"/>
          <wp:positionH relativeFrom="column">
            <wp:posOffset>5652135</wp:posOffset>
          </wp:positionH>
          <wp:positionV relativeFrom="paragraph">
            <wp:posOffset>-32385</wp:posOffset>
          </wp:positionV>
          <wp:extent cx="689610" cy="487045"/>
          <wp:effectExtent l="0" t="0" r="0" b="0"/>
          <wp:wrapSquare wrapText="bothSides"/>
          <wp:docPr id="13" name="Picture 3" descr="abayIINsurance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ayIINsuranceLogoFinal"/>
                  <pic:cNvPicPr>
                    <a:picLocks noChangeAspect="1" noChangeArrowheads="1"/>
                  </pic:cNvPicPr>
                </pic:nvPicPr>
                <pic:blipFill>
                  <a:blip r:embed="rId1">
                    <a:lum contrast="62000"/>
                    <a:extLst>
                      <a:ext uri="{28A0092B-C50C-407E-A947-70E740481C1C}">
                        <a14:useLocalDpi xmlns:a14="http://schemas.microsoft.com/office/drawing/2010/main" val="0"/>
                      </a:ext>
                    </a:extLst>
                  </a:blip>
                  <a:srcRect/>
                  <a:stretch>
                    <a:fillRect/>
                  </a:stretch>
                </pic:blipFill>
                <pic:spPr bwMode="auto">
                  <a:xfrm>
                    <a:off x="0" y="0"/>
                    <a:ext cx="689610" cy="487045"/>
                  </a:xfrm>
                  <a:prstGeom prst="rect">
                    <a:avLst/>
                  </a:prstGeom>
                  <a:noFill/>
                </pic:spPr>
              </pic:pic>
            </a:graphicData>
          </a:graphic>
          <wp14:sizeRelH relativeFrom="page">
            <wp14:pctWidth>0</wp14:pctWidth>
          </wp14:sizeRelH>
          <wp14:sizeRelV relativeFrom="page">
            <wp14:pctHeight>0</wp14:pctHeight>
          </wp14:sizeRelV>
        </wp:anchor>
      </w:drawing>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89051" o:spid="_x0000_s2066" type="#_x0000_t136" style="position:absolute;margin-left:0;margin-top:0;width:586.75pt;height:103.5pt;rotation:315;z-index:-251655680;mso-position-horizontal:center;mso-position-horizontal-relative:margin;mso-position-vertical:center;mso-position-vertical-relative:margin" o:allowincell="f" fillcolor="#b8cce4" stroked="f">
          <v:fill opacity=".5"/>
          <v:textpath style="font-family:&quot;Calibri&quot;;font-size:1pt" string="ABAY INSURANCE S.C."/>
          <w10:wrap anchorx="margin" anchory="margin"/>
        </v:shape>
      </w:pict>
    </w:r>
  </w:p>
  <w:p w:rsidR="00FB57AA" w:rsidRDefault="00FB57AA" w:rsidP="00F431B9">
    <w:pPr>
      <w:pStyle w:val="NoSpacing"/>
      <w:rPr>
        <w:rFonts w:ascii="Times New Roman" w:eastAsia="Calibri" w:hAnsi="Times New Roman"/>
        <w:b/>
        <w:noProof/>
        <w:sz w:val="16"/>
        <w:szCs w:val="45"/>
        <w:lang w:eastAsia="en-US"/>
      </w:rPr>
    </w:pPr>
  </w:p>
  <w:p w:rsidR="00FB57AA" w:rsidRPr="00FA0C42" w:rsidRDefault="00FB57AA" w:rsidP="00F431B9">
    <w:pPr>
      <w:pStyle w:val="NoSpacing"/>
      <w:rPr>
        <w:rFonts w:asciiTheme="majorHAnsi" w:hAnsiTheme="majorHAnsi"/>
        <w:color w:val="003300"/>
      </w:rPr>
    </w:pPr>
    <w:r>
      <w:rPr>
        <w:rFonts w:ascii="Times New Roman" w:eastAsia="Calibri" w:hAnsi="Times New Roman"/>
        <w:b/>
        <w:noProof/>
        <w:sz w:val="16"/>
        <w:szCs w:val="45"/>
        <w:lang w:eastAsia="en-US"/>
      </w:rPr>
      <w:t xml:space="preserve">     </w:t>
    </w:r>
    <w:r w:rsidRPr="00FA0C42">
      <w:rPr>
        <w:rFonts w:asciiTheme="majorHAnsi" w:eastAsia="Calibri" w:hAnsiTheme="majorHAnsi"/>
        <w:b/>
        <w:noProof/>
        <w:color w:val="003300"/>
        <w:sz w:val="16"/>
        <w:szCs w:val="45"/>
        <w:lang w:eastAsia="en-US"/>
      </w:rPr>
      <w:t xml:space="preserve">COMPANY PROFILE                                                                                     </w:t>
    </w:r>
    <w:r w:rsidRPr="00FA0C42">
      <w:rPr>
        <w:rFonts w:asciiTheme="majorHAnsi" w:eastAsia="Calibri" w:hAnsiTheme="majorHAnsi"/>
        <w:b/>
        <w:color w:val="003300"/>
        <w:sz w:val="18"/>
        <w:szCs w:val="45"/>
        <w:lang w:eastAsia="en-US"/>
      </w:rPr>
      <w:t xml:space="preserve"> ABAY INSUARNCE S.C.    </w:t>
    </w:r>
    <w:r>
      <w:rPr>
        <w:rFonts w:asciiTheme="majorHAnsi" w:hAnsiTheme="majorHAnsi"/>
        <w:noProof/>
        <w:color w:val="003300"/>
        <w:lang w:eastAsia="en-US"/>
      </w:rPr>
      <mc:AlternateContent>
        <mc:Choice Requires="wpg">
          <w:drawing>
            <wp:anchor distT="0" distB="0" distL="114300" distR="114300" simplePos="0" relativeHeight="251655680" behindDoc="0" locked="0" layoutInCell="1" allowOverlap="1" wp14:anchorId="18DD48FC" wp14:editId="7C459BB9">
              <wp:simplePos x="0" y="0"/>
              <wp:positionH relativeFrom="page">
                <wp:align>center</wp:align>
              </wp:positionH>
              <wp:positionV relativeFrom="page">
                <wp:align>top</wp:align>
              </wp:positionV>
              <wp:extent cx="7752080" cy="744855"/>
              <wp:effectExtent l="0" t="0" r="19050" b="13335"/>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2080" cy="744855"/>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id="Group 468" o:spid="_x0000_s1026" style="position:absolute;margin-left:0;margin-top:0;width:610.4pt;height:58.65pt;z-index:251655680;mso-width-percent:1000;mso-height-percent:925;mso-position-horizontal:center;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PkoMYAAADcAAAADwAAAGRycy9kb3ducmV2LnhtbESPT2sCMRTE74V+h/CEXkrNVlTq1iht&#10;QVAsgn8OPT42z83i5mVJoq5+eiMIPQ4z8xtmPG1tLU7kQ+VYwXs3A0FcOF1xqWC3nb19gAgRWWPt&#10;mBRcKMB08vw0xly7M6/ptImlSBAOOSowMTa5lKEwZDF0XUOcvL3zFmOSvpTa4znBbS17WTaUFitO&#10;CwYb+jFUHDZHq+B7Obv2B+Vq5I+0eL2a3+yv1xyUeum0X58gIrXxP/xoz7WC/nAE9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z5KDGAAAA3AAAAA8AAAAAAAAA&#10;AAAAAAAAoQIAAGRycy9kb3ducmV2LnhtbFBLBQYAAAAABAAEAPkAAACUAwAAAAA=&#10;" strokecolor="#31849b"/>
              <v:rect id="Rectangle 470"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pL68MA&#10;AADcAAAADwAAAGRycy9kb3ducmV2LnhtbERPTWvCQBC9F/oflil4Ed1YxJY0GymCNEhBmlTPQ3aa&#10;hGZnY3ZN4r93D4UeH+872U6mFQP1rrGsYLWMQBCXVjdcKfgu9otXEM4ja2wtk4IbOdimjw8JxtqO&#10;/EVD7isRQtjFqKD2vouldGVNBt3SdsSB+7G9QR9gX0nd4xjCTSufo2gjDTYcGmrsaFdT+ZtfjYKx&#10;PA7n4vNDHufnzPIlu+zy00Gp2dP0/gbC0+T/xX/uTCtYv4T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pL68MAAADcAAAADwAAAAAAAAAAAAAAAACYAgAAZHJzL2Rv&#10;d25yZXYueG1sUEsFBgAAAAAEAAQA9QAAAIgDAAAAAA==&#10;" filled="f" stroked="f"/>
              <w10:wrap anchorx="page" anchory="page"/>
            </v:group>
          </w:pict>
        </mc:Fallback>
      </mc:AlternateContent>
    </w:r>
    <w:r>
      <w:rPr>
        <w:rFonts w:asciiTheme="majorHAnsi" w:hAnsiTheme="majorHAnsi"/>
        <w:noProof/>
        <w:color w:val="003300"/>
        <w:lang w:eastAsia="en-US"/>
      </w:rPr>
      <mc:AlternateContent>
        <mc:Choice Requires="wps">
          <w:drawing>
            <wp:anchor distT="0" distB="0" distL="114300" distR="114300" simplePos="0" relativeHeight="251654656" behindDoc="0" locked="0" layoutInCell="1" allowOverlap="1" wp14:anchorId="1574008B" wp14:editId="1E45A366">
              <wp:simplePos x="0" y="0"/>
              <wp:positionH relativeFrom="page">
                <wp:posOffset>0</wp:posOffset>
              </wp:positionH>
              <wp:positionV relativeFrom="page">
                <wp:posOffset>0</wp:posOffset>
              </wp:positionV>
              <wp:extent cx="90805" cy="807720"/>
              <wp:effectExtent l="0" t="0" r="23495" b="1143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id="Rectangle 471" o:spid="_x0000_s1026" style="position:absolute;margin-left:0;margin-top:0;width:7.15pt;height:63.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" fillcolor="#4bacc6" strokecolor="#4f81bd">
              <w10:wrap anchorx="page" anchory="page"/>
            </v:rect>
          </w:pict>
        </mc:Fallback>
      </mc:AlternateContent>
    </w:r>
    <w:r>
      <w:rPr>
        <w:rFonts w:asciiTheme="majorHAnsi" w:hAnsiTheme="majorHAnsi"/>
        <w:noProof/>
        <w:color w:val="003300"/>
        <w:lang w:eastAsia="en-US"/>
      </w:rPr>
      <mc:AlternateContent>
        <mc:Choice Requires="wps">
          <w:drawing>
            <wp:anchor distT="0" distB="0" distL="114300" distR="114300" simplePos="0" relativeHeight="251653632" behindDoc="0" locked="0" layoutInCell="1" allowOverlap="1" wp14:anchorId="709A3DCB" wp14:editId="6841885C">
              <wp:simplePos x="0" y="0"/>
              <wp:positionH relativeFrom="page">
                <wp:posOffset>0</wp:posOffset>
              </wp:positionH>
              <wp:positionV relativeFrom="page">
                <wp:posOffset>0</wp:posOffset>
              </wp:positionV>
              <wp:extent cx="90805" cy="807720"/>
              <wp:effectExtent l="0" t="0" r="23495" b="1143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id="Rectangle 472" o:spid="_x0000_s1026" style="position:absolute;margin-left:0;margin-top:0;width:7.15pt;height:63.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" fillcolor="#4bacc6" strokecolor="#4f81bd">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Default="00FB57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89049" o:spid="_x0000_s2064" type="#_x0000_t136" style="position:absolute;margin-left:0;margin-top:0;width:586.75pt;height:103.5pt;rotation:315;z-index:-251657728;mso-position-horizontal:center;mso-position-horizontal-relative:margin;mso-position-vertical:center;mso-position-vertical-relative:margin" o:allowincell="f" fillcolor="#b8cce4" stroked="f">
          <v:fill opacity=".5"/>
          <v:textpath style="font-family:&quot;Calibri&quot;;font-size:1pt" string="ABAY INSURANCE S.C."/>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7AA" w:rsidRDefault="00FB57AA" w:rsidP="00472635">
    <w:pPr>
      <w:pStyle w:val="Header"/>
      <w:pBdr>
        <w:bottom w:val="single" w:sz="4" w:space="1" w:color="auto"/>
      </w:pBdr>
      <w:rPr>
        <w:rFonts w:ascii="Times New Roman" w:hAnsi="Times New Roman"/>
        <w:b/>
        <w:noProof/>
        <w:sz w:val="16"/>
        <w:szCs w:val="45"/>
      </w:rPr>
    </w:pPr>
  </w:p>
  <w:p w:rsidR="00FB57AA" w:rsidRDefault="00FB57AA" w:rsidP="00472635">
    <w:pPr>
      <w:pStyle w:val="Header"/>
      <w:pBdr>
        <w:bottom w:val="single" w:sz="4" w:space="1" w:color="auto"/>
      </w:pBdr>
      <w:rPr>
        <w:rFonts w:ascii="Times New Roman" w:hAnsi="Times New Roman"/>
        <w:b/>
        <w:noProof/>
        <w:sz w:val="16"/>
        <w:szCs w:val="45"/>
      </w:rPr>
    </w:pPr>
    <w:r>
      <w:rPr>
        <w:rFonts w:ascii="Times New Roman" w:hAnsi="Times New Roman"/>
        <w:b/>
        <w:noProof/>
        <w:sz w:val="16"/>
        <w:szCs w:val="45"/>
        <w:lang w:val="en-US"/>
      </w:rPr>
      <w:drawing>
        <wp:anchor distT="0" distB="0" distL="114300" distR="114300" simplePos="0" relativeHeight="251657728" behindDoc="0" locked="0" layoutInCell="1" allowOverlap="1">
          <wp:simplePos x="0" y="0"/>
          <wp:positionH relativeFrom="column">
            <wp:posOffset>5937885</wp:posOffset>
          </wp:positionH>
          <wp:positionV relativeFrom="paragraph">
            <wp:posOffset>-229870</wp:posOffset>
          </wp:positionV>
          <wp:extent cx="689610" cy="487045"/>
          <wp:effectExtent l="0" t="0" r="0" b="0"/>
          <wp:wrapSquare wrapText="bothSides"/>
          <wp:docPr id="21" name="Picture 21" descr="abayIINsurance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bayIINsuranceLogoFinal"/>
                  <pic:cNvPicPr>
                    <a:picLocks noChangeAspect="1" noChangeArrowheads="1"/>
                  </pic:cNvPicPr>
                </pic:nvPicPr>
                <pic:blipFill>
                  <a:blip r:embed="rId1">
                    <a:lum contrast="62000"/>
                    <a:extLst>
                      <a:ext uri="{28A0092B-C50C-407E-A947-70E740481C1C}">
                        <a14:useLocalDpi xmlns:a14="http://schemas.microsoft.com/office/drawing/2010/main" val="0"/>
                      </a:ext>
                    </a:extLst>
                  </a:blip>
                  <a:srcRect/>
                  <a:stretch>
                    <a:fillRect/>
                  </a:stretch>
                </pic:blipFill>
                <pic:spPr bwMode="auto">
                  <a:xfrm>
                    <a:off x="0" y="0"/>
                    <a:ext cx="689610" cy="487045"/>
                  </a:xfrm>
                  <a:prstGeom prst="rect">
                    <a:avLst/>
                  </a:prstGeom>
                  <a:noFill/>
                </pic:spPr>
              </pic:pic>
            </a:graphicData>
          </a:graphic>
          <wp14:sizeRelH relativeFrom="page">
            <wp14:pctWidth>0</wp14:pctWidth>
          </wp14:sizeRelH>
          <wp14:sizeRelV relativeFrom="page">
            <wp14:pctHeight>0</wp14:pctHeight>
          </wp14:sizeRelV>
        </wp:anchor>
      </w:drawing>
    </w:r>
  </w:p>
  <w:p w:rsidR="00FB57AA" w:rsidRDefault="00FB57AA" w:rsidP="00472635">
    <w:pPr>
      <w:pStyle w:val="Header"/>
      <w:pBdr>
        <w:bottom w:val="single" w:sz="4" w:space="1" w:color="auto"/>
      </w:pBdr>
    </w:pPr>
    <w:r>
      <w:rPr>
        <w:rFonts w:ascii="Times New Roman" w:hAnsi="Times New Roman"/>
        <w:b/>
        <w:noProof/>
        <w:sz w:val="16"/>
        <w:szCs w:val="45"/>
      </w:rPr>
      <w:t xml:space="preserve">COMPANY PROFILE                                                  </w:t>
    </w:r>
    <w:r>
      <w:rPr>
        <w:rFonts w:ascii="Times New Roman" w:hAnsi="Times New Roman"/>
        <w:b/>
        <w:sz w:val="18"/>
        <w:szCs w:val="45"/>
      </w:rPr>
      <w:t xml:space="preserve"> ABAY INSUARNCE S.C.    </w:t>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586.75pt;height:103.5pt;rotation:315;z-index:-251654656;mso-position-horizontal:center;mso-position-horizontal-relative:margin;mso-position-vertical:center;mso-position-vertical-relative:margin" o:allowincell="f" fillcolor="#b8cce4" stroked="f">
          <v:fill opacity=".5"/>
          <v:textpath style="font-family:&quot;Calibri&quot;;font-size:1pt" string="ABAY INSURANCE S.C."/>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11.25pt;height:11.25pt" o:bullet="t">
        <v:imagedata r:id="rId1" o:title="mso8577"/>
      </v:shape>
    </w:pict>
  </w:numPicBullet>
  <w:numPicBullet w:numPicBulletId="1">
    <w:pict>
      <v:shape id="_x0000_i1107" type="#_x0000_t75" style="width:11.25pt;height:11.25pt" o:bullet="t">
        <v:imagedata r:id="rId2" o:title="mso9B8D"/>
      </v:shape>
    </w:pict>
  </w:numPicBullet>
  <w:abstractNum w:abstractNumId="0">
    <w:nsid w:val="006307A5"/>
    <w:multiLevelType w:val="hybridMultilevel"/>
    <w:tmpl w:val="4D8EB744"/>
    <w:lvl w:ilvl="0" w:tplc="0409000F">
      <w:start w:val="1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F43D6A"/>
    <w:multiLevelType w:val="hybridMultilevel"/>
    <w:tmpl w:val="135CF9F0"/>
    <w:lvl w:ilvl="0" w:tplc="04090007">
      <w:start w:val="1"/>
      <w:numFmt w:val="bullet"/>
      <w:lvlText w:val=""/>
      <w:lvlPicBulletId w:val="0"/>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FD3803"/>
    <w:multiLevelType w:val="hybridMultilevel"/>
    <w:tmpl w:val="BA6EC0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6612ED7"/>
    <w:multiLevelType w:val="hybridMultilevel"/>
    <w:tmpl w:val="6F56CDF0"/>
    <w:lvl w:ilvl="0" w:tplc="D6424564">
      <w:start w:val="1"/>
      <w:numFmt w:val="bullet"/>
      <w:lvlText w:val=""/>
      <w:lvlPicBulletId w:val="0"/>
      <w:lvlJc w:val="left"/>
      <w:pPr>
        <w:ind w:left="720" w:hanging="360"/>
      </w:pPr>
      <w:rPr>
        <w:rFonts w:ascii="Wingdings" w:hAnsi="Wingdings" w:hint="default"/>
        <w:b w:val="0"/>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C33FF3"/>
    <w:multiLevelType w:val="hybridMultilevel"/>
    <w:tmpl w:val="E88CBEC4"/>
    <w:lvl w:ilvl="0" w:tplc="0409000F">
      <w:start w:val="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23787D3E"/>
    <w:multiLevelType w:val="hybridMultilevel"/>
    <w:tmpl w:val="120A8AF0"/>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4B7F08"/>
    <w:multiLevelType w:val="hybridMultilevel"/>
    <w:tmpl w:val="4122360A"/>
    <w:lvl w:ilvl="0" w:tplc="D6424564">
      <w:start w:val="1"/>
      <w:numFmt w:val="bullet"/>
      <w:lvlText w:val=""/>
      <w:lvlJc w:val="left"/>
      <w:pPr>
        <w:ind w:left="1350" w:hanging="360"/>
      </w:pPr>
      <w:rPr>
        <w:rFonts w:ascii="Wingdings" w:hAnsi="Wingdings" w:hint="default"/>
        <w:b w:val="0"/>
        <w:color w:val="auto"/>
        <w:sz w:val="20"/>
        <w:szCs w:val="2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266527F9"/>
    <w:multiLevelType w:val="hybridMultilevel"/>
    <w:tmpl w:val="63E49772"/>
    <w:lvl w:ilvl="0" w:tplc="04090007">
      <w:start w:val="1"/>
      <w:numFmt w:val="bullet"/>
      <w:lvlText w:val=""/>
      <w:lvlPicBulletId w:val="1"/>
      <w:lvlJc w:val="left"/>
      <w:pPr>
        <w:ind w:left="720" w:hanging="360"/>
      </w:pPr>
      <w:rPr>
        <w:rFonts w:ascii="Symbol" w:hAnsi="Symbol" w:hint="default"/>
        <w:b w:val="0"/>
        <w:color w:val="auto"/>
        <w:sz w:val="20"/>
        <w:szCs w:val="20"/>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EF7691"/>
    <w:multiLevelType w:val="hybridMultilevel"/>
    <w:tmpl w:val="E222EC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540012"/>
    <w:multiLevelType w:val="hybridMultilevel"/>
    <w:tmpl w:val="51F0D24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9F64483"/>
    <w:multiLevelType w:val="hybridMultilevel"/>
    <w:tmpl w:val="6F1C0F2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6A28A7"/>
    <w:multiLevelType w:val="hybridMultilevel"/>
    <w:tmpl w:val="9A9263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E690EC0"/>
    <w:multiLevelType w:val="hybridMultilevel"/>
    <w:tmpl w:val="B87E68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2E75E6B"/>
    <w:multiLevelType w:val="hybridMultilevel"/>
    <w:tmpl w:val="F26CB7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427460"/>
    <w:multiLevelType w:val="hybridMultilevel"/>
    <w:tmpl w:val="77A6C026"/>
    <w:lvl w:ilvl="0" w:tplc="F0CECA5C">
      <w:start w:val="1"/>
      <w:numFmt w:val="bullet"/>
      <w:lvlText w:val=""/>
      <w:lvlJc w:val="left"/>
      <w:pPr>
        <w:ind w:left="1440" w:hanging="360"/>
      </w:pPr>
      <w:rPr>
        <w:rFonts w:ascii="Wingdings" w:hAnsi="Wingdings" w:hint="default"/>
        <w:b w:val="0"/>
        <w:color w:val="270EBA"/>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A880754"/>
    <w:multiLevelType w:val="hybridMultilevel"/>
    <w:tmpl w:val="D2746AAC"/>
    <w:lvl w:ilvl="0" w:tplc="DB12E8E0">
      <w:start w:val="1"/>
      <w:numFmt w:val="bullet"/>
      <w:lvlText w:val=""/>
      <w:lvlJc w:val="left"/>
      <w:pPr>
        <w:ind w:left="720" w:hanging="360"/>
      </w:pPr>
      <w:rPr>
        <w:rFonts w:ascii="Wingdings" w:hAnsi="Wingdings" w:hint="default"/>
        <w:b w:val="0"/>
        <w:color w:val="270EBA"/>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644627"/>
    <w:multiLevelType w:val="hybridMultilevel"/>
    <w:tmpl w:val="15DE2308"/>
    <w:lvl w:ilvl="0" w:tplc="D6424564">
      <w:start w:val="1"/>
      <w:numFmt w:val="bullet"/>
      <w:lvlText w:val=""/>
      <w:lvlJc w:val="left"/>
      <w:pPr>
        <w:ind w:left="720" w:hanging="360"/>
      </w:pPr>
      <w:rPr>
        <w:rFonts w:ascii="Wingdings" w:hAnsi="Wingdings" w:hint="default"/>
        <w:b w:val="0"/>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615064"/>
    <w:multiLevelType w:val="hybridMultilevel"/>
    <w:tmpl w:val="ADAE619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nsid w:val="735A1979"/>
    <w:multiLevelType w:val="multilevel"/>
    <w:tmpl w:val="D2EC26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79933D8E"/>
    <w:multiLevelType w:val="hybridMultilevel"/>
    <w:tmpl w:val="76AAB2F6"/>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7"/>
  </w:num>
  <w:num w:numId="3">
    <w:abstractNumId w:val="18"/>
  </w:num>
  <w:num w:numId="4">
    <w:abstractNumId w:val="8"/>
  </w:num>
  <w:num w:numId="5">
    <w:abstractNumId w:val="13"/>
  </w:num>
  <w:num w:numId="6">
    <w:abstractNumId w:val="14"/>
  </w:num>
  <w:num w:numId="7">
    <w:abstractNumId w:val="9"/>
  </w:num>
  <w:num w:numId="8">
    <w:abstractNumId w:val="10"/>
  </w:num>
  <w:num w:numId="9">
    <w:abstractNumId w:val="11"/>
  </w:num>
  <w:num w:numId="10">
    <w:abstractNumId w:val="4"/>
  </w:num>
  <w:num w:numId="11">
    <w:abstractNumId w:val="6"/>
  </w:num>
  <w:num w:numId="12">
    <w:abstractNumId w:val="16"/>
  </w:num>
  <w:num w:numId="13">
    <w:abstractNumId w:val="15"/>
  </w:num>
  <w:num w:numId="14">
    <w:abstractNumId w:val="12"/>
  </w:num>
  <w:num w:numId="15">
    <w:abstractNumId w:val="0"/>
  </w:num>
  <w:num w:numId="16">
    <w:abstractNumId w:val="3"/>
  </w:num>
  <w:num w:numId="17">
    <w:abstractNumId w:val="2"/>
  </w:num>
  <w:num w:numId="18">
    <w:abstractNumId w:val="19"/>
  </w:num>
  <w:num w:numId="19">
    <w:abstractNumId w:val="17"/>
  </w:num>
  <w:num w:numId="2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Type w:val="letter"/>
  <w:defaultTabStop w:val="720"/>
  <w:drawingGridHorizontalSpacing w:val="110"/>
  <w:displayHorizontalDrawingGridEvery w:val="2"/>
  <w:characterSpacingControl w:val="doNotCompress"/>
  <w:hdrShapeDefaults>
    <o:shapedefaults v:ext="edit" spidmax="2068" fillcolor="white">
      <v:fill color="whit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394"/>
    <w:rsid w:val="00001256"/>
    <w:rsid w:val="0000144B"/>
    <w:rsid w:val="0000168F"/>
    <w:rsid w:val="00001953"/>
    <w:rsid w:val="0000200D"/>
    <w:rsid w:val="0000207C"/>
    <w:rsid w:val="00002177"/>
    <w:rsid w:val="00002811"/>
    <w:rsid w:val="00002837"/>
    <w:rsid w:val="00002A5D"/>
    <w:rsid w:val="00002B0B"/>
    <w:rsid w:val="0000453C"/>
    <w:rsid w:val="00004D9D"/>
    <w:rsid w:val="00006557"/>
    <w:rsid w:val="000067BC"/>
    <w:rsid w:val="00006D3E"/>
    <w:rsid w:val="00006FC3"/>
    <w:rsid w:val="000073DA"/>
    <w:rsid w:val="00010176"/>
    <w:rsid w:val="00010740"/>
    <w:rsid w:val="00011774"/>
    <w:rsid w:val="00012478"/>
    <w:rsid w:val="00012C8E"/>
    <w:rsid w:val="000133B0"/>
    <w:rsid w:val="00013565"/>
    <w:rsid w:val="00013695"/>
    <w:rsid w:val="00013BF8"/>
    <w:rsid w:val="0001430B"/>
    <w:rsid w:val="00014831"/>
    <w:rsid w:val="00016E46"/>
    <w:rsid w:val="00017015"/>
    <w:rsid w:val="000203E3"/>
    <w:rsid w:val="00021CE7"/>
    <w:rsid w:val="00024005"/>
    <w:rsid w:val="00024531"/>
    <w:rsid w:val="00024803"/>
    <w:rsid w:val="00024EEB"/>
    <w:rsid w:val="00025D5F"/>
    <w:rsid w:val="000265C9"/>
    <w:rsid w:val="00026667"/>
    <w:rsid w:val="0002722A"/>
    <w:rsid w:val="00030B9C"/>
    <w:rsid w:val="00030F42"/>
    <w:rsid w:val="000317B9"/>
    <w:rsid w:val="000322BE"/>
    <w:rsid w:val="0003258F"/>
    <w:rsid w:val="0003264C"/>
    <w:rsid w:val="00032994"/>
    <w:rsid w:val="000330EC"/>
    <w:rsid w:val="000335B1"/>
    <w:rsid w:val="000335E2"/>
    <w:rsid w:val="00034B7F"/>
    <w:rsid w:val="00036A24"/>
    <w:rsid w:val="000375B9"/>
    <w:rsid w:val="00040AEE"/>
    <w:rsid w:val="00041C49"/>
    <w:rsid w:val="00041DAF"/>
    <w:rsid w:val="00042901"/>
    <w:rsid w:val="000436BF"/>
    <w:rsid w:val="000446CD"/>
    <w:rsid w:val="00045656"/>
    <w:rsid w:val="000471EF"/>
    <w:rsid w:val="00047354"/>
    <w:rsid w:val="00051A9D"/>
    <w:rsid w:val="00051FA3"/>
    <w:rsid w:val="00052959"/>
    <w:rsid w:val="000536F8"/>
    <w:rsid w:val="0005405E"/>
    <w:rsid w:val="00055320"/>
    <w:rsid w:val="00055E8C"/>
    <w:rsid w:val="00061A15"/>
    <w:rsid w:val="00061C72"/>
    <w:rsid w:val="00061C8E"/>
    <w:rsid w:val="00062159"/>
    <w:rsid w:val="0006256B"/>
    <w:rsid w:val="00062A24"/>
    <w:rsid w:val="00063705"/>
    <w:rsid w:val="00064AD8"/>
    <w:rsid w:val="00065337"/>
    <w:rsid w:val="0006542E"/>
    <w:rsid w:val="00065F3A"/>
    <w:rsid w:val="000662C8"/>
    <w:rsid w:val="00066586"/>
    <w:rsid w:val="000671C9"/>
    <w:rsid w:val="000679AF"/>
    <w:rsid w:val="00067D27"/>
    <w:rsid w:val="000700C7"/>
    <w:rsid w:val="00070550"/>
    <w:rsid w:val="000714A1"/>
    <w:rsid w:val="00071669"/>
    <w:rsid w:val="00071FBD"/>
    <w:rsid w:val="000721EC"/>
    <w:rsid w:val="000726C1"/>
    <w:rsid w:val="00072D27"/>
    <w:rsid w:val="00072F63"/>
    <w:rsid w:val="000731E3"/>
    <w:rsid w:val="00073A12"/>
    <w:rsid w:val="00074616"/>
    <w:rsid w:val="0007523E"/>
    <w:rsid w:val="0007605C"/>
    <w:rsid w:val="00077A07"/>
    <w:rsid w:val="00080E82"/>
    <w:rsid w:val="000815E4"/>
    <w:rsid w:val="00081978"/>
    <w:rsid w:val="00081CA6"/>
    <w:rsid w:val="00081F69"/>
    <w:rsid w:val="00082658"/>
    <w:rsid w:val="00082A76"/>
    <w:rsid w:val="00082CDE"/>
    <w:rsid w:val="00083A2A"/>
    <w:rsid w:val="00083BC1"/>
    <w:rsid w:val="00084087"/>
    <w:rsid w:val="00084BBE"/>
    <w:rsid w:val="00086060"/>
    <w:rsid w:val="000874C0"/>
    <w:rsid w:val="00087B13"/>
    <w:rsid w:val="00090202"/>
    <w:rsid w:val="000904AB"/>
    <w:rsid w:val="00090D77"/>
    <w:rsid w:val="0009192E"/>
    <w:rsid w:val="0009195F"/>
    <w:rsid w:val="00091BAF"/>
    <w:rsid w:val="00091E07"/>
    <w:rsid w:val="0009200D"/>
    <w:rsid w:val="000922F4"/>
    <w:rsid w:val="0009287D"/>
    <w:rsid w:val="00095314"/>
    <w:rsid w:val="00095F77"/>
    <w:rsid w:val="00095F7C"/>
    <w:rsid w:val="000962DE"/>
    <w:rsid w:val="000A0A78"/>
    <w:rsid w:val="000A0C1F"/>
    <w:rsid w:val="000A1695"/>
    <w:rsid w:val="000A1E42"/>
    <w:rsid w:val="000A2D98"/>
    <w:rsid w:val="000A30A5"/>
    <w:rsid w:val="000A42BB"/>
    <w:rsid w:val="000A5658"/>
    <w:rsid w:val="000A68F5"/>
    <w:rsid w:val="000B0019"/>
    <w:rsid w:val="000B02E4"/>
    <w:rsid w:val="000B0FAA"/>
    <w:rsid w:val="000B1B3C"/>
    <w:rsid w:val="000B2777"/>
    <w:rsid w:val="000B28FE"/>
    <w:rsid w:val="000B3E58"/>
    <w:rsid w:val="000B42B7"/>
    <w:rsid w:val="000B716A"/>
    <w:rsid w:val="000B7236"/>
    <w:rsid w:val="000B7947"/>
    <w:rsid w:val="000B7DC4"/>
    <w:rsid w:val="000C00AA"/>
    <w:rsid w:val="000C0CDE"/>
    <w:rsid w:val="000C1DB8"/>
    <w:rsid w:val="000C2348"/>
    <w:rsid w:val="000C28AA"/>
    <w:rsid w:val="000C2DA5"/>
    <w:rsid w:val="000C31D7"/>
    <w:rsid w:val="000C3998"/>
    <w:rsid w:val="000C4383"/>
    <w:rsid w:val="000C4647"/>
    <w:rsid w:val="000C4C13"/>
    <w:rsid w:val="000C5388"/>
    <w:rsid w:val="000C55DB"/>
    <w:rsid w:val="000C5F86"/>
    <w:rsid w:val="000C6113"/>
    <w:rsid w:val="000C68E9"/>
    <w:rsid w:val="000C7BB7"/>
    <w:rsid w:val="000D0B0B"/>
    <w:rsid w:val="000D0F81"/>
    <w:rsid w:val="000D126A"/>
    <w:rsid w:val="000D1E6C"/>
    <w:rsid w:val="000D2055"/>
    <w:rsid w:val="000D2ACA"/>
    <w:rsid w:val="000D34B0"/>
    <w:rsid w:val="000D357E"/>
    <w:rsid w:val="000D3A41"/>
    <w:rsid w:val="000D3BFE"/>
    <w:rsid w:val="000D4D04"/>
    <w:rsid w:val="000D4DFC"/>
    <w:rsid w:val="000D576E"/>
    <w:rsid w:val="000D5B50"/>
    <w:rsid w:val="000D5C8B"/>
    <w:rsid w:val="000D6081"/>
    <w:rsid w:val="000D7264"/>
    <w:rsid w:val="000D7513"/>
    <w:rsid w:val="000E0439"/>
    <w:rsid w:val="000E0A0E"/>
    <w:rsid w:val="000E2001"/>
    <w:rsid w:val="000E2151"/>
    <w:rsid w:val="000E2210"/>
    <w:rsid w:val="000E2A6C"/>
    <w:rsid w:val="000E3419"/>
    <w:rsid w:val="000E3710"/>
    <w:rsid w:val="000E4506"/>
    <w:rsid w:val="000E4D23"/>
    <w:rsid w:val="000E53A2"/>
    <w:rsid w:val="000E5D5C"/>
    <w:rsid w:val="000E60C6"/>
    <w:rsid w:val="000E7617"/>
    <w:rsid w:val="000E7A01"/>
    <w:rsid w:val="000E7B8D"/>
    <w:rsid w:val="000E7BBF"/>
    <w:rsid w:val="000F1031"/>
    <w:rsid w:val="000F1AB7"/>
    <w:rsid w:val="000F2B48"/>
    <w:rsid w:val="000F36BC"/>
    <w:rsid w:val="000F3FD8"/>
    <w:rsid w:val="000F4248"/>
    <w:rsid w:val="000F5420"/>
    <w:rsid w:val="000F54B5"/>
    <w:rsid w:val="000F57DE"/>
    <w:rsid w:val="000F6683"/>
    <w:rsid w:val="000F6D75"/>
    <w:rsid w:val="000F6DD1"/>
    <w:rsid w:val="000F7B75"/>
    <w:rsid w:val="000F7D47"/>
    <w:rsid w:val="00100E5E"/>
    <w:rsid w:val="00101A40"/>
    <w:rsid w:val="00101F77"/>
    <w:rsid w:val="00102E7F"/>
    <w:rsid w:val="001037E1"/>
    <w:rsid w:val="00104FB5"/>
    <w:rsid w:val="00105D51"/>
    <w:rsid w:val="00106550"/>
    <w:rsid w:val="001066E4"/>
    <w:rsid w:val="001069C4"/>
    <w:rsid w:val="0010710C"/>
    <w:rsid w:val="001073F3"/>
    <w:rsid w:val="00110957"/>
    <w:rsid w:val="001118BA"/>
    <w:rsid w:val="00112F6C"/>
    <w:rsid w:val="0011322C"/>
    <w:rsid w:val="00113D54"/>
    <w:rsid w:val="00115003"/>
    <w:rsid w:val="00115D8F"/>
    <w:rsid w:val="001166F6"/>
    <w:rsid w:val="001175A1"/>
    <w:rsid w:val="00117AF3"/>
    <w:rsid w:val="00120084"/>
    <w:rsid w:val="00120C75"/>
    <w:rsid w:val="001220E3"/>
    <w:rsid w:val="0012309B"/>
    <w:rsid w:val="0012375C"/>
    <w:rsid w:val="00123E39"/>
    <w:rsid w:val="00124C1A"/>
    <w:rsid w:val="0012557C"/>
    <w:rsid w:val="0012576F"/>
    <w:rsid w:val="00126120"/>
    <w:rsid w:val="001265AE"/>
    <w:rsid w:val="00126B10"/>
    <w:rsid w:val="001311EE"/>
    <w:rsid w:val="0013163D"/>
    <w:rsid w:val="00132D22"/>
    <w:rsid w:val="00133084"/>
    <w:rsid w:val="00133842"/>
    <w:rsid w:val="00134101"/>
    <w:rsid w:val="001341C8"/>
    <w:rsid w:val="00134254"/>
    <w:rsid w:val="001365F1"/>
    <w:rsid w:val="0013778D"/>
    <w:rsid w:val="00137F28"/>
    <w:rsid w:val="001400DD"/>
    <w:rsid w:val="001402D6"/>
    <w:rsid w:val="001407CF"/>
    <w:rsid w:val="00140880"/>
    <w:rsid w:val="001428D2"/>
    <w:rsid w:val="00144613"/>
    <w:rsid w:val="00144799"/>
    <w:rsid w:val="0014530B"/>
    <w:rsid w:val="00145A3E"/>
    <w:rsid w:val="001466E1"/>
    <w:rsid w:val="00147352"/>
    <w:rsid w:val="00147539"/>
    <w:rsid w:val="00147991"/>
    <w:rsid w:val="0015110E"/>
    <w:rsid w:val="00151535"/>
    <w:rsid w:val="00152304"/>
    <w:rsid w:val="0015278B"/>
    <w:rsid w:val="00152AA3"/>
    <w:rsid w:val="001542A5"/>
    <w:rsid w:val="001543F0"/>
    <w:rsid w:val="001557C9"/>
    <w:rsid w:val="0015651B"/>
    <w:rsid w:val="0015673F"/>
    <w:rsid w:val="001567A4"/>
    <w:rsid w:val="001612E0"/>
    <w:rsid w:val="00161FFA"/>
    <w:rsid w:val="001623B9"/>
    <w:rsid w:val="00162D46"/>
    <w:rsid w:val="00163930"/>
    <w:rsid w:val="00163D8A"/>
    <w:rsid w:val="00165C69"/>
    <w:rsid w:val="00165DEB"/>
    <w:rsid w:val="00166F3C"/>
    <w:rsid w:val="0016793E"/>
    <w:rsid w:val="0017035D"/>
    <w:rsid w:val="00171831"/>
    <w:rsid w:val="00172D25"/>
    <w:rsid w:val="00173FE1"/>
    <w:rsid w:val="00174845"/>
    <w:rsid w:val="0017496F"/>
    <w:rsid w:val="00174DAC"/>
    <w:rsid w:val="00174EDC"/>
    <w:rsid w:val="00175538"/>
    <w:rsid w:val="00175601"/>
    <w:rsid w:val="001759F4"/>
    <w:rsid w:val="001760E8"/>
    <w:rsid w:val="0017677D"/>
    <w:rsid w:val="0017689C"/>
    <w:rsid w:val="00176A8C"/>
    <w:rsid w:val="00176AE1"/>
    <w:rsid w:val="0017717A"/>
    <w:rsid w:val="00177AD8"/>
    <w:rsid w:val="00180C13"/>
    <w:rsid w:val="00180CB2"/>
    <w:rsid w:val="00181183"/>
    <w:rsid w:val="0018176A"/>
    <w:rsid w:val="00181EA2"/>
    <w:rsid w:val="00181EAD"/>
    <w:rsid w:val="00182083"/>
    <w:rsid w:val="001828B6"/>
    <w:rsid w:val="001838A2"/>
    <w:rsid w:val="00183A9B"/>
    <w:rsid w:val="00183CB2"/>
    <w:rsid w:val="00183F3E"/>
    <w:rsid w:val="001844EA"/>
    <w:rsid w:val="0018509A"/>
    <w:rsid w:val="00186F01"/>
    <w:rsid w:val="00186F5F"/>
    <w:rsid w:val="001870FA"/>
    <w:rsid w:val="00190A22"/>
    <w:rsid w:val="001910CB"/>
    <w:rsid w:val="0019285B"/>
    <w:rsid w:val="00192D04"/>
    <w:rsid w:val="001941BD"/>
    <w:rsid w:val="00194A23"/>
    <w:rsid w:val="001962A4"/>
    <w:rsid w:val="001964F7"/>
    <w:rsid w:val="00197266"/>
    <w:rsid w:val="001973C1"/>
    <w:rsid w:val="001A10B8"/>
    <w:rsid w:val="001A1CC5"/>
    <w:rsid w:val="001A2693"/>
    <w:rsid w:val="001A2AF9"/>
    <w:rsid w:val="001A316B"/>
    <w:rsid w:val="001A340B"/>
    <w:rsid w:val="001B0188"/>
    <w:rsid w:val="001B12B0"/>
    <w:rsid w:val="001B19E7"/>
    <w:rsid w:val="001B298B"/>
    <w:rsid w:val="001B3FA4"/>
    <w:rsid w:val="001B46F9"/>
    <w:rsid w:val="001B50AD"/>
    <w:rsid w:val="001B56AC"/>
    <w:rsid w:val="001B5C41"/>
    <w:rsid w:val="001B617C"/>
    <w:rsid w:val="001B648B"/>
    <w:rsid w:val="001B650F"/>
    <w:rsid w:val="001B6D71"/>
    <w:rsid w:val="001B6E1B"/>
    <w:rsid w:val="001B7B4E"/>
    <w:rsid w:val="001C1010"/>
    <w:rsid w:val="001C2D76"/>
    <w:rsid w:val="001C3650"/>
    <w:rsid w:val="001C4537"/>
    <w:rsid w:val="001C4A7A"/>
    <w:rsid w:val="001C55EE"/>
    <w:rsid w:val="001C59A0"/>
    <w:rsid w:val="001C5D2F"/>
    <w:rsid w:val="001C5EE1"/>
    <w:rsid w:val="001C6254"/>
    <w:rsid w:val="001C7F26"/>
    <w:rsid w:val="001D1651"/>
    <w:rsid w:val="001D1E61"/>
    <w:rsid w:val="001D2A1E"/>
    <w:rsid w:val="001D3063"/>
    <w:rsid w:val="001D30EE"/>
    <w:rsid w:val="001D376C"/>
    <w:rsid w:val="001D49C9"/>
    <w:rsid w:val="001D4A46"/>
    <w:rsid w:val="001D5309"/>
    <w:rsid w:val="001D53BE"/>
    <w:rsid w:val="001D5740"/>
    <w:rsid w:val="001D5D60"/>
    <w:rsid w:val="001D71F7"/>
    <w:rsid w:val="001D752E"/>
    <w:rsid w:val="001D7BA7"/>
    <w:rsid w:val="001E0118"/>
    <w:rsid w:val="001E027E"/>
    <w:rsid w:val="001E02C0"/>
    <w:rsid w:val="001E0768"/>
    <w:rsid w:val="001E0D4B"/>
    <w:rsid w:val="001E36FC"/>
    <w:rsid w:val="001E3E01"/>
    <w:rsid w:val="001E4109"/>
    <w:rsid w:val="001E4E48"/>
    <w:rsid w:val="001E6069"/>
    <w:rsid w:val="001E6F7A"/>
    <w:rsid w:val="001E747C"/>
    <w:rsid w:val="001E7933"/>
    <w:rsid w:val="001F0411"/>
    <w:rsid w:val="001F0697"/>
    <w:rsid w:val="001F1474"/>
    <w:rsid w:val="001F1C7B"/>
    <w:rsid w:val="001F1F35"/>
    <w:rsid w:val="001F28B8"/>
    <w:rsid w:val="001F2E74"/>
    <w:rsid w:val="001F3DC7"/>
    <w:rsid w:val="001F47DD"/>
    <w:rsid w:val="001F4F35"/>
    <w:rsid w:val="001F6CDD"/>
    <w:rsid w:val="00200297"/>
    <w:rsid w:val="002011F3"/>
    <w:rsid w:val="00201E01"/>
    <w:rsid w:val="00201F53"/>
    <w:rsid w:val="00204F69"/>
    <w:rsid w:val="00205A8F"/>
    <w:rsid w:val="00205D15"/>
    <w:rsid w:val="00205DBC"/>
    <w:rsid w:val="002066CD"/>
    <w:rsid w:val="00207823"/>
    <w:rsid w:val="00207B5F"/>
    <w:rsid w:val="00207BC8"/>
    <w:rsid w:val="00207DA8"/>
    <w:rsid w:val="00210B0A"/>
    <w:rsid w:val="00210E0A"/>
    <w:rsid w:val="0021127C"/>
    <w:rsid w:val="00211602"/>
    <w:rsid w:val="0021200C"/>
    <w:rsid w:val="00212BBF"/>
    <w:rsid w:val="0021329B"/>
    <w:rsid w:val="00213A34"/>
    <w:rsid w:val="002146D7"/>
    <w:rsid w:val="002155E4"/>
    <w:rsid w:val="002165D3"/>
    <w:rsid w:val="00216C50"/>
    <w:rsid w:val="00217CF8"/>
    <w:rsid w:val="00220676"/>
    <w:rsid w:val="00220BE9"/>
    <w:rsid w:val="00221C19"/>
    <w:rsid w:val="002225EF"/>
    <w:rsid w:val="002234C1"/>
    <w:rsid w:val="00223A8E"/>
    <w:rsid w:val="002249BB"/>
    <w:rsid w:val="00224C9C"/>
    <w:rsid w:val="00225111"/>
    <w:rsid w:val="00225C5C"/>
    <w:rsid w:val="00227B36"/>
    <w:rsid w:val="00227E9E"/>
    <w:rsid w:val="002302DB"/>
    <w:rsid w:val="00231093"/>
    <w:rsid w:val="002312B7"/>
    <w:rsid w:val="002315A6"/>
    <w:rsid w:val="00231776"/>
    <w:rsid w:val="00231C77"/>
    <w:rsid w:val="002327A7"/>
    <w:rsid w:val="002345DF"/>
    <w:rsid w:val="0023461D"/>
    <w:rsid w:val="0023516D"/>
    <w:rsid w:val="00236287"/>
    <w:rsid w:val="0023635D"/>
    <w:rsid w:val="00236919"/>
    <w:rsid w:val="00237DB6"/>
    <w:rsid w:val="00240B8B"/>
    <w:rsid w:val="002428AB"/>
    <w:rsid w:val="00242AA2"/>
    <w:rsid w:val="00242D97"/>
    <w:rsid w:val="002453D3"/>
    <w:rsid w:val="002455C5"/>
    <w:rsid w:val="0024588E"/>
    <w:rsid w:val="00245D05"/>
    <w:rsid w:val="0024658E"/>
    <w:rsid w:val="00247B80"/>
    <w:rsid w:val="002500A7"/>
    <w:rsid w:val="0025086B"/>
    <w:rsid w:val="00251D10"/>
    <w:rsid w:val="00252067"/>
    <w:rsid w:val="002535D4"/>
    <w:rsid w:val="00254509"/>
    <w:rsid w:val="002545EC"/>
    <w:rsid w:val="00254735"/>
    <w:rsid w:val="00255B8D"/>
    <w:rsid w:val="0025704E"/>
    <w:rsid w:val="00260402"/>
    <w:rsid w:val="0026294E"/>
    <w:rsid w:val="00262C1C"/>
    <w:rsid w:val="00263367"/>
    <w:rsid w:val="00263A4E"/>
    <w:rsid w:val="0026443E"/>
    <w:rsid w:val="00265277"/>
    <w:rsid w:val="002666A7"/>
    <w:rsid w:val="002674D3"/>
    <w:rsid w:val="00267EF0"/>
    <w:rsid w:val="0027055C"/>
    <w:rsid w:val="002715A5"/>
    <w:rsid w:val="00271C34"/>
    <w:rsid w:val="002724FE"/>
    <w:rsid w:val="00272976"/>
    <w:rsid w:val="0027339C"/>
    <w:rsid w:val="002738C3"/>
    <w:rsid w:val="00273922"/>
    <w:rsid w:val="002739E0"/>
    <w:rsid w:val="00274CC1"/>
    <w:rsid w:val="0027522C"/>
    <w:rsid w:val="00276227"/>
    <w:rsid w:val="0027630A"/>
    <w:rsid w:val="00276331"/>
    <w:rsid w:val="002769ED"/>
    <w:rsid w:val="00276A68"/>
    <w:rsid w:val="0027775E"/>
    <w:rsid w:val="002804D3"/>
    <w:rsid w:val="002812E9"/>
    <w:rsid w:val="00281AE9"/>
    <w:rsid w:val="0028291F"/>
    <w:rsid w:val="00282FF5"/>
    <w:rsid w:val="002867D6"/>
    <w:rsid w:val="002868F5"/>
    <w:rsid w:val="002874FA"/>
    <w:rsid w:val="00290742"/>
    <w:rsid w:val="00290A99"/>
    <w:rsid w:val="00290B9D"/>
    <w:rsid w:val="00291032"/>
    <w:rsid w:val="002912AA"/>
    <w:rsid w:val="002913B8"/>
    <w:rsid w:val="00291C9A"/>
    <w:rsid w:val="00292642"/>
    <w:rsid w:val="00292669"/>
    <w:rsid w:val="00292CC2"/>
    <w:rsid w:val="002937F4"/>
    <w:rsid w:val="00293B2A"/>
    <w:rsid w:val="00294433"/>
    <w:rsid w:val="002944E2"/>
    <w:rsid w:val="0029497B"/>
    <w:rsid w:val="00295F38"/>
    <w:rsid w:val="002962CD"/>
    <w:rsid w:val="00296889"/>
    <w:rsid w:val="002A01EF"/>
    <w:rsid w:val="002A0982"/>
    <w:rsid w:val="002A0CEB"/>
    <w:rsid w:val="002A0DDA"/>
    <w:rsid w:val="002A1B4E"/>
    <w:rsid w:val="002A1F8E"/>
    <w:rsid w:val="002A2C94"/>
    <w:rsid w:val="002A3459"/>
    <w:rsid w:val="002A591D"/>
    <w:rsid w:val="002A5E76"/>
    <w:rsid w:val="002A6547"/>
    <w:rsid w:val="002A6D1C"/>
    <w:rsid w:val="002A6F17"/>
    <w:rsid w:val="002A6F40"/>
    <w:rsid w:val="002A702F"/>
    <w:rsid w:val="002A7EE9"/>
    <w:rsid w:val="002B18EF"/>
    <w:rsid w:val="002B1E2F"/>
    <w:rsid w:val="002B39B4"/>
    <w:rsid w:val="002B5471"/>
    <w:rsid w:val="002B5541"/>
    <w:rsid w:val="002B58E9"/>
    <w:rsid w:val="002B5B05"/>
    <w:rsid w:val="002B5CE6"/>
    <w:rsid w:val="002B5D74"/>
    <w:rsid w:val="002B61E0"/>
    <w:rsid w:val="002B62A2"/>
    <w:rsid w:val="002B74A5"/>
    <w:rsid w:val="002B7C8A"/>
    <w:rsid w:val="002C16CF"/>
    <w:rsid w:val="002C26D9"/>
    <w:rsid w:val="002C2BF8"/>
    <w:rsid w:val="002C4E8E"/>
    <w:rsid w:val="002C5E28"/>
    <w:rsid w:val="002C714B"/>
    <w:rsid w:val="002C7685"/>
    <w:rsid w:val="002C7CE7"/>
    <w:rsid w:val="002D0B4C"/>
    <w:rsid w:val="002D0EBE"/>
    <w:rsid w:val="002D15D9"/>
    <w:rsid w:val="002D1E65"/>
    <w:rsid w:val="002D20FE"/>
    <w:rsid w:val="002D2A3E"/>
    <w:rsid w:val="002D3035"/>
    <w:rsid w:val="002D3CA6"/>
    <w:rsid w:val="002D4AAE"/>
    <w:rsid w:val="002D4D81"/>
    <w:rsid w:val="002D4E8A"/>
    <w:rsid w:val="002D5ACC"/>
    <w:rsid w:val="002D62B2"/>
    <w:rsid w:val="002D6DB5"/>
    <w:rsid w:val="002D783E"/>
    <w:rsid w:val="002E0600"/>
    <w:rsid w:val="002E0F5A"/>
    <w:rsid w:val="002E1B8B"/>
    <w:rsid w:val="002E2341"/>
    <w:rsid w:val="002E252C"/>
    <w:rsid w:val="002E32F7"/>
    <w:rsid w:val="002E36CF"/>
    <w:rsid w:val="002E3B6A"/>
    <w:rsid w:val="002E4461"/>
    <w:rsid w:val="002E499D"/>
    <w:rsid w:val="002E4BA7"/>
    <w:rsid w:val="002E4D2F"/>
    <w:rsid w:val="002E55D3"/>
    <w:rsid w:val="002E7FC5"/>
    <w:rsid w:val="002F06B6"/>
    <w:rsid w:val="002F07B6"/>
    <w:rsid w:val="002F18CE"/>
    <w:rsid w:val="002F24DA"/>
    <w:rsid w:val="002F2BB7"/>
    <w:rsid w:val="002F35E6"/>
    <w:rsid w:val="002F3C25"/>
    <w:rsid w:val="002F3E1F"/>
    <w:rsid w:val="002F4F96"/>
    <w:rsid w:val="002F7551"/>
    <w:rsid w:val="002F7E5B"/>
    <w:rsid w:val="00300051"/>
    <w:rsid w:val="003012FB"/>
    <w:rsid w:val="00301948"/>
    <w:rsid w:val="00301CB5"/>
    <w:rsid w:val="003028E8"/>
    <w:rsid w:val="00302DA5"/>
    <w:rsid w:val="00302DF2"/>
    <w:rsid w:val="00302F6C"/>
    <w:rsid w:val="003038A1"/>
    <w:rsid w:val="003048D0"/>
    <w:rsid w:val="00304B8C"/>
    <w:rsid w:val="00305285"/>
    <w:rsid w:val="00305519"/>
    <w:rsid w:val="00305A5E"/>
    <w:rsid w:val="00305DAB"/>
    <w:rsid w:val="0030611C"/>
    <w:rsid w:val="003066A7"/>
    <w:rsid w:val="00306D01"/>
    <w:rsid w:val="00307C53"/>
    <w:rsid w:val="00310191"/>
    <w:rsid w:val="00312126"/>
    <w:rsid w:val="00312554"/>
    <w:rsid w:val="00312664"/>
    <w:rsid w:val="003128DD"/>
    <w:rsid w:val="00312FB2"/>
    <w:rsid w:val="00313107"/>
    <w:rsid w:val="00313564"/>
    <w:rsid w:val="00313FC2"/>
    <w:rsid w:val="00315442"/>
    <w:rsid w:val="0031643F"/>
    <w:rsid w:val="00316F1E"/>
    <w:rsid w:val="003173A6"/>
    <w:rsid w:val="00317996"/>
    <w:rsid w:val="00321880"/>
    <w:rsid w:val="00321A25"/>
    <w:rsid w:val="00322B3C"/>
    <w:rsid w:val="00322F23"/>
    <w:rsid w:val="003247C7"/>
    <w:rsid w:val="00325A31"/>
    <w:rsid w:val="003263B1"/>
    <w:rsid w:val="00326537"/>
    <w:rsid w:val="00326E5A"/>
    <w:rsid w:val="003270D6"/>
    <w:rsid w:val="00327432"/>
    <w:rsid w:val="00327495"/>
    <w:rsid w:val="00330384"/>
    <w:rsid w:val="00330729"/>
    <w:rsid w:val="00330BAE"/>
    <w:rsid w:val="003319C2"/>
    <w:rsid w:val="00331AD9"/>
    <w:rsid w:val="00332EFA"/>
    <w:rsid w:val="003339D2"/>
    <w:rsid w:val="00334224"/>
    <w:rsid w:val="003358E3"/>
    <w:rsid w:val="00335A99"/>
    <w:rsid w:val="00336F1D"/>
    <w:rsid w:val="0033706C"/>
    <w:rsid w:val="003375D1"/>
    <w:rsid w:val="0034239F"/>
    <w:rsid w:val="00343172"/>
    <w:rsid w:val="00343D00"/>
    <w:rsid w:val="00344A42"/>
    <w:rsid w:val="00345402"/>
    <w:rsid w:val="003461C4"/>
    <w:rsid w:val="00346B4D"/>
    <w:rsid w:val="003479C7"/>
    <w:rsid w:val="0035419F"/>
    <w:rsid w:val="003550DE"/>
    <w:rsid w:val="00356426"/>
    <w:rsid w:val="00356BDA"/>
    <w:rsid w:val="00357517"/>
    <w:rsid w:val="0035798A"/>
    <w:rsid w:val="0036066B"/>
    <w:rsid w:val="003607AC"/>
    <w:rsid w:val="003629A1"/>
    <w:rsid w:val="00363720"/>
    <w:rsid w:val="00363731"/>
    <w:rsid w:val="00363BBD"/>
    <w:rsid w:val="003643D5"/>
    <w:rsid w:val="00364BF1"/>
    <w:rsid w:val="00365D8F"/>
    <w:rsid w:val="00366125"/>
    <w:rsid w:val="003666B3"/>
    <w:rsid w:val="003666D3"/>
    <w:rsid w:val="0036757C"/>
    <w:rsid w:val="00370923"/>
    <w:rsid w:val="00370A36"/>
    <w:rsid w:val="00371CF9"/>
    <w:rsid w:val="00372827"/>
    <w:rsid w:val="00372882"/>
    <w:rsid w:val="00373308"/>
    <w:rsid w:val="003735A0"/>
    <w:rsid w:val="00373928"/>
    <w:rsid w:val="00375703"/>
    <w:rsid w:val="00375D47"/>
    <w:rsid w:val="003801E6"/>
    <w:rsid w:val="003816BB"/>
    <w:rsid w:val="003824DE"/>
    <w:rsid w:val="00384206"/>
    <w:rsid w:val="003845DD"/>
    <w:rsid w:val="00384845"/>
    <w:rsid w:val="003852CA"/>
    <w:rsid w:val="00385CF0"/>
    <w:rsid w:val="00390440"/>
    <w:rsid w:val="003905B1"/>
    <w:rsid w:val="00390D0E"/>
    <w:rsid w:val="003910B4"/>
    <w:rsid w:val="003916DA"/>
    <w:rsid w:val="003920BE"/>
    <w:rsid w:val="00392CE9"/>
    <w:rsid w:val="0039427B"/>
    <w:rsid w:val="00394435"/>
    <w:rsid w:val="003955A3"/>
    <w:rsid w:val="0039682A"/>
    <w:rsid w:val="0039758F"/>
    <w:rsid w:val="003A3216"/>
    <w:rsid w:val="003A32B5"/>
    <w:rsid w:val="003A38CE"/>
    <w:rsid w:val="003A4EEE"/>
    <w:rsid w:val="003A526D"/>
    <w:rsid w:val="003A5944"/>
    <w:rsid w:val="003A6171"/>
    <w:rsid w:val="003A7041"/>
    <w:rsid w:val="003A723A"/>
    <w:rsid w:val="003A7660"/>
    <w:rsid w:val="003B32BF"/>
    <w:rsid w:val="003B348B"/>
    <w:rsid w:val="003B44D9"/>
    <w:rsid w:val="003B466B"/>
    <w:rsid w:val="003B5DD3"/>
    <w:rsid w:val="003B62BE"/>
    <w:rsid w:val="003B75F0"/>
    <w:rsid w:val="003C0A4F"/>
    <w:rsid w:val="003C26F8"/>
    <w:rsid w:val="003C5BDF"/>
    <w:rsid w:val="003C5D5B"/>
    <w:rsid w:val="003C661B"/>
    <w:rsid w:val="003C665D"/>
    <w:rsid w:val="003C6795"/>
    <w:rsid w:val="003C7AD1"/>
    <w:rsid w:val="003D0118"/>
    <w:rsid w:val="003D03F9"/>
    <w:rsid w:val="003D0CE5"/>
    <w:rsid w:val="003D2123"/>
    <w:rsid w:val="003D31B7"/>
    <w:rsid w:val="003D3C22"/>
    <w:rsid w:val="003D4302"/>
    <w:rsid w:val="003D43E1"/>
    <w:rsid w:val="003D4BD5"/>
    <w:rsid w:val="003D5EA9"/>
    <w:rsid w:val="003D67C7"/>
    <w:rsid w:val="003D6E52"/>
    <w:rsid w:val="003D7AFA"/>
    <w:rsid w:val="003E028C"/>
    <w:rsid w:val="003E1006"/>
    <w:rsid w:val="003E1527"/>
    <w:rsid w:val="003E1E21"/>
    <w:rsid w:val="003E48CF"/>
    <w:rsid w:val="003E6F44"/>
    <w:rsid w:val="003E7643"/>
    <w:rsid w:val="003E7D99"/>
    <w:rsid w:val="003F11D4"/>
    <w:rsid w:val="003F1B7B"/>
    <w:rsid w:val="003F2404"/>
    <w:rsid w:val="003F4907"/>
    <w:rsid w:val="003F5575"/>
    <w:rsid w:val="003F5585"/>
    <w:rsid w:val="003F5872"/>
    <w:rsid w:val="003F5A8F"/>
    <w:rsid w:val="003F624E"/>
    <w:rsid w:val="003F7880"/>
    <w:rsid w:val="004001E4"/>
    <w:rsid w:val="004009B3"/>
    <w:rsid w:val="004009C3"/>
    <w:rsid w:val="00401587"/>
    <w:rsid w:val="0040224E"/>
    <w:rsid w:val="00402F94"/>
    <w:rsid w:val="00402F9F"/>
    <w:rsid w:val="0040334C"/>
    <w:rsid w:val="00403B71"/>
    <w:rsid w:val="004040D0"/>
    <w:rsid w:val="004040EA"/>
    <w:rsid w:val="00404383"/>
    <w:rsid w:val="00404D8C"/>
    <w:rsid w:val="00405DB2"/>
    <w:rsid w:val="00406969"/>
    <w:rsid w:val="00410780"/>
    <w:rsid w:val="00410834"/>
    <w:rsid w:val="00412929"/>
    <w:rsid w:val="00412C32"/>
    <w:rsid w:val="004133B1"/>
    <w:rsid w:val="00414305"/>
    <w:rsid w:val="004149A7"/>
    <w:rsid w:val="00414B7E"/>
    <w:rsid w:val="00416126"/>
    <w:rsid w:val="0041689C"/>
    <w:rsid w:val="00421A8D"/>
    <w:rsid w:val="004231CC"/>
    <w:rsid w:val="00424160"/>
    <w:rsid w:val="00424ADA"/>
    <w:rsid w:val="00425510"/>
    <w:rsid w:val="00427229"/>
    <w:rsid w:val="00427810"/>
    <w:rsid w:val="00427EC8"/>
    <w:rsid w:val="00430162"/>
    <w:rsid w:val="00430A6B"/>
    <w:rsid w:val="00431A9A"/>
    <w:rsid w:val="004332BF"/>
    <w:rsid w:val="00433310"/>
    <w:rsid w:val="004333B1"/>
    <w:rsid w:val="00433542"/>
    <w:rsid w:val="00433F1A"/>
    <w:rsid w:val="004344ED"/>
    <w:rsid w:val="00435084"/>
    <w:rsid w:val="00437B33"/>
    <w:rsid w:val="00437C31"/>
    <w:rsid w:val="00437F37"/>
    <w:rsid w:val="0044007F"/>
    <w:rsid w:val="004401BF"/>
    <w:rsid w:val="0044172F"/>
    <w:rsid w:val="00441ADA"/>
    <w:rsid w:val="00442804"/>
    <w:rsid w:val="0044373B"/>
    <w:rsid w:val="00443B18"/>
    <w:rsid w:val="0044426E"/>
    <w:rsid w:val="0044468E"/>
    <w:rsid w:val="00445025"/>
    <w:rsid w:val="004463E0"/>
    <w:rsid w:val="004467CF"/>
    <w:rsid w:val="00447147"/>
    <w:rsid w:val="004476FB"/>
    <w:rsid w:val="00447926"/>
    <w:rsid w:val="00450AA5"/>
    <w:rsid w:val="00451FB4"/>
    <w:rsid w:val="004538CE"/>
    <w:rsid w:val="004541BD"/>
    <w:rsid w:val="00454489"/>
    <w:rsid w:val="00454570"/>
    <w:rsid w:val="00455296"/>
    <w:rsid w:val="004575F0"/>
    <w:rsid w:val="00457E59"/>
    <w:rsid w:val="00457F11"/>
    <w:rsid w:val="004602E5"/>
    <w:rsid w:val="00461486"/>
    <w:rsid w:val="00461857"/>
    <w:rsid w:val="00461C6E"/>
    <w:rsid w:val="00461DAF"/>
    <w:rsid w:val="004628C5"/>
    <w:rsid w:val="0046293C"/>
    <w:rsid w:val="00464753"/>
    <w:rsid w:val="00464C77"/>
    <w:rsid w:val="00465FC0"/>
    <w:rsid w:val="00466593"/>
    <w:rsid w:val="00466C45"/>
    <w:rsid w:val="00466FCB"/>
    <w:rsid w:val="0047000B"/>
    <w:rsid w:val="00470011"/>
    <w:rsid w:val="00471764"/>
    <w:rsid w:val="00471F42"/>
    <w:rsid w:val="00472635"/>
    <w:rsid w:val="00473064"/>
    <w:rsid w:val="00473C57"/>
    <w:rsid w:val="00474A64"/>
    <w:rsid w:val="00474C12"/>
    <w:rsid w:val="00475504"/>
    <w:rsid w:val="00475C7A"/>
    <w:rsid w:val="00476656"/>
    <w:rsid w:val="00476BED"/>
    <w:rsid w:val="004771B7"/>
    <w:rsid w:val="00481360"/>
    <w:rsid w:val="00481A90"/>
    <w:rsid w:val="00481C7D"/>
    <w:rsid w:val="00482565"/>
    <w:rsid w:val="00482BD9"/>
    <w:rsid w:val="00483208"/>
    <w:rsid w:val="004837AF"/>
    <w:rsid w:val="004837C5"/>
    <w:rsid w:val="00483D15"/>
    <w:rsid w:val="00485175"/>
    <w:rsid w:val="004861B3"/>
    <w:rsid w:val="00486348"/>
    <w:rsid w:val="004915D5"/>
    <w:rsid w:val="0049254A"/>
    <w:rsid w:val="004927E6"/>
    <w:rsid w:val="004933EF"/>
    <w:rsid w:val="00493B69"/>
    <w:rsid w:val="00493E5B"/>
    <w:rsid w:val="00493F5C"/>
    <w:rsid w:val="00494216"/>
    <w:rsid w:val="00495261"/>
    <w:rsid w:val="00495964"/>
    <w:rsid w:val="00495EEF"/>
    <w:rsid w:val="00497198"/>
    <w:rsid w:val="004A092C"/>
    <w:rsid w:val="004A0E38"/>
    <w:rsid w:val="004A1667"/>
    <w:rsid w:val="004A2BEA"/>
    <w:rsid w:val="004A2EFD"/>
    <w:rsid w:val="004A306F"/>
    <w:rsid w:val="004A45B0"/>
    <w:rsid w:val="004A46A9"/>
    <w:rsid w:val="004A4717"/>
    <w:rsid w:val="004A4E0B"/>
    <w:rsid w:val="004A4EAA"/>
    <w:rsid w:val="004A5449"/>
    <w:rsid w:val="004A77B8"/>
    <w:rsid w:val="004A7D8B"/>
    <w:rsid w:val="004B01ED"/>
    <w:rsid w:val="004B0D42"/>
    <w:rsid w:val="004B0FB0"/>
    <w:rsid w:val="004B16E0"/>
    <w:rsid w:val="004B1A77"/>
    <w:rsid w:val="004B2529"/>
    <w:rsid w:val="004B3924"/>
    <w:rsid w:val="004B5660"/>
    <w:rsid w:val="004B5F1B"/>
    <w:rsid w:val="004B60DA"/>
    <w:rsid w:val="004B6D9F"/>
    <w:rsid w:val="004B71F5"/>
    <w:rsid w:val="004B788C"/>
    <w:rsid w:val="004B7D5B"/>
    <w:rsid w:val="004C2D9A"/>
    <w:rsid w:val="004C2E84"/>
    <w:rsid w:val="004C48C3"/>
    <w:rsid w:val="004C4972"/>
    <w:rsid w:val="004C54C7"/>
    <w:rsid w:val="004C5681"/>
    <w:rsid w:val="004C5FD4"/>
    <w:rsid w:val="004C7B7A"/>
    <w:rsid w:val="004D226A"/>
    <w:rsid w:val="004D38D3"/>
    <w:rsid w:val="004D4271"/>
    <w:rsid w:val="004D4CDD"/>
    <w:rsid w:val="004D77BD"/>
    <w:rsid w:val="004D79AA"/>
    <w:rsid w:val="004D7D99"/>
    <w:rsid w:val="004E0525"/>
    <w:rsid w:val="004E2336"/>
    <w:rsid w:val="004E4857"/>
    <w:rsid w:val="004E51D9"/>
    <w:rsid w:val="004E5453"/>
    <w:rsid w:val="004E55F8"/>
    <w:rsid w:val="004E6428"/>
    <w:rsid w:val="004E6924"/>
    <w:rsid w:val="004E7EB8"/>
    <w:rsid w:val="004E7F0E"/>
    <w:rsid w:val="004F075B"/>
    <w:rsid w:val="004F1A3A"/>
    <w:rsid w:val="004F1B09"/>
    <w:rsid w:val="004F21D2"/>
    <w:rsid w:val="004F25D0"/>
    <w:rsid w:val="004F32EC"/>
    <w:rsid w:val="004F3696"/>
    <w:rsid w:val="004F3ECE"/>
    <w:rsid w:val="004F425C"/>
    <w:rsid w:val="004F5BD4"/>
    <w:rsid w:val="004F6562"/>
    <w:rsid w:val="004F72AE"/>
    <w:rsid w:val="004F72C1"/>
    <w:rsid w:val="004F7791"/>
    <w:rsid w:val="00500394"/>
    <w:rsid w:val="00500A7B"/>
    <w:rsid w:val="00500CAC"/>
    <w:rsid w:val="00501178"/>
    <w:rsid w:val="00501678"/>
    <w:rsid w:val="00501909"/>
    <w:rsid w:val="00501CE2"/>
    <w:rsid w:val="005020E9"/>
    <w:rsid w:val="005036C9"/>
    <w:rsid w:val="005045AB"/>
    <w:rsid w:val="00504BAE"/>
    <w:rsid w:val="00506E01"/>
    <w:rsid w:val="00506EC5"/>
    <w:rsid w:val="0050726E"/>
    <w:rsid w:val="005073AA"/>
    <w:rsid w:val="00507DE2"/>
    <w:rsid w:val="00511B44"/>
    <w:rsid w:val="00511BA3"/>
    <w:rsid w:val="00511EBC"/>
    <w:rsid w:val="00513844"/>
    <w:rsid w:val="005138D3"/>
    <w:rsid w:val="005144E2"/>
    <w:rsid w:val="00514A37"/>
    <w:rsid w:val="00515BE3"/>
    <w:rsid w:val="00515E04"/>
    <w:rsid w:val="00516FA1"/>
    <w:rsid w:val="005172B3"/>
    <w:rsid w:val="00520F15"/>
    <w:rsid w:val="00521BE4"/>
    <w:rsid w:val="00521D0D"/>
    <w:rsid w:val="00522AE8"/>
    <w:rsid w:val="005235F0"/>
    <w:rsid w:val="005242E2"/>
    <w:rsid w:val="00524315"/>
    <w:rsid w:val="005247BD"/>
    <w:rsid w:val="005252A3"/>
    <w:rsid w:val="00525368"/>
    <w:rsid w:val="00525F08"/>
    <w:rsid w:val="005261C3"/>
    <w:rsid w:val="00526A59"/>
    <w:rsid w:val="0052785D"/>
    <w:rsid w:val="005304D5"/>
    <w:rsid w:val="00530A56"/>
    <w:rsid w:val="00531028"/>
    <w:rsid w:val="005333E5"/>
    <w:rsid w:val="0053483E"/>
    <w:rsid w:val="005358AD"/>
    <w:rsid w:val="005363F5"/>
    <w:rsid w:val="00537805"/>
    <w:rsid w:val="005400CD"/>
    <w:rsid w:val="00540249"/>
    <w:rsid w:val="00540943"/>
    <w:rsid w:val="005427BF"/>
    <w:rsid w:val="00542835"/>
    <w:rsid w:val="005431FF"/>
    <w:rsid w:val="0054370E"/>
    <w:rsid w:val="00543CE8"/>
    <w:rsid w:val="00545947"/>
    <w:rsid w:val="00545A93"/>
    <w:rsid w:val="00545E83"/>
    <w:rsid w:val="00546E41"/>
    <w:rsid w:val="005472DA"/>
    <w:rsid w:val="00547863"/>
    <w:rsid w:val="00547B07"/>
    <w:rsid w:val="0055170A"/>
    <w:rsid w:val="005531F9"/>
    <w:rsid w:val="00553D19"/>
    <w:rsid w:val="00553EAF"/>
    <w:rsid w:val="00554549"/>
    <w:rsid w:val="00554C84"/>
    <w:rsid w:val="0055562F"/>
    <w:rsid w:val="00556388"/>
    <w:rsid w:val="005564ED"/>
    <w:rsid w:val="00556589"/>
    <w:rsid w:val="00557C4D"/>
    <w:rsid w:val="00557CD3"/>
    <w:rsid w:val="005600C6"/>
    <w:rsid w:val="00560541"/>
    <w:rsid w:val="00560F10"/>
    <w:rsid w:val="005614F6"/>
    <w:rsid w:val="0056189B"/>
    <w:rsid w:val="00561DBB"/>
    <w:rsid w:val="005629F6"/>
    <w:rsid w:val="00562F34"/>
    <w:rsid w:val="00562F9C"/>
    <w:rsid w:val="0056384B"/>
    <w:rsid w:val="00563A08"/>
    <w:rsid w:val="0056408E"/>
    <w:rsid w:val="00564E09"/>
    <w:rsid w:val="00565069"/>
    <w:rsid w:val="005653B0"/>
    <w:rsid w:val="005710BA"/>
    <w:rsid w:val="005716D7"/>
    <w:rsid w:val="00572526"/>
    <w:rsid w:val="00573645"/>
    <w:rsid w:val="00573C96"/>
    <w:rsid w:val="00575022"/>
    <w:rsid w:val="0057534F"/>
    <w:rsid w:val="005755AE"/>
    <w:rsid w:val="00577185"/>
    <w:rsid w:val="00577B1B"/>
    <w:rsid w:val="00580175"/>
    <w:rsid w:val="00580258"/>
    <w:rsid w:val="005812B3"/>
    <w:rsid w:val="00582991"/>
    <w:rsid w:val="00582BC9"/>
    <w:rsid w:val="00582BF6"/>
    <w:rsid w:val="00582F09"/>
    <w:rsid w:val="005834BA"/>
    <w:rsid w:val="005835A1"/>
    <w:rsid w:val="00584199"/>
    <w:rsid w:val="0058419F"/>
    <w:rsid w:val="005853D2"/>
    <w:rsid w:val="00586456"/>
    <w:rsid w:val="00586582"/>
    <w:rsid w:val="005866AF"/>
    <w:rsid w:val="0058771C"/>
    <w:rsid w:val="00590551"/>
    <w:rsid w:val="00590970"/>
    <w:rsid w:val="00591176"/>
    <w:rsid w:val="00591360"/>
    <w:rsid w:val="00591961"/>
    <w:rsid w:val="00591DF6"/>
    <w:rsid w:val="00591EF5"/>
    <w:rsid w:val="00592229"/>
    <w:rsid w:val="00594179"/>
    <w:rsid w:val="005947A2"/>
    <w:rsid w:val="005954CA"/>
    <w:rsid w:val="00596ED2"/>
    <w:rsid w:val="005977C3"/>
    <w:rsid w:val="005A0745"/>
    <w:rsid w:val="005A0AF5"/>
    <w:rsid w:val="005A0BAA"/>
    <w:rsid w:val="005A2216"/>
    <w:rsid w:val="005A2714"/>
    <w:rsid w:val="005A2B81"/>
    <w:rsid w:val="005A2CEE"/>
    <w:rsid w:val="005A3EA1"/>
    <w:rsid w:val="005A4640"/>
    <w:rsid w:val="005A61AE"/>
    <w:rsid w:val="005A6392"/>
    <w:rsid w:val="005A6CE0"/>
    <w:rsid w:val="005A7A86"/>
    <w:rsid w:val="005B035F"/>
    <w:rsid w:val="005B04E3"/>
    <w:rsid w:val="005B0F4C"/>
    <w:rsid w:val="005B1257"/>
    <w:rsid w:val="005B1805"/>
    <w:rsid w:val="005B195C"/>
    <w:rsid w:val="005B1FE7"/>
    <w:rsid w:val="005B205A"/>
    <w:rsid w:val="005B222C"/>
    <w:rsid w:val="005B2DF7"/>
    <w:rsid w:val="005B323D"/>
    <w:rsid w:val="005B34C6"/>
    <w:rsid w:val="005B391D"/>
    <w:rsid w:val="005B3F70"/>
    <w:rsid w:val="005B521A"/>
    <w:rsid w:val="005B5450"/>
    <w:rsid w:val="005B54D1"/>
    <w:rsid w:val="005B5E5F"/>
    <w:rsid w:val="005B62DF"/>
    <w:rsid w:val="005B7550"/>
    <w:rsid w:val="005C0681"/>
    <w:rsid w:val="005C0826"/>
    <w:rsid w:val="005C08F1"/>
    <w:rsid w:val="005C334F"/>
    <w:rsid w:val="005C478C"/>
    <w:rsid w:val="005C518D"/>
    <w:rsid w:val="005C6508"/>
    <w:rsid w:val="005C67FE"/>
    <w:rsid w:val="005C7EC8"/>
    <w:rsid w:val="005C7FA9"/>
    <w:rsid w:val="005D029E"/>
    <w:rsid w:val="005D09E5"/>
    <w:rsid w:val="005D125A"/>
    <w:rsid w:val="005D1353"/>
    <w:rsid w:val="005D2930"/>
    <w:rsid w:val="005D359B"/>
    <w:rsid w:val="005D647F"/>
    <w:rsid w:val="005D73CE"/>
    <w:rsid w:val="005D7E99"/>
    <w:rsid w:val="005E0C38"/>
    <w:rsid w:val="005E0CF9"/>
    <w:rsid w:val="005E2132"/>
    <w:rsid w:val="005E2E9A"/>
    <w:rsid w:val="005E3418"/>
    <w:rsid w:val="005E4075"/>
    <w:rsid w:val="005E444C"/>
    <w:rsid w:val="005E5ED9"/>
    <w:rsid w:val="005E6592"/>
    <w:rsid w:val="005E7472"/>
    <w:rsid w:val="005E787F"/>
    <w:rsid w:val="005E7EB0"/>
    <w:rsid w:val="005F0089"/>
    <w:rsid w:val="005F16EA"/>
    <w:rsid w:val="005F1870"/>
    <w:rsid w:val="005F19DC"/>
    <w:rsid w:val="005F200D"/>
    <w:rsid w:val="005F20B8"/>
    <w:rsid w:val="005F2C07"/>
    <w:rsid w:val="005F336F"/>
    <w:rsid w:val="005F48E4"/>
    <w:rsid w:val="005F6329"/>
    <w:rsid w:val="005F67A9"/>
    <w:rsid w:val="005F7815"/>
    <w:rsid w:val="0060416A"/>
    <w:rsid w:val="0060580F"/>
    <w:rsid w:val="00605F2F"/>
    <w:rsid w:val="006069A5"/>
    <w:rsid w:val="00607BC7"/>
    <w:rsid w:val="006102D2"/>
    <w:rsid w:val="00611D4B"/>
    <w:rsid w:val="00611F5F"/>
    <w:rsid w:val="00614C93"/>
    <w:rsid w:val="00615943"/>
    <w:rsid w:val="006166EB"/>
    <w:rsid w:val="00616FF5"/>
    <w:rsid w:val="0061722B"/>
    <w:rsid w:val="00617DAB"/>
    <w:rsid w:val="0062026F"/>
    <w:rsid w:val="00621439"/>
    <w:rsid w:val="00621853"/>
    <w:rsid w:val="006235F6"/>
    <w:rsid w:val="00624CCA"/>
    <w:rsid w:val="00624DEA"/>
    <w:rsid w:val="00625D6B"/>
    <w:rsid w:val="006268BC"/>
    <w:rsid w:val="00627AE5"/>
    <w:rsid w:val="006311CC"/>
    <w:rsid w:val="00632007"/>
    <w:rsid w:val="00632DFB"/>
    <w:rsid w:val="00633EB6"/>
    <w:rsid w:val="00634155"/>
    <w:rsid w:val="00634B09"/>
    <w:rsid w:val="00635C97"/>
    <w:rsid w:val="006367E3"/>
    <w:rsid w:val="00637FD2"/>
    <w:rsid w:val="00640035"/>
    <w:rsid w:val="006407B5"/>
    <w:rsid w:val="00643FBE"/>
    <w:rsid w:val="006441A4"/>
    <w:rsid w:val="006441C8"/>
    <w:rsid w:val="00644B83"/>
    <w:rsid w:val="00645BCD"/>
    <w:rsid w:val="00646110"/>
    <w:rsid w:val="00647104"/>
    <w:rsid w:val="00647DB0"/>
    <w:rsid w:val="00650958"/>
    <w:rsid w:val="00650ACA"/>
    <w:rsid w:val="0065145A"/>
    <w:rsid w:val="006519B0"/>
    <w:rsid w:val="00651D5E"/>
    <w:rsid w:val="006524AB"/>
    <w:rsid w:val="0065383C"/>
    <w:rsid w:val="00653CDF"/>
    <w:rsid w:val="00654585"/>
    <w:rsid w:val="00654A17"/>
    <w:rsid w:val="00654C1D"/>
    <w:rsid w:val="006554DA"/>
    <w:rsid w:val="00655558"/>
    <w:rsid w:val="006558FE"/>
    <w:rsid w:val="00656761"/>
    <w:rsid w:val="00656DE7"/>
    <w:rsid w:val="0065752A"/>
    <w:rsid w:val="006612FB"/>
    <w:rsid w:val="006616FE"/>
    <w:rsid w:val="006621E2"/>
    <w:rsid w:val="006630DA"/>
    <w:rsid w:val="006649F8"/>
    <w:rsid w:val="006651A1"/>
    <w:rsid w:val="00666D87"/>
    <w:rsid w:val="00667046"/>
    <w:rsid w:val="00667AFA"/>
    <w:rsid w:val="00667B32"/>
    <w:rsid w:val="0067175D"/>
    <w:rsid w:val="00671DD5"/>
    <w:rsid w:val="006722C7"/>
    <w:rsid w:val="00672FC5"/>
    <w:rsid w:val="00673470"/>
    <w:rsid w:val="00673FE0"/>
    <w:rsid w:val="006744F1"/>
    <w:rsid w:val="006746CF"/>
    <w:rsid w:val="006746D6"/>
    <w:rsid w:val="006747B2"/>
    <w:rsid w:val="00674C7E"/>
    <w:rsid w:val="00675201"/>
    <w:rsid w:val="006752E1"/>
    <w:rsid w:val="00675AD6"/>
    <w:rsid w:val="00676A58"/>
    <w:rsid w:val="00676B7A"/>
    <w:rsid w:val="00676D02"/>
    <w:rsid w:val="006800EA"/>
    <w:rsid w:val="0068192F"/>
    <w:rsid w:val="00682C39"/>
    <w:rsid w:val="00684782"/>
    <w:rsid w:val="0068678B"/>
    <w:rsid w:val="006900F1"/>
    <w:rsid w:val="00690587"/>
    <w:rsid w:val="0069060E"/>
    <w:rsid w:val="0069074E"/>
    <w:rsid w:val="00691799"/>
    <w:rsid w:val="00691FAA"/>
    <w:rsid w:val="0069368E"/>
    <w:rsid w:val="0069381B"/>
    <w:rsid w:val="00695922"/>
    <w:rsid w:val="00695DDC"/>
    <w:rsid w:val="006961BD"/>
    <w:rsid w:val="006966D7"/>
    <w:rsid w:val="0069722F"/>
    <w:rsid w:val="006A075F"/>
    <w:rsid w:val="006A0B17"/>
    <w:rsid w:val="006A11E6"/>
    <w:rsid w:val="006A1C37"/>
    <w:rsid w:val="006A1E41"/>
    <w:rsid w:val="006A2340"/>
    <w:rsid w:val="006A29D1"/>
    <w:rsid w:val="006A3C64"/>
    <w:rsid w:val="006A4609"/>
    <w:rsid w:val="006A524D"/>
    <w:rsid w:val="006A577F"/>
    <w:rsid w:val="006A6AF5"/>
    <w:rsid w:val="006A77B6"/>
    <w:rsid w:val="006B0463"/>
    <w:rsid w:val="006B09BE"/>
    <w:rsid w:val="006B0B1D"/>
    <w:rsid w:val="006B1B05"/>
    <w:rsid w:val="006B227C"/>
    <w:rsid w:val="006B3334"/>
    <w:rsid w:val="006B3E19"/>
    <w:rsid w:val="006B4153"/>
    <w:rsid w:val="006B4660"/>
    <w:rsid w:val="006B5052"/>
    <w:rsid w:val="006B5934"/>
    <w:rsid w:val="006B7073"/>
    <w:rsid w:val="006C00CA"/>
    <w:rsid w:val="006C0BBD"/>
    <w:rsid w:val="006C0F8E"/>
    <w:rsid w:val="006C1599"/>
    <w:rsid w:val="006C1FB4"/>
    <w:rsid w:val="006C4418"/>
    <w:rsid w:val="006C44D3"/>
    <w:rsid w:val="006C48D3"/>
    <w:rsid w:val="006C49A3"/>
    <w:rsid w:val="006C5335"/>
    <w:rsid w:val="006C6C70"/>
    <w:rsid w:val="006C6C7B"/>
    <w:rsid w:val="006C6E58"/>
    <w:rsid w:val="006C713D"/>
    <w:rsid w:val="006C7EBF"/>
    <w:rsid w:val="006D40D8"/>
    <w:rsid w:val="006D4436"/>
    <w:rsid w:val="006D65D5"/>
    <w:rsid w:val="006D7683"/>
    <w:rsid w:val="006D78AA"/>
    <w:rsid w:val="006D7D03"/>
    <w:rsid w:val="006E04E3"/>
    <w:rsid w:val="006E173C"/>
    <w:rsid w:val="006E2394"/>
    <w:rsid w:val="006E2E0F"/>
    <w:rsid w:val="006E3088"/>
    <w:rsid w:val="006E34CD"/>
    <w:rsid w:val="006E398B"/>
    <w:rsid w:val="006E4164"/>
    <w:rsid w:val="006E4223"/>
    <w:rsid w:val="006E4722"/>
    <w:rsid w:val="006E4D8A"/>
    <w:rsid w:val="006E5292"/>
    <w:rsid w:val="006E7538"/>
    <w:rsid w:val="006E7E74"/>
    <w:rsid w:val="006F0916"/>
    <w:rsid w:val="006F1684"/>
    <w:rsid w:val="006F23FA"/>
    <w:rsid w:val="006F263C"/>
    <w:rsid w:val="006F264B"/>
    <w:rsid w:val="006F2BC4"/>
    <w:rsid w:val="006F2D5D"/>
    <w:rsid w:val="006F4C8F"/>
    <w:rsid w:val="006F5543"/>
    <w:rsid w:val="006F5855"/>
    <w:rsid w:val="006F591C"/>
    <w:rsid w:val="006F639A"/>
    <w:rsid w:val="006F7160"/>
    <w:rsid w:val="006F73FC"/>
    <w:rsid w:val="006F76EE"/>
    <w:rsid w:val="006F7931"/>
    <w:rsid w:val="00700122"/>
    <w:rsid w:val="00700BD7"/>
    <w:rsid w:val="00702FE7"/>
    <w:rsid w:val="007034DF"/>
    <w:rsid w:val="00704ABB"/>
    <w:rsid w:val="00706ADA"/>
    <w:rsid w:val="007073E4"/>
    <w:rsid w:val="0070769C"/>
    <w:rsid w:val="007077E8"/>
    <w:rsid w:val="00707ED4"/>
    <w:rsid w:val="00710ABC"/>
    <w:rsid w:val="00710EA5"/>
    <w:rsid w:val="007124FB"/>
    <w:rsid w:val="0071418A"/>
    <w:rsid w:val="00714FF4"/>
    <w:rsid w:val="0071666A"/>
    <w:rsid w:val="0072008E"/>
    <w:rsid w:val="0072094E"/>
    <w:rsid w:val="007209F2"/>
    <w:rsid w:val="00720F05"/>
    <w:rsid w:val="007214AE"/>
    <w:rsid w:val="00723130"/>
    <w:rsid w:val="00723599"/>
    <w:rsid w:val="00723930"/>
    <w:rsid w:val="00724C95"/>
    <w:rsid w:val="00724E88"/>
    <w:rsid w:val="00724EE6"/>
    <w:rsid w:val="00724FD6"/>
    <w:rsid w:val="00725354"/>
    <w:rsid w:val="00726D00"/>
    <w:rsid w:val="0072786E"/>
    <w:rsid w:val="00731635"/>
    <w:rsid w:val="00731C73"/>
    <w:rsid w:val="00732776"/>
    <w:rsid w:val="007327ED"/>
    <w:rsid w:val="0073394F"/>
    <w:rsid w:val="007340B6"/>
    <w:rsid w:val="00734282"/>
    <w:rsid w:val="007344C2"/>
    <w:rsid w:val="0073482E"/>
    <w:rsid w:val="00734AB2"/>
    <w:rsid w:val="0073510B"/>
    <w:rsid w:val="00735187"/>
    <w:rsid w:val="00735C55"/>
    <w:rsid w:val="007360F1"/>
    <w:rsid w:val="007360F2"/>
    <w:rsid w:val="00737EEF"/>
    <w:rsid w:val="007401FC"/>
    <w:rsid w:val="00741898"/>
    <w:rsid w:val="00742077"/>
    <w:rsid w:val="0074214B"/>
    <w:rsid w:val="007428D7"/>
    <w:rsid w:val="00742FE4"/>
    <w:rsid w:val="00743290"/>
    <w:rsid w:val="00743B38"/>
    <w:rsid w:val="00743FC5"/>
    <w:rsid w:val="00744B7B"/>
    <w:rsid w:val="00744B87"/>
    <w:rsid w:val="00744E5B"/>
    <w:rsid w:val="00744EC2"/>
    <w:rsid w:val="0074541D"/>
    <w:rsid w:val="007458DC"/>
    <w:rsid w:val="00746DF5"/>
    <w:rsid w:val="00746F5D"/>
    <w:rsid w:val="00746FCE"/>
    <w:rsid w:val="00746FE7"/>
    <w:rsid w:val="00747B7B"/>
    <w:rsid w:val="00750393"/>
    <w:rsid w:val="00750B7C"/>
    <w:rsid w:val="0075197B"/>
    <w:rsid w:val="007522E3"/>
    <w:rsid w:val="00752663"/>
    <w:rsid w:val="007536C6"/>
    <w:rsid w:val="00756071"/>
    <w:rsid w:val="00756A72"/>
    <w:rsid w:val="00756FB0"/>
    <w:rsid w:val="007570A4"/>
    <w:rsid w:val="00757F44"/>
    <w:rsid w:val="007600A0"/>
    <w:rsid w:val="00761224"/>
    <w:rsid w:val="0076201D"/>
    <w:rsid w:val="00762CCD"/>
    <w:rsid w:val="00763307"/>
    <w:rsid w:val="00763536"/>
    <w:rsid w:val="0076376F"/>
    <w:rsid w:val="00767359"/>
    <w:rsid w:val="007704D5"/>
    <w:rsid w:val="007704DA"/>
    <w:rsid w:val="007706D1"/>
    <w:rsid w:val="00770727"/>
    <w:rsid w:val="00770D9F"/>
    <w:rsid w:val="00771F8E"/>
    <w:rsid w:val="00771FD3"/>
    <w:rsid w:val="00772158"/>
    <w:rsid w:val="00772E4E"/>
    <w:rsid w:val="0077433E"/>
    <w:rsid w:val="0077529C"/>
    <w:rsid w:val="007752C4"/>
    <w:rsid w:val="007755AA"/>
    <w:rsid w:val="0077602C"/>
    <w:rsid w:val="007761AA"/>
    <w:rsid w:val="00776CD9"/>
    <w:rsid w:val="00776F1C"/>
    <w:rsid w:val="007770D6"/>
    <w:rsid w:val="007820C1"/>
    <w:rsid w:val="0078227C"/>
    <w:rsid w:val="00782441"/>
    <w:rsid w:val="007828DE"/>
    <w:rsid w:val="00783606"/>
    <w:rsid w:val="0078387F"/>
    <w:rsid w:val="00783C25"/>
    <w:rsid w:val="00784A75"/>
    <w:rsid w:val="00786462"/>
    <w:rsid w:val="00786D1A"/>
    <w:rsid w:val="00787804"/>
    <w:rsid w:val="0079023C"/>
    <w:rsid w:val="0079134B"/>
    <w:rsid w:val="00792950"/>
    <w:rsid w:val="00792AC1"/>
    <w:rsid w:val="007937B9"/>
    <w:rsid w:val="00794A65"/>
    <w:rsid w:val="00795BF2"/>
    <w:rsid w:val="00796E1D"/>
    <w:rsid w:val="007A022B"/>
    <w:rsid w:val="007A2079"/>
    <w:rsid w:val="007A288E"/>
    <w:rsid w:val="007A325E"/>
    <w:rsid w:val="007A32E4"/>
    <w:rsid w:val="007A4DFD"/>
    <w:rsid w:val="007A5156"/>
    <w:rsid w:val="007A5D15"/>
    <w:rsid w:val="007A675A"/>
    <w:rsid w:val="007A74FC"/>
    <w:rsid w:val="007B05FF"/>
    <w:rsid w:val="007B07F9"/>
    <w:rsid w:val="007B2148"/>
    <w:rsid w:val="007B2211"/>
    <w:rsid w:val="007B2347"/>
    <w:rsid w:val="007B24B3"/>
    <w:rsid w:val="007B25FC"/>
    <w:rsid w:val="007B299A"/>
    <w:rsid w:val="007B2B42"/>
    <w:rsid w:val="007B325E"/>
    <w:rsid w:val="007B3A29"/>
    <w:rsid w:val="007B3A58"/>
    <w:rsid w:val="007B3E2E"/>
    <w:rsid w:val="007B4507"/>
    <w:rsid w:val="007B4B94"/>
    <w:rsid w:val="007B61FE"/>
    <w:rsid w:val="007B69DB"/>
    <w:rsid w:val="007B6FF7"/>
    <w:rsid w:val="007B73C6"/>
    <w:rsid w:val="007B7AAB"/>
    <w:rsid w:val="007B7BF2"/>
    <w:rsid w:val="007B7D1A"/>
    <w:rsid w:val="007C005C"/>
    <w:rsid w:val="007C00D3"/>
    <w:rsid w:val="007C077D"/>
    <w:rsid w:val="007C0EA2"/>
    <w:rsid w:val="007C1074"/>
    <w:rsid w:val="007C277A"/>
    <w:rsid w:val="007C3A1E"/>
    <w:rsid w:val="007C42B5"/>
    <w:rsid w:val="007C5081"/>
    <w:rsid w:val="007C5781"/>
    <w:rsid w:val="007C5863"/>
    <w:rsid w:val="007C5C7A"/>
    <w:rsid w:val="007C5CE8"/>
    <w:rsid w:val="007C5EBA"/>
    <w:rsid w:val="007C5EEA"/>
    <w:rsid w:val="007C6BAE"/>
    <w:rsid w:val="007D05B2"/>
    <w:rsid w:val="007D1034"/>
    <w:rsid w:val="007D1418"/>
    <w:rsid w:val="007D15F4"/>
    <w:rsid w:val="007D2A08"/>
    <w:rsid w:val="007D2BAC"/>
    <w:rsid w:val="007D4B8D"/>
    <w:rsid w:val="007D5663"/>
    <w:rsid w:val="007D57CB"/>
    <w:rsid w:val="007D5F24"/>
    <w:rsid w:val="007D647A"/>
    <w:rsid w:val="007D6B36"/>
    <w:rsid w:val="007D6F82"/>
    <w:rsid w:val="007D7B79"/>
    <w:rsid w:val="007E04A8"/>
    <w:rsid w:val="007E0562"/>
    <w:rsid w:val="007E0EFE"/>
    <w:rsid w:val="007E15A9"/>
    <w:rsid w:val="007E1F37"/>
    <w:rsid w:val="007E20BA"/>
    <w:rsid w:val="007E281B"/>
    <w:rsid w:val="007E2F72"/>
    <w:rsid w:val="007E3A3E"/>
    <w:rsid w:val="007E4848"/>
    <w:rsid w:val="007E4FF8"/>
    <w:rsid w:val="007E568E"/>
    <w:rsid w:val="007E5904"/>
    <w:rsid w:val="007E5A74"/>
    <w:rsid w:val="007E5FB3"/>
    <w:rsid w:val="007E5FF6"/>
    <w:rsid w:val="007E7455"/>
    <w:rsid w:val="007E75EF"/>
    <w:rsid w:val="007E7E80"/>
    <w:rsid w:val="007F03E0"/>
    <w:rsid w:val="007F0F02"/>
    <w:rsid w:val="007F19B2"/>
    <w:rsid w:val="007F2193"/>
    <w:rsid w:val="007F2B84"/>
    <w:rsid w:val="007F2D4F"/>
    <w:rsid w:val="007F2E16"/>
    <w:rsid w:val="007F4218"/>
    <w:rsid w:val="007F4561"/>
    <w:rsid w:val="007F50ED"/>
    <w:rsid w:val="007F5DB3"/>
    <w:rsid w:val="007F5FEC"/>
    <w:rsid w:val="007F6CF7"/>
    <w:rsid w:val="0080213D"/>
    <w:rsid w:val="00803910"/>
    <w:rsid w:val="0080414A"/>
    <w:rsid w:val="00804D26"/>
    <w:rsid w:val="00804DF4"/>
    <w:rsid w:val="00805425"/>
    <w:rsid w:val="00805678"/>
    <w:rsid w:val="00806175"/>
    <w:rsid w:val="00806280"/>
    <w:rsid w:val="00806886"/>
    <w:rsid w:val="008073DC"/>
    <w:rsid w:val="00807659"/>
    <w:rsid w:val="00807BE7"/>
    <w:rsid w:val="00807CF9"/>
    <w:rsid w:val="00807D02"/>
    <w:rsid w:val="0081027A"/>
    <w:rsid w:val="00810C4E"/>
    <w:rsid w:val="008119E5"/>
    <w:rsid w:val="00811DA6"/>
    <w:rsid w:val="00811FD0"/>
    <w:rsid w:val="008120E2"/>
    <w:rsid w:val="0081212B"/>
    <w:rsid w:val="00813142"/>
    <w:rsid w:val="00813267"/>
    <w:rsid w:val="008144E8"/>
    <w:rsid w:val="0081468B"/>
    <w:rsid w:val="00814C2A"/>
    <w:rsid w:val="0081581C"/>
    <w:rsid w:val="008172E5"/>
    <w:rsid w:val="0081746C"/>
    <w:rsid w:val="0081798F"/>
    <w:rsid w:val="00821142"/>
    <w:rsid w:val="00821247"/>
    <w:rsid w:val="00821D50"/>
    <w:rsid w:val="00824EB0"/>
    <w:rsid w:val="0082508E"/>
    <w:rsid w:val="008255B7"/>
    <w:rsid w:val="0082642D"/>
    <w:rsid w:val="00831D4A"/>
    <w:rsid w:val="008328D9"/>
    <w:rsid w:val="00834C37"/>
    <w:rsid w:val="0083576F"/>
    <w:rsid w:val="00835AAA"/>
    <w:rsid w:val="00836193"/>
    <w:rsid w:val="00836C66"/>
    <w:rsid w:val="00836D05"/>
    <w:rsid w:val="0084066F"/>
    <w:rsid w:val="00840D05"/>
    <w:rsid w:val="00840ED1"/>
    <w:rsid w:val="008424FB"/>
    <w:rsid w:val="00842992"/>
    <w:rsid w:val="00843036"/>
    <w:rsid w:val="0084321B"/>
    <w:rsid w:val="008445A4"/>
    <w:rsid w:val="008448F8"/>
    <w:rsid w:val="00844D52"/>
    <w:rsid w:val="0084569C"/>
    <w:rsid w:val="00845B45"/>
    <w:rsid w:val="00846074"/>
    <w:rsid w:val="00847388"/>
    <w:rsid w:val="00847AF8"/>
    <w:rsid w:val="00850C09"/>
    <w:rsid w:val="00851D64"/>
    <w:rsid w:val="008521B0"/>
    <w:rsid w:val="008527AF"/>
    <w:rsid w:val="00853387"/>
    <w:rsid w:val="0085343A"/>
    <w:rsid w:val="00854265"/>
    <w:rsid w:val="00854307"/>
    <w:rsid w:val="0085469A"/>
    <w:rsid w:val="00854888"/>
    <w:rsid w:val="008548F0"/>
    <w:rsid w:val="00854BCD"/>
    <w:rsid w:val="00854F21"/>
    <w:rsid w:val="0085598F"/>
    <w:rsid w:val="00856A4A"/>
    <w:rsid w:val="0085745C"/>
    <w:rsid w:val="00857FF1"/>
    <w:rsid w:val="008600ED"/>
    <w:rsid w:val="008602A5"/>
    <w:rsid w:val="00860CB3"/>
    <w:rsid w:val="00860E41"/>
    <w:rsid w:val="008619C9"/>
    <w:rsid w:val="00862746"/>
    <w:rsid w:val="008637A9"/>
    <w:rsid w:val="0086404A"/>
    <w:rsid w:val="00864953"/>
    <w:rsid w:val="00864D5D"/>
    <w:rsid w:val="00866060"/>
    <w:rsid w:val="008661DE"/>
    <w:rsid w:val="008664E2"/>
    <w:rsid w:val="00866C82"/>
    <w:rsid w:val="008670BE"/>
    <w:rsid w:val="008675AA"/>
    <w:rsid w:val="00867705"/>
    <w:rsid w:val="00870394"/>
    <w:rsid w:val="00871454"/>
    <w:rsid w:val="00871990"/>
    <w:rsid w:val="008731C6"/>
    <w:rsid w:val="0087367D"/>
    <w:rsid w:val="00873FBD"/>
    <w:rsid w:val="00874DCE"/>
    <w:rsid w:val="00874DF5"/>
    <w:rsid w:val="00875AAD"/>
    <w:rsid w:val="00875C98"/>
    <w:rsid w:val="008761A9"/>
    <w:rsid w:val="00876AC8"/>
    <w:rsid w:val="00876ED3"/>
    <w:rsid w:val="0088034B"/>
    <w:rsid w:val="00880824"/>
    <w:rsid w:val="0088150D"/>
    <w:rsid w:val="00881E50"/>
    <w:rsid w:val="0088204E"/>
    <w:rsid w:val="00884839"/>
    <w:rsid w:val="00886486"/>
    <w:rsid w:val="00887930"/>
    <w:rsid w:val="00887D17"/>
    <w:rsid w:val="008904C0"/>
    <w:rsid w:val="00890588"/>
    <w:rsid w:val="00890C07"/>
    <w:rsid w:val="008911BB"/>
    <w:rsid w:val="00891CD0"/>
    <w:rsid w:val="00891E9F"/>
    <w:rsid w:val="00891FEB"/>
    <w:rsid w:val="00892ACB"/>
    <w:rsid w:val="00892E3F"/>
    <w:rsid w:val="00892FEB"/>
    <w:rsid w:val="00893A41"/>
    <w:rsid w:val="008951FA"/>
    <w:rsid w:val="008962AE"/>
    <w:rsid w:val="0089690D"/>
    <w:rsid w:val="00897605"/>
    <w:rsid w:val="00897F7A"/>
    <w:rsid w:val="008A0144"/>
    <w:rsid w:val="008A028F"/>
    <w:rsid w:val="008A0685"/>
    <w:rsid w:val="008A0930"/>
    <w:rsid w:val="008A09D7"/>
    <w:rsid w:val="008A0C5A"/>
    <w:rsid w:val="008A180B"/>
    <w:rsid w:val="008A3804"/>
    <w:rsid w:val="008A4D31"/>
    <w:rsid w:val="008A4FE2"/>
    <w:rsid w:val="008A5D1A"/>
    <w:rsid w:val="008A6BA8"/>
    <w:rsid w:val="008A6F18"/>
    <w:rsid w:val="008A78A2"/>
    <w:rsid w:val="008A793E"/>
    <w:rsid w:val="008A7968"/>
    <w:rsid w:val="008A7CCD"/>
    <w:rsid w:val="008A7D63"/>
    <w:rsid w:val="008B0646"/>
    <w:rsid w:val="008B1CCD"/>
    <w:rsid w:val="008B1CFF"/>
    <w:rsid w:val="008B24C0"/>
    <w:rsid w:val="008B3A48"/>
    <w:rsid w:val="008B3AAF"/>
    <w:rsid w:val="008B4FD6"/>
    <w:rsid w:val="008B503F"/>
    <w:rsid w:val="008B5368"/>
    <w:rsid w:val="008B5887"/>
    <w:rsid w:val="008B6DE3"/>
    <w:rsid w:val="008B7A06"/>
    <w:rsid w:val="008C0058"/>
    <w:rsid w:val="008C08CE"/>
    <w:rsid w:val="008C139F"/>
    <w:rsid w:val="008C2146"/>
    <w:rsid w:val="008C2338"/>
    <w:rsid w:val="008C25A5"/>
    <w:rsid w:val="008C2EE4"/>
    <w:rsid w:val="008C37D5"/>
    <w:rsid w:val="008C4939"/>
    <w:rsid w:val="008C4B66"/>
    <w:rsid w:val="008C5DAF"/>
    <w:rsid w:val="008C5E07"/>
    <w:rsid w:val="008C6B53"/>
    <w:rsid w:val="008C7A4B"/>
    <w:rsid w:val="008D0036"/>
    <w:rsid w:val="008D09D4"/>
    <w:rsid w:val="008D14C9"/>
    <w:rsid w:val="008D3EE8"/>
    <w:rsid w:val="008D4C4D"/>
    <w:rsid w:val="008D5E41"/>
    <w:rsid w:val="008D6F5A"/>
    <w:rsid w:val="008D75E3"/>
    <w:rsid w:val="008D78D5"/>
    <w:rsid w:val="008E0B0F"/>
    <w:rsid w:val="008E1301"/>
    <w:rsid w:val="008E1329"/>
    <w:rsid w:val="008E2325"/>
    <w:rsid w:val="008E429E"/>
    <w:rsid w:val="008E4699"/>
    <w:rsid w:val="008E48B4"/>
    <w:rsid w:val="008E5909"/>
    <w:rsid w:val="008E6233"/>
    <w:rsid w:val="008E647D"/>
    <w:rsid w:val="008E720B"/>
    <w:rsid w:val="008E730A"/>
    <w:rsid w:val="008F05FC"/>
    <w:rsid w:val="008F0DB1"/>
    <w:rsid w:val="008F1689"/>
    <w:rsid w:val="008F2D36"/>
    <w:rsid w:val="008F4259"/>
    <w:rsid w:val="008F4322"/>
    <w:rsid w:val="008F535C"/>
    <w:rsid w:val="008F5D7D"/>
    <w:rsid w:val="008F6CB6"/>
    <w:rsid w:val="008F7FCF"/>
    <w:rsid w:val="00900916"/>
    <w:rsid w:val="00903A62"/>
    <w:rsid w:val="00904484"/>
    <w:rsid w:val="009044FA"/>
    <w:rsid w:val="00904E5F"/>
    <w:rsid w:val="00906D93"/>
    <w:rsid w:val="00907491"/>
    <w:rsid w:val="00910458"/>
    <w:rsid w:val="009105EC"/>
    <w:rsid w:val="009107CE"/>
    <w:rsid w:val="009108C5"/>
    <w:rsid w:val="00910C21"/>
    <w:rsid w:val="009111B0"/>
    <w:rsid w:val="009116FA"/>
    <w:rsid w:val="00911879"/>
    <w:rsid w:val="00911951"/>
    <w:rsid w:val="00911C2C"/>
    <w:rsid w:val="00911F9B"/>
    <w:rsid w:val="00915EAF"/>
    <w:rsid w:val="00917086"/>
    <w:rsid w:val="00917491"/>
    <w:rsid w:val="00917842"/>
    <w:rsid w:val="00920D2F"/>
    <w:rsid w:val="00920E80"/>
    <w:rsid w:val="00920ECE"/>
    <w:rsid w:val="00921B26"/>
    <w:rsid w:val="0092304F"/>
    <w:rsid w:val="00924845"/>
    <w:rsid w:val="009248AE"/>
    <w:rsid w:val="00924C61"/>
    <w:rsid w:val="00925764"/>
    <w:rsid w:val="00926BA9"/>
    <w:rsid w:val="00926CCF"/>
    <w:rsid w:val="00927F70"/>
    <w:rsid w:val="00930B89"/>
    <w:rsid w:val="00930CF2"/>
    <w:rsid w:val="00931D5E"/>
    <w:rsid w:val="009329C4"/>
    <w:rsid w:val="00932D3C"/>
    <w:rsid w:val="00933F68"/>
    <w:rsid w:val="009348A6"/>
    <w:rsid w:val="009349CA"/>
    <w:rsid w:val="00935B65"/>
    <w:rsid w:val="00936261"/>
    <w:rsid w:val="00936442"/>
    <w:rsid w:val="00936918"/>
    <w:rsid w:val="00937987"/>
    <w:rsid w:val="009404E5"/>
    <w:rsid w:val="009408AD"/>
    <w:rsid w:val="00940B91"/>
    <w:rsid w:val="00940E9A"/>
    <w:rsid w:val="00940FD0"/>
    <w:rsid w:val="00941345"/>
    <w:rsid w:val="00941618"/>
    <w:rsid w:val="00941740"/>
    <w:rsid w:val="00942C65"/>
    <w:rsid w:val="00943577"/>
    <w:rsid w:val="0094466D"/>
    <w:rsid w:val="00944878"/>
    <w:rsid w:val="0094671F"/>
    <w:rsid w:val="009504C0"/>
    <w:rsid w:val="00950D56"/>
    <w:rsid w:val="00951914"/>
    <w:rsid w:val="009529A5"/>
    <w:rsid w:val="00952A16"/>
    <w:rsid w:val="00952F1A"/>
    <w:rsid w:val="009534C1"/>
    <w:rsid w:val="00953EC1"/>
    <w:rsid w:val="00954CB3"/>
    <w:rsid w:val="00954E18"/>
    <w:rsid w:val="00954E60"/>
    <w:rsid w:val="00955352"/>
    <w:rsid w:val="009573EE"/>
    <w:rsid w:val="00957BCF"/>
    <w:rsid w:val="009600DE"/>
    <w:rsid w:val="009602C8"/>
    <w:rsid w:val="00960BEE"/>
    <w:rsid w:val="009639DF"/>
    <w:rsid w:val="00964B81"/>
    <w:rsid w:val="00966740"/>
    <w:rsid w:val="00967543"/>
    <w:rsid w:val="00967851"/>
    <w:rsid w:val="00967F3E"/>
    <w:rsid w:val="009707BC"/>
    <w:rsid w:val="009716EF"/>
    <w:rsid w:val="00972928"/>
    <w:rsid w:val="00973FDB"/>
    <w:rsid w:val="009757A3"/>
    <w:rsid w:val="0097587E"/>
    <w:rsid w:val="00977C62"/>
    <w:rsid w:val="00977F5E"/>
    <w:rsid w:val="0098135E"/>
    <w:rsid w:val="00981831"/>
    <w:rsid w:val="00981CC8"/>
    <w:rsid w:val="00982042"/>
    <w:rsid w:val="0098381B"/>
    <w:rsid w:val="009845FF"/>
    <w:rsid w:val="0098552C"/>
    <w:rsid w:val="009856D3"/>
    <w:rsid w:val="00985857"/>
    <w:rsid w:val="009862FC"/>
    <w:rsid w:val="00987978"/>
    <w:rsid w:val="00987993"/>
    <w:rsid w:val="00987D10"/>
    <w:rsid w:val="00987D8B"/>
    <w:rsid w:val="00987F94"/>
    <w:rsid w:val="0099030E"/>
    <w:rsid w:val="009903AE"/>
    <w:rsid w:val="00991AD0"/>
    <w:rsid w:val="0099215F"/>
    <w:rsid w:val="00992209"/>
    <w:rsid w:val="009930FC"/>
    <w:rsid w:val="0099369E"/>
    <w:rsid w:val="009942D8"/>
    <w:rsid w:val="00995167"/>
    <w:rsid w:val="00996E8A"/>
    <w:rsid w:val="00996FCE"/>
    <w:rsid w:val="00997A4E"/>
    <w:rsid w:val="00997B60"/>
    <w:rsid w:val="00997C5B"/>
    <w:rsid w:val="009A02ED"/>
    <w:rsid w:val="009A0459"/>
    <w:rsid w:val="009A08B8"/>
    <w:rsid w:val="009A0E1B"/>
    <w:rsid w:val="009A13F7"/>
    <w:rsid w:val="009A159B"/>
    <w:rsid w:val="009A1B51"/>
    <w:rsid w:val="009A1D26"/>
    <w:rsid w:val="009A1E92"/>
    <w:rsid w:val="009A27C2"/>
    <w:rsid w:val="009A5E83"/>
    <w:rsid w:val="009A67B2"/>
    <w:rsid w:val="009A72F1"/>
    <w:rsid w:val="009B00C5"/>
    <w:rsid w:val="009B0465"/>
    <w:rsid w:val="009B16B3"/>
    <w:rsid w:val="009B2879"/>
    <w:rsid w:val="009B410D"/>
    <w:rsid w:val="009B4DF1"/>
    <w:rsid w:val="009B4FCC"/>
    <w:rsid w:val="009B517F"/>
    <w:rsid w:val="009B681C"/>
    <w:rsid w:val="009B6C51"/>
    <w:rsid w:val="009B7C21"/>
    <w:rsid w:val="009C08BB"/>
    <w:rsid w:val="009C0913"/>
    <w:rsid w:val="009C0A77"/>
    <w:rsid w:val="009C0B95"/>
    <w:rsid w:val="009C102B"/>
    <w:rsid w:val="009C1148"/>
    <w:rsid w:val="009C1A6C"/>
    <w:rsid w:val="009C2759"/>
    <w:rsid w:val="009C2F6D"/>
    <w:rsid w:val="009C340D"/>
    <w:rsid w:val="009C36B2"/>
    <w:rsid w:val="009C5632"/>
    <w:rsid w:val="009C5D94"/>
    <w:rsid w:val="009C60E8"/>
    <w:rsid w:val="009C6FD1"/>
    <w:rsid w:val="009D19EE"/>
    <w:rsid w:val="009D1A4C"/>
    <w:rsid w:val="009D2190"/>
    <w:rsid w:val="009D2507"/>
    <w:rsid w:val="009D2601"/>
    <w:rsid w:val="009D5410"/>
    <w:rsid w:val="009E0998"/>
    <w:rsid w:val="009E129C"/>
    <w:rsid w:val="009E138D"/>
    <w:rsid w:val="009E202A"/>
    <w:rsid w:val="009E2238"/>
    <w:rsid w:val="009E278A"/>
    <w:rsid w:val="009E2CBA"/>
    <w:rsid w:val="009E2E53"/>
    <w:rsid w:val="009E325F"/>
    <w:rsid w:val="009E3419"/>
    <w:rsid w:val="009E36C4"/>
    <w:rsid w:val="009E395D"/>
    <w:rsid w:val="009E400F"/>
    <w:rsid w:val="009E4DA1"/>
    <w:rsid w:val="009E506E"/>
    <w:rsid w:val="009E5932"/>
    <w:rsid w:val="009E59C0"/>
    <w:rsid w:val="009E5AEC"/>
    <w:rsid w:val="009E5C83"/>
    <w:rsid w:val="009E5D4A"/>
    <w:rsid w:val="009E613E"/>
    <w:rsid w:val="009E62AB"/>
    <w:rsid w:val="009E64BD"/>
    <w:rsid w:val="009E75D4"/>
    <w:rsid w:val="009F1544"/>
    <w:rsid w:val="009F15F0"/>
    <w:rsid w:val="009F1965"/>
    <w:rsid w:val="009F1B88"/>
    <w:rsid w:val="009F1D23"/>
    <w:rsid w:val="009F1D55"/>
    <w:rsid w:val="009F1DF4"/>
    <w:rsid w:val="009F1FCF"/>
    <w:rsid w:val="009F394E"/>
    <w:rsid w:val="009F3B5D"/>
    <w:rsid w:val="009F46C6"/>
    <w:rsid w:val="009F4D2C"/>
    <w:rsid w:val="009F530D"/>
    <w:rsid w:val="009F5CA5"/>
    <w:rsid w:val="009F631A"/>
    <w:rsid w:val="009F7ED9"/>
    <w:rsid w:val="00A00CCE"/>
    <w:rsid w:val="00A01799"/>
    <w:rsid w:val="00A0258E"/>
    <w:rsid w:val="00A040F3"/>
    <w:rsid w:val="00A05AE9"/>
    <w:rsid w:val="00A061B5"/>
    <w:rsid w:val="00A061C1"/>
    <w:rsid w:val="00A06758"/>
    <w:rsid w:val="00A109FC"/>
    <w:rsid w:val="00A1138C"/>
    <w:rsid w:val="00A115B5"/>
    <w:rsid w:val="00A11CF6"/>
    <w:rsid w:val="00A12271"/>
    <w:rsid w:val="00A12770"/>
    <w:rsid w:val="00A12F9C"/>
    <w:rsid w:val="00A13223"/>
    <w:rsid w:val="00A13F09"/>
    <w:rsid w:val="00A1592E"/>
    <w:rsid w:val="00A15D58"/>
    <w:rsid w:val="00A16EBC"/>
    <w:rsid w:val="00A1726D"/>
    <w:rsid w:val="00A176C7"/>
    <w:rsid w:val="00A212C1"/>
    <w:rsid w:val="00A23301"/>
    <w:rsid w:val="00A23768"/>
    <w:rsid w:val="00A23CA1"/>
    <w:rsid w:val="00A23F28"/>
    <w:rsid w:val="00A24275"/>
    <w:rsid w:val="00A242F7"/>
    <w:rsid w:val="00A24BE8"/>
    <w:rsid w:val="00A27B4F"/>
    <w:rsid w:val="00A3056E"/>
    <w:rsid w:val="00A30D16"/>
    <w:rsid w:val="00A30D6F"/>
    <w:rsid w:val="00A30E76"/>
    <w:rsid w:val="00A31199"/>
    <w:rsid w:val="00A3125B"/>
    <w:rsid w:val="00A31873"/>
    <w:rsid w:val="00A31A0B"/>
    <w:rsid w:val="00A32043"/>
    <w:rsid w:val="00A32DE9"/>
    <w:rsid w:val="00A32F5C"/>
    <w:rsid w:val="00A336D8"/>
    <w:rsid w:val="00A33EA4"/>
    <w:rsid w:val="00A33ED8"/>
    <w:rsid w:val="00A36528"/>
    <w:rsid w:val="00A36A84"/>
    <w:rsid w:val="00A3797E"/>
    <w:rsid w:val="00A40311"/>
    <w:rsid w:val="00A4103D"/>
    <w:rsid w:val="00A41BB3"/>
    <w:rsid w:val="00A43D50"/>
    <w:rsid w:val="00A4640C"/>
    <w:rsid w:val="00A4705B"/>
    <w:rsid w:val="00A477CD"/>
    <w:rsid w:val="00A502D5"/>
    <w:rsid w:val="00A503F8"/>
    <w:rsid w:val="00A5116C"/>
    <w:rsid w:val="00A523B0"/>
    <w:rsid w:val="00A5275A"/>
    <w:rsid w:val="00A52B1B"/>
    <w:rsid w:val="00A54499"/>
    <w:rsid w:val="00A5484C"/>
    <w:rsid w:val="00A555AD"/>
    <w:rsid w:val="00A56B9D"/>
    <w:rsid w:val="00A57DB6"/>
    <w:rsid w:val="00A601A1"/>
    <w:rsid w:val="00A60FF5"/>
    <w:rsid w:val="00A61351"/>
    <w:rsid w:val="00A614BB"/>
    <w:rsid w:val="00A629A4"/>
    <w:rsid w:val="00A62DCB"/>
    <w:rsid w:val="00A63086"/>
    <w:rsid w:val="00A638DD"/>
    <w:rsid w:val="00A63DBC"/>
    <w:rsid w:val="00A66C91"/>
    <w:rsid w:val="00A702D6"/>
    <w:rsid w:val="00A70CF5"/>
    <w:rsid w:val="00A71F7E"/>
    <w:rsid w:val="00A7223E"/>
    <w:rsid w:val="00A73377"/>
    <w:rsid w:val="00A73ED9"/>
    <w:rsid w:val="00A75675"/>
    <w:rsid w:val="00A75C3C"/>
    <w:rsid w:val="00A77474"/>
    <w:rsid w:val="00A815F6"/>
    <w:rsid w:val="00A81846"/>
    <w:rsid w:val="00A81A37"/>
    <w:rsid w:val="00A820C2"/>
    <w:rsid w:val="00A821F2"/>
    <w:rsid w:val="00A829A8"/>
    <w:rsid w:val="00A8308C"/>
    <w:rsid w:val="00A832B8"/>
    <w:rsid w:val="00A84040"/>
    <w:rsid w:val="00A8494F"/>
    <w:rsid w:val="00A84A47"/>
    <w:rsid w:val="00A85173"/>
    <w:rsid w:val="00A8536A"/>
    <w:rsid w:val="00A8582E"/>
    <w:rsid w:val="00A8646F"/>
    <w:rsid w:val="00A867AD"/>
    <w:rsid w:val="00A874D4"/>
    <w:rsid w:val="00A906D3"/>
    <w:rsid w:val="00A90B7C"/>
    <w:rsid w:val="00A90BB6"/>
    <w:rsid w:val="00A9113F"/>
    <w:rsid w:val="00A91344"/>
    <w:rsid w:val="00A9183D"/>
    <w:rsid w:val="00A91B17"/>
    <w:rsid w:val="00A91E7B"/>
    <w:rsid w:val="00A924EF"/>
    <w:rsid w:val="00A925FA"/>
    <w:rsid w:val="00A9300E"/>
    <w:rsid w:val="00A93927"/>
    <w:rsid w:val="00A93BF2"/>
    <w:rsid w:val="00A93C10"/>
    <w:rsid w:val="00A9433F"/>
    <w:rsid w:val="00A952A4"/>
    <w:rsid w:val="00A9589A"/>
    <w:rsid w:val="00A95EE5"/>
    <w:rsid w:val="00A96E9B"/>
    <w:rsid w:val="00A97D29"/>
    <w:rsid w:val="00AA306B"/>
    <w:rsid w:val="00AA3BCE"/>
    <w:rsid w:val="00AA4585"/>
    <w:rsid w:val="00AA633E"/>
    <w:rsid w:val="00AA6667"/>
    <w:rsid w:val="00AA6D6A"/>
    <w:rsid w:val="00AA7868"/>
    <w:rsid w:val="00AA79A8"/>
    <w:rsid w:val="00AB001E"/>
    <w:rsid w:val="00AB0635"/>
    <w:rsid w:val="00AB0CC1"/>
    <w:rsid w:val="00AB2048"/>
    <w:rsid w:val="00AB28B5"/>
    <w:rsid w:val="00AB29B0"/>
    <w:rsid w:val="00AB4441"/>
    <w:rsid w:val="00AB4659"/>
    <w:rsid w:val="00AB47DE"/>
    <w:rsid w:val="00AB55F0"/>
    <w:rsid w:val="00AB5D4F"/>
    <w:rsid w:val="00AB5F8C"/>
    <w:rsid w:val="00AB61FD"/>
    <w:rsid w:val="00AB77E0"/>
    <w:rsid w:val="00AC0510"/>
    <w:rsid w:val="00AC4527"/>
    <w:rsid w:val="00AC4922"/>
    <w:rsid w:val="00AC4C5B"/>
    <w:rsid w:val="00AC4F84"/>
    <w:rsid w:val="00AC63F4"/>
    <w:rsid w:val="00AC6759"/>
    <w:rsid w:val="00AC735B"/>
    <w:rsid w:val="00AC7E5F"/>
    <w:rsid w:val="00AD0CA4"/>
    <w:rsid w:val="00AD16F4"/>
    <w:rsid w:val="00AD1A3A"/>
    <w:rsid w:val="00AD24B2"/>
    <w:rsid w:val="00AD4841"/>
    <w:rsid w:val="00AD669B"/>
    <w:rsid w:val="00AD7D8B"/>
    <w:rsid w:val="00AE09BF"/>
    <w:rsid w:val="00AE0BF0"/>
    <w:rsid w:val="00AE0C5E"/>
    <w:rsid w:val="00AE145B"/>
    <w:rsid w:val="00AE15D1"/>
    <w:rsid w:val="00AE16DA"/>
    <w:rsid w:val="00AE26A1"/>
    <w:rsid w:val="00AE290B"/>
    <w:rsid w:val="00AE4685"/>
    <w:rsid w:val="00AE6456"/>
    <w:rsid w:val="00AE675D"/>
    <w:rsid w:val="00AE681C"/>
    <w:rsid w:val="00AE6E85"/>
    <w:rsid w:val="00AE7873"/>
    <w:rsid w:val="00AE7923"/>
    <w:rsid w:val="00AE7FDB"/>
    <w:rsid w:val="00AF098D"/>
    <w:rsid w:val="00AF2023"/>
    <w:rsid w:val="00AF291B"/>
    <w:rsid w:val="00AF2DA1"/>
    <w:rsid w:val="00AF4B60"/>
    <w:rsid w:val="00AF5224"/>
    <w:rsid w:val="00AF5880"/>
    <w:rsid w:val="00AF6204"/>
    <w:rsid w:val="00AF65CF"/>
    <w:rsid w:val="00AF7198"/>
    <w:rsid w:val="00AF786D"/>
    <w:rsid w:val="00AF7CD2"/>
    <w:rsid w:val="00B004C1"/>
    <w:rsid w:val="00B01EDC"/>
    <w:rsid w:val="00B0240F"/>
    <w:rsid w:val="00B03271"/>
    <w:rsid w:val="00B0394A"/>
    <w:rsid w:val="00B059D9"/>
    <w:rsid w:val="00B0611B"/>
    <w:rsid w:val="00B06DF3"/>
    <w:rsid w:val="00B101F6"/>
    <w:rsid w:val="00B10C2F"/>
    <w:rsid w:val="00B11555"/>
    <w:rsid w:val="00B11F9F"/>
    <w:rsid w:val="00B151E0"/>
    <w:rsid w:val="00B17030"/>
    <w:rsid w:val="00B17590"/>
    <w:rsid w:val="00B202CB"/>
    <w:rsid w:val="00B20735"/>
    <w:rsid w:val="00B20CAA"/>
    <w:rsid w:val="00B21166"/>
    <w:rsid w:val="00B21244"/>
    <w:rsid w:val="00B212A2"/>
    <w:rsid w:val="00B217D3"/>
    <w:rsid w:val="00B219B8"/>
    <w:rsid w:val="00B21A76"/>
    <w:rsid w:val="00B22B36"/>
    <w:rsid w:val="00B239FB"/>
    <w:rsid w:val="00B23A85"/>
    <w:rsid w:val="00B248B7"/>
    <w:rsid w:val="00B25641"/>
    <w:rsid w:val="00B2635F"/>
    <w:rsid w:val="00B273A8"/>
    <w:rsid w:val="00B3049C"/>
    <w:rsid w:val="00B3150F"/>
    <w:rsid w:val="00B316BE"/>
    <w:rsid w:val="00B31A2E"/>
    <w:rsid w:val="00B321D5"/>
    <w:rsid w:val="00B3235F"/>
    <w:rsid w:val="00B3268F"/>
    <w:rsid w:val="00B32CAC"/>
    <w:rsid w:val="00B32D1D"/>
    <w:rsid w:val="00B341DD"/>
    <w:rsid w:val="00B34AB3"/>
    <w:rsid w:val="00B36B42"/>
    <w:rsid w:val="00B37569"/>
    <w:rsid w:val="00B4059D"/>
    <w:rsid w:val="00B40DFE"/>
    <w:rsid w:val="00B421AC"/>
    <w:rsid w:val="00B4258B"/>
    <w:rsid w:val="00B427D0"/>
    <w:rsid w:val="00B42BED"/>
    <w:rsid w:val="00B42CD3"/>
    <w:rsid w:val="00B43069"/>
    <w:rsid w:val="00B43E64"/>
    <w:rsid w:val="00B43ECF"/>
    <w:rsid w:val="00B4474B"/>
    <w:rsid w:val="00B45E21"/>
    <w:rsid w:val="00B463E8"/>
    <w:rsid w:val="00B469DE"/>
    <w:rsid w:val="00B47309"/>
    <w:rsid w:val="00B476A2"/>
    <w:rsid w:val="00B51D27"/>
    <w:rsid w:val="00B52153"/>
    <w:rsid w:val="00B524A0"/>
    <w:rsid w:val="00B52B21"/>
    <w:rsid w:val="00B52E86"/>
    <w:rsid w:val="00B52FA1"/>
    <w:rsid w:val="00B5323F"/>
    <w:rsid w:val="00B53276"/>
    <w:rsid w:val="00B5385C"/>
    <w:rsid w:val="00B53CC9"/>
    <w:rsid w:val="00B542DD"/>
    <w:rsid w:val="00B54CC6"/>
    <w:rsid w:val="00B5522A"/>
    <w:rsid w:val="00B5546B"/>
    <w:rsid w:val="00B55483"/>
    <w:rsid w:val="00B55EE7"/>
    <w:rsid w:val="00B5602A"/>
    <w:rsid w:val="00B566EF"/>
    <w:rsid w:val="00B604AF"/>
    <w:rsid w:val="00B631E6"/>
    <w:rsid w:val="00B633D3"/>
    <w:rsid w:val="00B6347A"/>
    <w:rsid w:val="00B63A3F"/>
    <w:rsid w:val="00B63AEF"/>
    <w:rsid w:val="00B643B5"/>
    <w:rsid w:val="00B65765"/>
    <w:rsid w:val="00B65B79"/>
    <w:rsid w:val="00B65C0C"/>
    <w:rsid w:val="00B66033"/>
    <w:rsid w:val="00B66206"/>
    <w:rsid w:val="00B663BB"/>
    <w:rsid w:val="00B66788"/>
    <w:rsid w:val="00B66D10"/>
    <w:rsid w:val="00B67C80"/>
    <w:rsid w:val="00B67FB3"/>
    <w:rsid w:val="00B7047E"/>
    <w:rsid w:val="00B70B96"/>
    <w:rsid w:val="00B72A7B"/>
    <w:rsid w:val="00B72ED9"/>
    <w:rsid w:val="00B72F3C"/>
    <w:rsid w:val="00B72F77"/>
    <w:rsid w:val="00B73202"/>
    <w:rsid w:val="00B743EE"/>
    <w:rsid w:val="00B8096C"/>
    <w:rsid w:val="00B80E08"/>
    <w:rsid w:val="00B810CA"/>
    <w:rsid w:val="00B81627"/>
    <w:rsid w:val="00B8227F"/>
    <w:rsid w:val="00B82518"/>
    <w:rsid w:val="00B82855"/>
    <w:rsid w:val="00B82933"/>
    <w:rsid w:val="00B82AEA"/>
    <w:rsid w:val="00B848BF"/>
    <w:rsid w:val="00B84B59"/>
    <w:rsid w:val="00B87693"/>
    <w:rsid w:val="00B878E2"/>
    <w:rsid w:val="00B87DB1"/>
    <w:rsid w:val="00B9014E"/>
    <w:rsid w:val="00B91722"/>
    <w:rsid w:val="00B92B0E"/>
    <w:rsid w:val="00B92F4F"/>
    <w:rsid w:val="00B933B7"/>
    <w:rsid w:val="00B93AC5"/>
    <w:rsid w:val="00B93E20"/>
    <w:rsid w:val="00B94484"/>
    <w:rsid w:val="00B94703"/>
    <w:rsid w:val="00B94874"/>
    <w:rsid w:val="00B949D9"/>
    <w:rsid w:val="00B94A8C"/>
    <w:rsid w:val="00B95249"/>
    <w:rsid w:val="00B95E3B"/>
    <w:rsid w:val="00B966CA"/>
    <w:rsid w:val="00B966FD"/>
    <w:rsid w:val="00B96A92"/>
    <w:rsid w:val="00B96D70"/>
    <w:rsid w:val="00B97E70"/>
    <w:rsid w:val="00BA11CF"/>
    <w:rsid w:val="00BA1C80"/>
    <w:rsid w:val="00BA23A2"/>
    <w:rsid w:val="00BA4049"/>
    <w:rsid w:val="00BA5233"/>
    <w:rsid w:val="00BA5B42"/>
    <w:rsid w:val="00BA5C51"/>
    <w:rsid w:val="00BA6193"/>
    <w:rsid w:val="00BA6B49"/>
    <w:rsid w:val="00BA701A"/>
    <w:rsid w:val="00BA77C0"/>
    <w:rsid w:val="00BA798E"/>
    <w:rsid w:val="00BB0E75"/>
    <w:rsid w:val="00BB0EF1"/>
    <w:rsid w:val="00BB1720"/>
    <w:rsid w:val="00BB28A0"/>
    <w:rsid w:val="00BB30C2"/>
    <w:rsid w:val="00BB3490"/>
    <w:rsid w:val="00BB399B"/>
    <w:rsid w:val="00BB431D"/>
    <w:rsid w:val="00BB43E6"/>
    <w:rsid w:val="00BB5069"/>
    <w:rsid w:val="00BB5834"/>
    <w:rsid w:val="00BB653C"/>
    <w:rsid w:val="00BB67C0"/>
    <w:rsid w:val="00BB6884"/>
    <w:rsid w:val="00BB7E58"/>
    <w:rsid w:val="00BC0D2E"/>
    <w:rsid w:val="00BC1978"/>
    <w:rsid w:val="00BC24EC"/>
    <w:rsid w:val="00BC384F"/>
    <w:rsid w:val="00BC46A0"/>
    <w:rsid w:val="00BC7250"/>
    <w:rsid w:val="00BC731C"/>
    <w:rsid w:val="00BC769D"/>
    <w:rsid w:val="00BD2968"/>
    <w:rsid w:val="00BD297D"/>
    <w:rsid w:val="00BD2B1A"/>
    <w:rsid w:val="00BD413F"/>
    <w:rsid w:val="00BD4314"/>
    <w:rsid w:val="00BD53EB"/>
    <w:rsid w:val="00BE0D3D"/>
    <w:rsid w:val="00BE0E52"/>
    <w:rsid w:val="00BE15CD"/>
    <w:rsid w:val="00BE16E5"/>
    <w:rsid w:val="00BE29AE"/>
    <w:rsid w:val="00BE2FB4"/>
    <w:rsid w:val="00BE30D3"/>
    <w:rsid w:val="00BE3E4F"/>
    <w:rsid w:val="00BE56C7"/>
    <w:rsid w:val="00BE6128"/>
    <w:rsid w:val="00BE664C"/>
    <w:rsid w:val="00BE6945"/>
    <w:rsid w:val="00BF0A9B"/>
    <w:rsid w:val="00BF0C24"/>
    <w:rsid w:val="00BF12D6"/>
    <w:rsid w:val="00BF1648"/>
    <w:rsid w:val="00BF2457"/>
    <w:rsid w:val="00BF2F86"/>
    <w:rsid w:val="00BF359D"/>
    <w:rsid w:val="00BF42DD"/>
    <w:rsid w:val="00BF4845"/>
    <w:rsid w:val="00BF56D6"/>
    <w:rsid w:val="00BF60EF"/>
    <w:rsid w:val="00BF6196"/>
    <w:rsid w:val="00C00259"/>
    <w:rsid w:val="00C00A42"/>
    <w:rsid w:val="00C00C40"/>
    <w:rsid w:val="00C01F3E"/>
    <w:rsid w:val="00C02ED5"/>
    <w:rsid w:val="00C046E8"/>
    <w:rsid w:val="00C05A47"/>
    <w:rsid w:val="00C066DA"/>
    <w:rsid w:val="00C075E0"/>
    <w:rsid w:val="00C07AAD"/>
    <w:rsid w:val="00C1031A"/>
    <w:rsid w:val="00C11240"/>
    <w:rsid w:val="00C118FB"/>
    <w:rsid w:val="00C11B8C"/>
    <w:rsid w:val="00C12160"/>
    <w:rsid w:val="00C13CB8"/>
    <w:rsid w:val="00C15272"/>
    <w:rsid w:val="00C1639F"/>
    <w:rsid w:val="00C1664E"/>
    <w:rsid w:val="00C16D07"/>
    <w:rsid w:val="00C16F28"/>
    <w:rsid w:val="00C177A3"/>
    <w:rsid w:val="00C202B1"/>
    <w:rsid w:val="00C20348"/>
    <w:rsid w:val="00C2062A"/>
    <w:rsid w:val="00C208D3"/>
    <w:rsid w:val="00C21586"/>
    <w:rsid w:val="00C21604"/>
    <w:rsid w:val="00C2495E"/>
    <w:rsid w:val="00C24E2A"/>
    <w:rsid w:val="00C25A33"/>
    <w:rsid w:val="00C25B54"/>
    <w:rsid w:val="00C26AA0"/>
    <w:rsid w:val="00C27B98"/>
    <w:rsid w:val="00C30DA5"/>
    <w:rsid w:val="00C31393"/>
    <w:rsid w:val="00C315C4"/>
    <w:rsid w:val="00C31C81"/>
    <w:rsid w:val="00C32485"/>
    <w:rsid w:val="00C32ABE"/>
    <w:rsid w:val="00C33885"/>
    <w:rsid w:val="00C3520C"/>
    <w:rsid w:val="00C354E8"/>
    <w:rsid w:val="00C37482"/>
    <w:rsid w:val="00C376E3"/>
    <w:rsid w:val="00C400FC"/>
    <w:rsid w:val="00C40B5D"/>
    <w:rsid w:val="00C41084"/>
    <w:rsid w:val="00C41503"/>
    <w:rsid w:val="00C4150D"/>
    <w:rsid w:val="00C42F43"/>
    <w:rsid w:val="00C43885"/>
    <w:rsid w:val="00C4417D"/>
    <w:rsid w:val="00C44ACA"/>
    <w:rsid w:val="00C44DF4"/>
    <w:rsid w:val="00C45020"/>
    <w:rsid w:val="00C4636B"/>
    <w:rsid w:val="00C46B87"/>
    <w:rsid w:val="00C46FD5"/>
    <w:rsid w:val="00C47FEF"/>
    <w:rsid w:val="00C50571"/>
    <w:rsid w:val="00C51D20"/>
    <w:rsid w:val="00C522DD"/>
    <w:rsid w:val="00C526FF"/>
    <w:rsid w:val="00C53BF5"/>
    <w:rsid w:val="00C55767"/>
    <w:rsid w:val="00C60CB9"/>
    <w:rsid w:val="00C61600"/>
    <w:rsid w:val="00C61D0E"/>
    <w:rsid w:val="00C6279B"/>
    <w:rsid w:val="00C629A1"/>
    <w:rsid w:val="00C6486E"/>
    <w:rsid w:val="00C65510"/>
    <w:rsid w:val="00C6569B"/>
    <w:rsid w:val="00C66024"/>
    <w:rsid w:val="00C66394"/>
    <w:rsid w:val="00C66C79"/>
    <w:rsid w:val="00C67D7B"/>
    <w:rsid w:val="00C7053F"/>
    <w:rsid w:val="00C70BE2"/>
    <w:rsid w:val="00C70E55"/>
    <w:rsid w:val="00C72380"/>
    <w:rsid w:val="00C72E9B"/>
    <w:rsid w:val="00C736ED"/>
    <w:rsid w:val="00C737DD"/>
    <w:rsid w:val="00C737FB"/>
    <w:rsid w:val="00C739EA"/>
    <w:rsid w:val="00C74261"/>
    <w:rsid w:val="00C74D99"/>
    <w:rsid w:val="00C75E14"/>
    <w:rsid w:val="00C76024"/>
    <w:rsid w:val="00C77960"/>
    <w:rsid w:val="00C804C3"/>
    <w:rsid w:val="00C80E09"/>
    <w:rsid w:val="00C82F21"/>
    <w:rsid w:val="00C8433D"/>
    <w:rsid w:val="00C84F36"/>
    <w:rsid w:val="00C85087"/>
    <w:rsid w:val="00C860F6"/>
    <w:rsid w:val="00C8612D"/>
    <w:rsid w:val="00C919F2"/>
    <w:rsid w:val="00C92830"/>
    <w:rsid w:val="00C92F87"/>
    <w:rsid w:val="00C93534"/>
    <w:rsid w:val="00C9474F"/>
    <w:rsid w:val="00C95CF3"/>
    <w:rsid w:val="00C9647D"/>
    <w:rsid w:val="00C967DA"/>
    <w:rsid w:val="00C97412"/>
    <w:rsid w:val="00CA0D7B"/>
    <w:rsid w:val="00CA120E"/>
    <w:rsid w:val="00CA133C"/>
    <w:rsid w:val="00CA16B3"/>
    <w:rsid w:val="00CA1829"/>
    <w:rsid w:val="00CA1E66"/>
    <w:rsid w:val="00CA20FA"/>
    <w:rsid w:val="00CA2469"/>
    <w:rsid w:val="00CA3540"/>
    <w:rsid w:val="00CA3A66"/>
    <w:rsid w:val="00CA401D"/>
    <w:rsid w:val="00CA474F"/>
    <w:rsid w:val="00CA4CDE"/>
    <w:rsid w:val="00CA557B"/>
    <w:rsid w:val="00CA65A0"/>
    <w:rsid w:val="00CA6AA2"/>
    <w:rsid w:val="00CA7A6A"/>
    <w:rsid w:val="00CA7B50"/>
    <w:rsid w:val="00CA7D1D"/>
    <w:rsid w:val="00CB0ADE"/>
    <w:rsid w:val="00CB124E"/>
    <w:rsid w:val="00CB46DC"/>
    <w:rsid w:val="00CB4F30"/>
    <w:rsid w:val="00CB57BD"/>
    <w:rsid w:val="00CB76E5"/>
    <w:rsid w:val="00CB7D3D"/>
    <w:rsid w:val="00CC0FDF"/>
    <w:rsid w:val="00CC11F6"/>
    <w:rsid w:val="00CC177C"/>
    <w:rsid w:val="00CC3260"/>
    <w:rsid w:val="00CC38BA"/>
    <w:rsid w:val="00CC3F3F"/>
    <w:rsid w:val="00CC4C23"/>
    <w:rsid w:val="00CC4C93"/>
    <w:rsid w:val="00CC563F"/>
    <w:rsid w:val="00CC61BA"/>
    <w:rsid w:val="00CC6211"/>
    <w:rsid w:val="00CC75E7"/>
    <w:rsid w:val="00CC7AC5"/>
    <w:rsid w:val="00CC7B5F"/>
    <w:rsid w:val="00CD0DEB"/>
    <w:rsid w:val="00CD140F"/>
    <w:rsid w:val="00CD18EE"/>
    <w:rsid w:val="00CD2B3E"/>
    <w:rsid w:val="00CD4B60"/>
    <w:rsid w:val="00CD4FEE"/>
    <w:rsid w:val="00CD78AF"/>
    <w:rsid w:val="00CE0314"/>
    <w:rsid w:val="00CE11CC"/>
    <w:rsid w:val="00CE19F4"/>
    <w:rsid w:val="00CE344A"/>
    <w:rsid w:val="00CE4E0B"/>
    <w:rsid w:val="00CE5830"/>
    <w:rsid w:val="00CE65A1"/>
    <w:rsid w:val="00CE6EA8"/>
    <w:rsid w:val="00CE71D8"/>
    <w:rsid w:val="00CF173D"/>
    <w:rsid w:val="00CF1F5A"/>
    <w:rsid w:val="00CF3344"/>
    <w:rsid w:val="00CF358D"/>
    <w:rsid w:val="00CF3827"/>
    <w:rsid w:val="00CF38D0"/>
    <w:rsid w:val="00CF3AA5"/>
    <w:rsid w:val="00CF451D"/>
    <w:rsid w:val="00CF4F22"/>
    <w:rsid w:val="00CF694C"/>
    <w:rsid w:val="00D00938"/>
    <w:rsid w:val="00D014AC"/>
    <w:rsid w:val="00D025CC"/>
    <w:rsid w:val="00D02790"/>
    <w:rsid w:val="00D0282A"/>
    <w:rsid w:val="00D04518"/>
    <w:rsid w:val="00D0531F"/>
    <w:rsid w:val="00D05FAC"/>
    <w:rsid w:val="00D0610F"/>
    <w:rsid w:val="00D064CD"/>
    <w:rsid w:val="00D06943"/>
    <w:rsid w:val="00D074DF"/>
    <w:rsid w:val="00D07938"/>
    <w:rsid w:val="00D1113F"/>
    <w:rsid w:val="00D11D60"/>
    <w:rsid w:val="00D12DBD"/>
    <w:rsid w:val="00D14012"/>
    <w:rsid w:val="00D1432C"/>
    <w:rsid w:val="00D1459F"/>
    <w:rsid w:val="00D15E32"/>
    <w:rsid w:val="00D160D9"/>
    <w:rsid w:val="00D200FF"/>
    <w:rsid w:val="00D204F3"/>
    <w:rsid w:val="00D205D5"/>
    <w:rsid w:val="00D207AC"/>
    <w:rsid w:val="00D20AC6"/>
    <w:rsid w:val="00D214B4"/>
    <w:rsid w:val="00D21645"/>
    <w:rsid w:val="00D217B3"/>
    <w:rsid w:val="00D218D8"/>
    <w:rsid w:val="00D22402"/>
    <w:rsid w:val="00D22B88"/>
    <w:rsid w:val="00D22FF4"/>
    <w:rsid w:val="00D23700"/>
    <w:rsid w:val="00D23901"/>
    <w:rsid w:val="00D24380"/>
    <w:rsid w:val="00D24523"/>
    <w:rsid w:val="00D24A6A"/>
    <w:rsid w:val="00D24B13"/>
    <w:rsid w:val="00D264B1"/>
    <w:rsid w:val="00D267B0"/>
    <w:rsid w:val="00D2695D"/>
    <w:rsid w:val="00D26E31"/>
    <w:rsid w:val="00D2766B"/>
    <w:rsid w:val="00D27A4D"/>
    <w:rsid w:val="00D27C95"/>
    <w:rsid w:val="00D303E1"/>
    <w:rsid w:val="00D30833"/>
    <w:rsid w:val="00D315D3"/>
    <w:rsid w:val="00D32660"/>
    <w:rsid w:val="00D32EE2"/>
    <w:rsid w:val="00D33577"/>
    <w:rsid w:val="00D33AD1"/>
    <w:rsid w:val="00D33F1D"/>
    <w:rsid w:val="00D33FB8"/>
    <w:rsid w:val="00D34146"/>
    <w:rsid w:val="00D34330"/>
    <w:rsid w:val="00D34799"/>
    <w:rsid w:val="00D34B9B"/>
    <w:rsid w:val="00D354BF"/>
    <w:rsid w:val="00D3601F"/>
    <w:rsid w:val="00D36ABC"/>
    <w:rsid w:val="00D36E1D"/>
    <w:rsid w:val="00D4049C"/>
    <w:rsid w:val="00D40911"/>
    <w:rsid w:val="00D40B80"/>
    <w:rsid w:val="00D4160B"/>
    <w:rsid w:val="00D41938"/>
    <w:rsid w:val="00D423BD"/>
    <w:rsid w:val="00D44C4C"/>
    <w:rsid w:val="00D44C54"/>
    <w:rsid w:val="00D44C7D"/>
    <w:rsid w:val="00D45F20"/>
    <w:rsid w:val="00D46128"/>
    <w:rsid w:val="00D4653F"/>
    <w:rsid w:val="00D47D70"/>
    <w:rsid w:val="00D501A7"/>
    <w:rsid w:val="00D5053C"/>
    <w:rsid w:val="00D50B7B"/>
    <w:rsid w:val="00D51437"/>
    <w:rsid w:val="00D51D4B"/>
    <w:rsid w:val="00D52C65"/>
    <w:rsid w:val="00D54BB8"/>
    <w:rsid w:val="00D5629B"/>
    <w:rsid w:val="00D567A5"/>
    <w:rsid w:val="00D569B1"/>
    <w:rsid w:val="00D57027"/>
    <w:rsid w:val="00D60247"/>
    <w:rsid w:val="00D60E7B"/>
    <w:rsid w:val="00D61523"/>
    <w:rsid w:val="00D61654"/>
    <w:rsid w:val="00D61B5B"/>
    <w:rsid w:val="00D61BC4"/>
    <w:rsid w:val="00D647F7"/>
    <w:rsid w:val="00D64935"/>
    <w:rsid w:val="00D65176"/>
    <w:rsid w:val="00D6526B"/>
    <w:rsid w:val="00D66712"/>
    <w:rsid w:val="00D67802"/>
    <w:rsid w:val="00D678BD"/>
    <w:rsid w:val="00D7068C"/>
    <w:rsid w:val="00D71E44"/>
    <w:rsid w:val="00D72513"/>
    <w:rsid w:val="00D73329"/>
    <w:rsid w:val="00D7359C"/>
    <w:rsid w:val="00D7503D"/>
    <w:rsid w:val="00D769F3"/>
    <w:rsid w:val="00D770C7"/>
    <w:rsid w:val="00D77561"/>
    <w:rsid w:val="00D77BD8"/>
    <w:rsid w:val="00D8365A"/>
    <w:rsid w:val="00D83AB7"/>
    <w:rsid w:val="00D83CD6"/>
    <w:rsid w:val="00D83FC3"/>
    <w:rsid w:val="00D840B0"/>
    <w:rsid w:val="00D84371"/>
    <w:rsid w:val="00D84523"/>
    <w:rsid w:val="00D851E2"/>
    <w:rsid w:val="00D8548B"/>
    <w:rsid w:val="00D85E1C"/>
    <w:rsid w:val="00D87249"/>
    <w:rsid w:val="00D87638"/>
    <w:rsid w:val="00D876CD"/>
    <w:rsid w:val="00D90002"/>
    <w:rsid w:val="00D90C3E"/>
    <w:rsid w:val="00D91F25"/>
    <w:rsid w:val="00D91F8F"/>
    <w:rsid w:val="00D92719"/>
    <w:rsid w:val="00D93039"/>
    <w:rsid w:val="00D9380F"/>
    <w:rsid w:val="00D938B7"/>
    <w:rsid w:val="00D93D47"/>
    <w:rsid w:val="00D94955"/>
    <w:rsid w:val="00D94BDE"/>
    <w:rsid w:val="00D950C7"/>
    <w:rsid w:val="00D9727B"/>
    <w:rsid w:val="00D97790"/>
    <w:rsid w:val="00D97879"/>
    <w:rsid w:val="00D97D68"/>
    <w:rsid w:val="00DA0AC0"/>
    <w:rsid w:val="00DA0B52"/>
    <w:rsid w:val="00DA0CF7"/>
    <w:rsid w:val="00DA0E0F"/>
    <w:rsid w:val="00DA14FD"/>
    <w:rsid w:val="00DA1613"/>
    <w:rsid w:val="00DA2120"/>
    <w:rsid w:val="00DA2359"/>
    <w:rsid w:val="00DA31E7"/>
    <w:rsid w:val="00DA4262"/>
    <w:rsid w:val="00DA4A62"/>
    <w:rsid w:val="00DA4FB0"/>
    <w:rsid w:val="00DA57D3"/>
    <w:rsid w:val="00DA68BC"/>
    <w:rsid w:val="00DA7511"/>
    <w:rsid w:val="00DA7567"/>
    <w:rsid w:val="00DB0081"/>
    <w:rsid w:val="00DB053C"/>
    <w:rsid w:val="00DB20F0"/>
    <w:rsid w:val="00DB25D6"/>
    <w:rsid w:val="00DB261E"/>
    <w:rsid w:val="00DB3BD9"/>
    <w:rsid w:val="00DB3D53"/>
    <w:rsid w:val="00DB402F"/>
    <w:rsid w:val="00DB5474"/>
    <w:rsid w:val="00DB65CF"/>
    <w:rsid w:val="00DB68DA"/>
    <w:rsid w:val="00DB7046"/>
    <w:rsid w:val="00DB7C2E"/>
    <w:rsid w:val="00DC08C0"/>
    <w:rsid w:val="00DC0A4C"/>
    <w:rsid w:val="00DC2F17"/>
    <w:rsid w:val="00DC3F1C"/>
    <w:rsid w:val="00DC5F9A"/>
    <w:rsid w:val="00DC7767"/>
    <w:rsid w:val="00DC7CF7"/>
    <w:rsid w:val="00DC7F3D"/>
    <w:rsid w:val="00DD0006"/>
    <w:rsid w:val="00DD01A1"/>
    <w:rsid w:val="00DD0514"/>
    <w:rsid w:val="00DD05DF"/>
    <w:rsid w:val="00DD0C5C"/>
    <w:rsid w:val="00DD0CBD"/>
    <w:rsid w:val="00DD0D3D"/>
    <w:rsid w:val="00DD11D8"/>
    <w:rsid w:val="00DD1466"/>
    <w:rsid w:val="00DD229B"/>
    <w:rsid w:val="00DD2C0B"/>
    <w:rsid w:val="00DD2C29"/>
    <w:rsid w:val="00DD334F"/>
    <w:rsid w:val="00DD3E2B"/>
    <w:rsid w:val="00DD4BFF"/>
    <w:rsid w:val="00DD4D09"/>
    <w:rsid w:val="00DD54C0"/>
    <w:rsid w:val="00DD5EB4"/>
    <w:rsid w:val="00DD6123"/>
    <w:rsid w:val="00DD793E"/>
    <w:rsid w:val="00DE01BC"/>
    <w:rsid w:val="00DE15F1"/>
    <w:rsid w:val="00DE2136"/>
    <w:rsid w:val="00DE24CE"/>
    <w:rsid w:val="00DE2AC2"/>
    <w:rsid w:val="00DE2F15"/>
    <w:rsid w:val="00DE30F9"/>
    <w:rsid w:val="00DE3920"/>
    <w:rsid w:val="00DE3932"/>
    <w:rsid w:val="00DE431C"/>
    <w:rsid w:val="00DE458C"/>
    <w:rsid w:val="00DE4ADA"/>
    <w:rsid w:val="00DE4BE4"/>
    <w:rsid w:val="00DE6748"/>
    <w:rsid w:val="00DE67CC"/>
    <w:rsid w:val="00DF0478"/>
    <w:rsid w:val="00DF0528"/>
    <w:rsid w:val="00DF08A3"/>
    <w:rsid w:val="00DF1DA5"/>
    <w:rsid w:val="00DF29E9"/>
    <w:rsid w:val="00DF2F6D"/>
    <w:rsid w:val="00DF360E"/>
    <w:rsid w:val="00DF3923"/>
    <w:rsid w:val="00DF4E74"/>
    <w:rsid w:val="00DF5BFA"/>
    <w:rsid w:val="00DF5ECB"/>
    <w:rsid w:val="00DF6357"/>
    <w:rsid w:val="00DF6CE1"/>
    <w:rsid w:val="00DF7911"/>
    <w:rsid w:val="00DF7C21"/>
    <w:rsid w:val="00E001F0"/>
    <w:rsid w:val="00E013CE"/>
    <w:rsid w:val="00E0200F"/>
    <w:rsid w:val="00E02358"/>
    <w:rsid w:val="00E02792"/>
    <w:rsid w:val="00E034C1"/>
    <w:rsid w:val="00E03C0B"/>
    <w:rsid w:val="00E049A0"/>
    <w:rsid w:val="00E0512B"/>
    <w:rsid w:val="00E05CBA"/>
    <w:rsid w:val="00E05EAE"/>
    <w:rsid w:val="00E060B3"/>
    <w:rsid w:val="00E06474"/>
    <w:rsid w:val="00E0726B"/>
    <w:rsid w:val="00E10B19"/>
    <w:rsid w:val="00E1139C"/>
    <w:rsid w:val="00E1308A"/>
    <w:rsid w:val="00E162FD"/>
    <w:rsid w:val="00E17578"/>
    <w:rsid w:val="00E178D6"/>
    <w:rsid w:val="00E20B5B"/>
    <w:rsid w:val="00E210A6"/>
    <w:rsid w:val="00E22287"/>
    <w:rsid w:val="00E2265F"/>
    <w:rsid w:val="00E228DF"/>
    <w:rsid w:val="00E23BD4"/>
    <w:rsid w:val="00E24553"/>
    <w:rsid w:val="00E2484F"/>
    <w:rsid w:val="00E24B3C"/>
    <w:rsid w:val="00E25134"/>
    <w:rsid w:val="00E2520D"/>
    <w:rsid w:val="00E2611C"/>
    <w:rsid w:val="00E276B7"/>
    <w:rsid w:val="00E30835"/>
    <w:rsid w:val="00E308EB"/>
    <w:rsid w:val="00E313C9"/>
    <w:rsid w:val="00E3177A"/>
    <w:rsid w:val="00E31AF2"/>
    <w:rsid w:val="00E31CA4"/>
    <w:rsid w:val="00E32309"/>
    <w:rsid w:val="00E334D5"/>
    <w:rsid w:val="00E337A7"/>
    <w:rsid w:val="00E33CCA"/>
    <w:rsid w:val="00E34ECB"/>
    <w:rsid w:val="00E377E1"/>
    <w:rsid w:val="00E37C75"/>
    <w:rsid w:val="00E41187"/>
    <w:rsid w:val="00E42499"/>
    <w:rsid w:val="00E429AE"/>
    <w:rsid w:val="00E44528"/>
    <w:rsid w:val="00E44AB7"/>
    <w:rsid w:val="00E45219"/>
    <w:rsid w:val="00E46E3A"/>
    <w:rsid w:val="00E46F9E"/>
    <w:rsid w:val="00E4757C"/>
    <w:rsid w:val="00E475BB"/>
    <w:rsid w:val="00E47793"/>
    <w:rsid w:val="00E477D7"/>
    <w:rsid w:val="00E47B7C"/>
    <w:rsid w:val="00E47BDE"/>
    <w:rsid w:val="00E47CAF"/>
    <w:rsid w:val="00E47D07"/>
    <w:rsid w:val="00E500DA"/>
    <w:rsid w:val="00E501BB"/>
    <w:rsid w:val="00E50F2E"/>
    <w:rsid w:val="00E51D8C"/>
    <w:rsid w:val="00E524F5"/>
    <w:rsid w:val="00E52A18"/>
    <w:rsid w:val="00E52BD2"/>
    <w:rsid w:val="00E5374C"/>
    <w:rsid w:val="00E53EC8"/>
    <w:rsid w:val="00E55213"/>
    <w:rsid w:val="00E5545B"/>
    <w:rsid w:val="00E600D0"/>
    <w:rsid w:val="00E60BD1"/>
    <w:rsid w:val="00E60FB3"/>
    <w:rsid w:val="00E61408"/>
    <w:rsid w:val="00E624BF"/>
    <w:rsid w:val="00E629D0"/>
    <w:rsid w:val="00E64235"/>
    <w:rsid w:val="00E64969"/>
    <w:rsid w:val="00E64DB4"/>
    <w:rsid w:val="00E65336"/>
    <w:rsid w:val="00E66371"/>
    <w:rsid w:val="00E66866"/>
    <w:rsid w:val="00E66980"/>
    <w:rsid w:val="00E669BA"/>
    <w:rsid w:val="00E717D1"/>
    <w:rsid w:val="00E732F3"/>
    <w:rsid w:val="00E75036"/>
    <w:rsid w:val="00E7559B"/>
    <w:rsid w:val="00E75880"/>
    <w:rsid w:val="00E760E5"/>
    <w:rsid w:val="00E76440"/>
    <w:rsid w:val="00E765AE"/>
    <w:rsid w:val="00E7668C"/>
    <w:rsid w:val="00E768F1"/>
    <w:rsid w:val="00E772BA"/>
    <w:rsid w:val="00E7747F"/>
    <w:rsid w:val="00E7797B"/>
    <w:rsid w:val="00E80362"/>
    <w:rsid w:val="00E80BAE"/>
    <w:rsid w:val="00E813A1"/>
    <w:rsid w:val="00E8279E"/>
    <w:rsid w:val="00E83803"/>
    <w:rsid w:val="00E8386A"/>
    <w:rsid w:val="00E83CCE"/>
    <w:rsid w:val="00E845F8"/>
    <w:rsid w:val="00E8488E"/>
    <w:rsid w:val="00E84AA5"/>
    <w:rsid w:val="00E87628"/>
    <w:rsid w:val="00E91D66"/>
    <w:rsid w:val="00E91DE8"/>
    <w:rsid w:val="00E92215"/>
    <w:rsid w:val="00E928D4"/>
    <w:rsid w:val="00E94F2E"/>
    <w:rsid w:val="00E974FB"/>
    <w:rsid w:val="00EA1809"/>
    <w:rsid w:val="00EA1992"/>
    <w:rsid w:val="00EA2091"/>
    <w:rsid w:val="00EA24A4"/>
    <w:rsid w:val="00EA2F49"/>
    <w:rsid w:val="00EA3E55"/>
    <w:rsid w:val="00EA4C4B"/>
    <w:rsid w:val="00EA4F37"/>
    <w:rsid w:val="00EA5128"/>
    <w:rsid w:val="00EA5774"/>
    <w:rsid w:val="00EA584C"/>
    <w:rsid w:val="00EA5BD4"/>
    <w:rsid w:val="00EA5F01"/>
    <w:rsid w:val="00EA6235"/>
    <w:rsid w:val="00EA6F99"/>
    <w:rsid w:val="00EA7589"/>
    <w:rsid w:val="00EA7EA5"/>
    <w:rsid w:val="00EB0358"/>
    <w:rsid w:val="00EB204C"/>
    <w:rsid w:val="00EB2258"/>
    <w:rsid w:val="00EB28C3"/>
    <w:rsid w:val="00EB3443"/>
    <w:rsid w:val="00EB3CA3"/>
    <w:rsid w:val="00EB5100"/>
    <w:rsid w:val="00EB5B64"/>
    <w:rsid w:val="00EB62C3"/>
    <w:rsid w:val="00EB6979"/>
    <w:rsid w:val="00EB6B23"/>
    <w:rsid w:val="00EB6F60"/>
    <w:rsid w:val="00EC05B2"/>
    <w:rsid w:val="00EC10E8"/>
    <w:rsid w:val="00EC1480"/>
    <w:rsid w:val="00EC191E"/>
    <w:rsid w:val="00EC1E02"/>
    <w:rsid w:val="00EC348A"/>
    <w:rsid w:val="00EC36AC"/>
    <w:rsid w:val="00EC3DCC"/>
    <w:rsid w:val="00EC5A46"/>
    <w:rsid w:val="00EC65AE"/>
    <w:rsid w:val="00EC68F4"/>
    <w:rsid w:val="00EC7592"/>
    <w:rsid w:val="00EC7A54"/>
    <w:rsid w:val="00EC7CCC"/>
    <w:rsid w:val="00EC7EEB"/>
    <w:rsid w:val="00ED0702"/>
    <w:rsid w:val="00ED0890"/>
    <w:rsid w:val="00ED19AE"/>
    <w:rsid w:val="00ED21A6"/>
    <w:rsid w:val="00ED3544"/>
    <w:rsid w:val="00ED39C1"/>
    <w:rsid w:val="00ED3F01"/>
    <w:rsid w:val="00ED3F3A"/>
    <w:rsid w:val="00ED4259"/>
    <w:rsid w:val="00ED5203"/>
    <w:rsid w:val="00ED5299"/>
    <w:rsid w:val="00ED5A5D"/>
    <w:rsid w:val="00ED5C0F"/>
    <w:rsid w:val="00ED602E"/>
    <w:rsid w:val="00EE04C1"/>
    <w:rsid w:val="00EE0B6C"/>
    <w:rsid w:val="00EE138C"/>
    <w:rsid w:val="00EE1C72"/>
    <w:rsid w:val="00EE1D93"/>
    <w:rsid w:val="00EE469E"/>
    <w:rsid w:val="00EE6628"/>
    <w:rsid w:val="00EE77CA"/>
    <w:rsid w:val="00EE7981"/>
    <w:rsid w:val="00EE79F2"/>
    <w:rsid w:val="00EF076E"/>
    <w:rsid w:val="00EF0964"/>
    <w:rsid w:val="00EF1367"/>
    <w:rsid w:val="00EF29AF"/>
    <w:rsid w:val="00EF362B"/>
    <w:rsid w:val="00EF3674"/>
    <w:rsid w:val="00EF4BCE"/>
    <w:rsid w:val="00EF5374"/>
    <w:rsid w:val="00EF5835"/>
    <w:rsid w:val="00EF5922"/>
    <w:rsid w:val="00EF6A71"/>
    <w:rsid w:val="00EF76B7"/>
    <w:rsid w:val="00F00841"/>
    <w:rsid w:val="00F00B2F"/>
    <w:rsid w:val="00F01476"/>
    <w:rsid w:val="00F01E06"/>
    <w:rsid w:val="00F029DD"/>
    <w:rsid w:val="00F02F71"/>
    <w:rsid w:val="00F0374E"/>
    <w:rsid w:val="00F03BE5"/>
    <w:rsid w:val="00F049D5"/>
    <w:rsid w:val="00F04FD9"/>
    <w:rsid w:val="00F055C3"/>
    <w:rsid w:val="00F05651"/>
    <w:rsid w:val="00F05B85"/>
    <w:rsid w:val="00F0664C"/>
    <w:rsid w:val="00F06822"/>
    <w:rsid w:val="00F06A8B"/>
    <w:rsid w:val="00F0733D"/>
    <w:rsid w:val="00F0751D"/>
    <w:rsid w:val="00F07B1D"/>
    <w:rsid w:val="00F110E4"/>
    <w:rsid w:val="00F112D6"/>
    <w:rsid w:val="00F134EC"/>
    <w:rsid w:val="00F145A4"/>
    <w:rsid w:val="00F15882"/>
    <w:rsid w:val="00F15F49"/>
    <w:rsid w:val="00F1615E"/>
    <w:rsid w:val="00F174B6"/>
    <w:rsid w:val="00F216A0"/>
    <w:rsid w:val="00F2183A"/>
    <w:rsid w:val="00F21DDC"/>
    <w:rsid w:val="00F22418"/>
    <w:rsid w:val="00F23A60"/>
    <w:rsid w:val="00F23BB0"/>
    <w:rsid w:val="00F23FE6"/>
    <w:rsid w:val="00F24647"/>
    <w:rsid w:val="00F255A5"/>
    <w:rsid w:val="00F2696B"/>
    <w:rsid w:val="00F26B37"/>
    <w:rsid w:val="00F27699"/>
    <w:rsid w:val="00F276E4"/>
    <w:rsid w:val="00F30798"/>
    <w:rsid w:val="00F30978"/>
    <w:rsid w:val="00F30C27"/>
    <w:rsid w:val="00F30F98"/>
    <w:rsid w:val="00F31459"/>
    <w:rsid w:val="00F320CE"/>
    <w:rsid w:val="00F323DA"/>
    <w:rsid w:val="00F33D26"/>
    <w:rsid w:val="00F347D5"/>
    <w:rsid w:val="00F34E2A"/>
    <w:rsid w:val="00F356BC"/>
    <w:rsid w:val="00F36B13"/>
    <w:rsid w:val="00F37B43"/>
    <w:rsid w:val="00F4211F"/>
    <w:rsid w:val="00F42AA3"/>
    <w:rsid w:val="00F42B87"/>
    <w:rsid w:val="00F42E38"/>
    <w:rsid w:val="00F42E48"/>
    <w:rsid w:val="00F43089"/>
    <w:rsid w:val="00F431B9"/>
    <w:rsid w:val="00F43A03"/>
    <w:rsid w:val="00F44325"/>
    <w:rsid w:val="00F444BF"/>
    <w:rsid w:val="00F44FCE"/>
    <w:rsid w:val="00F4535F"/>
    <w:rsid w:val="00F45D9B"/>
    <w:rsid w:val="00F4687F"/>
    <w:rsid w:val="00F46AEE"/>
    <w:rsid w:val="00F46BDE"/>
    <w:rsid w:val="00F4788D"/>
    <w:rsid w:val="00F5050C"/>
    <w:rsid w:val="00F50AB0"/>
    <w:rsid w:val="00F50AB4"/>
    <w:rsid w:val="00F50ACC"/>
    <w:rsid w:val="00F511AC"/>
    <w:rsid w:val="00F518CB"/>
    <w:rsid w:val="00F51F5A"/>
    <w:rsid w:val="00F527CF"/>
    <w:rsid w:val="00F539A9"/>
    <w:rsid w:val="00F54ED5"/>
    <w:rsid w:val="00F5532F"/>
    <w:rsid w:val="00F55F43"/>
    <w:rsid w:val="00F56236"/>
    <w:rsid w:val="00F56444"/>
    <w:rsid w:val="00F5686D"/>
    <w:rsid w:val="00F56D80"/>
    <w:rsid w:val="00F61293"/>
    <w:rsid w:val="00F6145B"/>
    <w:rsid w:val="00F61B67"/>
    <w:rsid w:val="00F63D32"/>
    <w:rsid w:val="00F63E62"/>
    <w:rsid w:val="00F65798"/>
    <w:rsid w:val="00F66733"/>
    <w:rsid w:val="00F66D2F"/>
    <w:rsid w:val="00F66FC7"/>
    <w:rsid w:val="00F675EB"/>
    <w:rsid w:val="00F6790E"/>
    <w:rsid w:val="00F67BB2"/>
    <w:rsid w:val="00F67DA1"/>
    <w:rsid w:val="00F67E6A"/>
    <w:rsid w:val="00F709D0"/>
    <w:rsid w:val="00F71246"/>
    <w:rsid w:val="00F72280"/>
    <w:rsid w:val="00F724EB"/>
    <w:rsid w:val="00F73FF7"/>
    <w:rsid w:val="00F741D3"/>
    <w:rsid w:val="00F75509"/>
    <w:rsid w:val="00F76538"/>
    <w:rsid w:val="00F77372"/>
    <w:rsid w:val="00F776A3"/>
    <w:rsid w:val="00F7788E"/>
    <w:rsid w:val="00F77968"/>
    <w:rsid w:val="00F77AD0"/>
    <w:rsid w:val="00F77EBC"/>
    <w:rsid w:val="00F80051"/>
    <w:rsid w:val="00F80A4B"/>
    <w:rsid w:val="00F80C3D"/>
    <w:rsid w:val="00F80C4D"/>
    <w:rsid w:val="00F82BA8"/>
    <w:rsid w:val="00F82CE9"/>
    <w:rsid w:val="00F83E45"/>
    <w:rsid w:val="00F855D7"/>
    <w:rsid w:val="00F8675B"/>
    <w:rsid w:val="00F86A01"/>
    <w:rsid w:val="00F87298"/>
    <w:rsid w:val="00F9014C"/>
    <w:rsid w:val="00F90330"/>
    <w:rsid w:val="00F9039A"/>
    <w:rsid w:val="00F90F94"/>
    <w:rsid w:val="00F911EE"/>
    <w:rsid w:val="00F915D9"/>
    <w:rsid w:val="00F91A32"/>
    <w:rsid w:val="00F91C8D"/>
    <w:rsid w:val="00F92174"/>
    <w:rsid w:val="00F9272D"/>
    <w:rsid w:val="00F92B40"/>
    <w:rsid w:val="00F93C5F"/>
    <w:rsid w:val="00F94314"/>
    <w:rsid w:val="00F94435"/>
    <w:rsid w:val="00F94B7B"/>
    <w:rsid w:val="00F952D0"/>
    <w:rsid w:val="00F9548C"/>
    <w:rsid w:val="00F954D7"/>
    <w:rsid w:val="00F95965"/>
    <w:rsid w:val="00F9684F"/>
    <w:rsid w:val="00F97C3B"/>
    <w:rsid w:val="00F97CF0"/>
    <w:rsid w:val="00FA0C42"/>
    <w:rsid w:val="00FA1479"/>
    <w:rsid w:val="00FA1707"/>
    <w:rsid w:val="00FA2630"/>
    <w:rsid w:val="00FA31C1"/>
    <w:rsid w:val="00FA39A2"/>
    <w:rsid w:val="00FA3ADE"/>
    <w:rsid w:val="00FA3EC0"/>
    <w:rsid w:val="00FA5A32"/>
    <w:rsid w:val="00FA61B3"/>
    <w:rsid w:val="00FA6742"/>
    <w:rsid w:val="00FA6805"/>
    <w:rsid w:val="00FA6A57"/>
    <w:rsid w:val="00FB18AC"/>
    <w:rsid w:val="00FB2046"/>
    <w:rsid w:val="00FB2574"/>
    <w:rsid w:val="00FB28FA"/>
    <w:rsid w:val="00FB303C"/>
    <w:rsid w:val="00FB379E"/>
    <w:rsid w:val="00FB44D4"/>
    <w:rsid w:val="00FB4B3A"/>
    <w:rsid w:val="00FB51E5"/>
    <w:rsid w:val="00FB57AA"/>
    <w:rsid w:val="00FB6170"/>
    <w:rsid w:val="00FB72F0"/>
    <w:rsid w:val="00FC076A"/>
    <w:rsid w:val="00FC0B7D"/>
    <w:rsid w:val="00FC1CFF"/>
    <w:rsid w:val="00FC1F28"/>
    <w:rsid w:val="00FC3756"/>
    <w:rsid w:val="00FC4172"/>
    <w:rsid w:val="00FC4B5B"/>
    <w:rsid w:val="00FC5CF7"/>
    <w:rsid w:val="00FC62BF"/>
    <w:rsid w:val="00FC6323"/>
    <w:rsid w:val="00FC6A8A"/>
    <w:rsid w:val="00FC6B43"/>
    <w:rsid w:val="00FC7D04"/>
    <w:rsid w:val="00FD0A45"/>
    <w:rsid w:val="00FD15F3"/>
    <w:rsid w:val="00FD1F8C"/>
    <w:rsid w:val="00FD229A"/>
    <w:rsid w:val="00FD247E"/>
    <w:rsid w:val="00FD395C"/>
    <w:rsid w:val="00FD3C30"/>
    <w:rsid w:val="00FD46FF"/>
    <w:rsid w:val="00FD4D10"/>
    <w:rsid w:val="00FD590C"/>
    <w:rsid w:val="00FD5A16"/>
    <w:rsid w:val="00FD5FFC"/>
    <w:rsid w:val="00FD7531"/>
    <w:rsid w:val="00FD7556"/>
    <w:rsid w:val="00FE0DEA"/>
    <w:rsid w:val="00FE320E"/>
    <w:rsid w:val="00FE36B2"/>
    <w:rsid w:val="00FE3C6A"/>
    <w:rsid w:val="00FE42A2"/>
    <w:rsid w:val="00FE4414"/>
    <w:rsid w:val="00FE47E1"/>
    <w:rsid w:val="00FE4935"/>
    <w:rsid w:val="00FE5585"/>
    <w:rsid w:val="00FE619A"/>
    <w:rsid w:val="00FF1263"/>
    <w:rsid w:val="00FF20D7"/>
    <w:rsid w:val="00FF2734"/>
    <w:rsid w:val="00FF2B23"/>
    <w:rsid w:val="00FF3261"/>
    <w:rsid w:val="00FF4CF4"/>
    <w:rsid w:val="00FF4EC6"/>
    <w:rsid w:val="00FF611C"/>
    <w:rsid w:val="00FF616C"/>
    <w:rsid w:val="00FF663F"/>
    <w:rsid w:val="00FF66AA"/>
    <w:rsid w:val="00FF67E8"/>
    <w:rsid w:val="00FF6DCA"/>
    <w:rsid w:val="00FF7E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394"/>
    <w:pPr>
      <w:spacing w:after="200" w:line="276" w:lineRule="auto"/>
    </w:pPr>
    <w:rPr>
      <w:sz w:val="22"/>
      <w:szCs w:val="22"/>
      <w:lang w:val="en-GB"/>
    </w:rPr>
  </w:style>
  <w:style w:type="paragraph" w:styleId="Heading1">
    <w:name w:val="heading 1"/>
    <w:basedOn w:val="Normal"/>
    <w:next w:val="Normal"/>
    <w:link w:val="Heading1Char"/>
    <w:uiPriority w:val="9"/>
    <w:qFormat/>
    <w:rsid w:val="00D218D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E0CF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60FB3"/>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link w:val="Heading4Char"/>
    <w:uiPriority w:val="9"/>
    <w:qFormat/>
    <w:rsid w:val="00E60FB3"/>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218D8"/>
    <w:rPr>
      <w:rFonts w:ascii="Cambria" w:eastAsia="Times New Roman" w:hAnsi="Cambria" w:cs="Times New Roman"/>
      <w:b/>
      <w:bCs/>
      <w:color w:val="365F91"/>
      <w:sz w:val="28"/>
      <w:szCs w:val="28"/>
      <w:lang w:val="en-GB"/>
    </w:rPr>
  </w:style>
  <w:style w:type="character" w:customStyle="1" w:styleId="Heading2Char">
    <w:name w:val="Heading 2 Char"/>
    <w:link w:val="Heading2"/>
    <w:uiPriority w:val="9"/>
    <w:rsid w:val="005E0CF9"/>
    <w:rPr>
      <w:rFonts w:ascii="Cambria" w:eastAsia="Times New Roman" w:hAnsi="Cambria" w:cs="Times New Roman"/>
      <w:b/>
      <w:bCs/>
      <w:color w:val="4F81BD"/>
      <w:sz w:val="26"/>
      <w:szCs w:val="26"/>
      <w:lang w:val="en-GB"/>
    </w:rPr>
  </w:style>
  <w:style w:type="character" w:customStyle="1" w:styleId="Heading3Char">
    <w:name w:val="Heading 3 Char"/>
    <w:link w:val="Heading3"/>
    <w:uiPriority w:val="9"/>
    <w:rsid w:val="00E60FB3"/>
    <w:rPr>
      <w:rFonts w:ascii="Cambria" w:eastAsia="Times New Roman" w:hAnsi="Cambria" w:cs="Times New Roman"/>
      <w:b/>
      <w:bCs/>
      <w:color w:val="4F81BD"/>
    </w:rPr>
  </w:style>
  <w:style w:type="character" w:customStyle="1" w:styleId="Heading4Char">
    <w:name w:val="Heading 4 Char"/>
    <w:link w:val="Heading4"/>
    <w:uiPriority w:val="9"/>
    <w:rsid w:val="00E60FB3"/>
    <w:rPr>
      <w:rFonts w:ascii="Times New Roman" w:eastAsia="Times New Roman" w:hAnsi="Times New Roman" w:cs="Times New Roman"/>
      <w:b/>
      <w:bCs/>
      <w:sz w:val="24"/>
      <w:szCs w:val="24"/>
    </w:rPr>
  </w:style>
  <w:style w:type="paragraph" w:styleId="ListParagraph">
    <w:name w:val="List Paragraph"/>
    <w:basedOn w:val="Normal"/>
    <w:uiPriority w:val="34"/>
    <w:qFormat/>
    <w:rsid w:val="00870394"/>
    <w:pPr>
      <w:ind w:left="720"/>
      <w:contextualSpacing/>
    </w:pPr>
  </w:style>
  <w:style w:type="character" w:styleId="Hyperlink">
    <w:name w:val="Hyperlink"/>
    <w:uiPriority w:val="99"/>
    <w:unhideWhenUsed/>
    <w:rsid w:val="00870394"/>
    <w:rPr>
      <w:color w:val="0000FF"/>
      <w:u w:val="single"/>
    </w:rPr>
  </w:style>
  <w:style w:type="paragraph" w:customStyle="1" w:styleId="Default">
    <w:name w:val="Default"/>
    <w:rsid w:val="00854307"/>
    <w:pPr>
      <w:autoSpaceDE w:val="0"/>
      <w:autoSpaceDN w:val="0"/>
      <w:adjustRightInd w:val="0"/>
    </w:pPr>
    <w:rPr>
      <w:rFonts w:ascii="CICBHN+Arial,Bold" w:hAnsi="CICBHN+Arial,Bold" w:cs="CICBHN+Arial,Bold"/>
      <w:color w:val="000000"/>
      <w:sz w:val="24"/>
      <w:szCs w:val="24"/>
    </w:rPr>
  </w:style>
  <w:style w:type="paragraph" w:customStyle="1" w:styleId="CM3">
    <w:name w:val="CM3"/>
    <w:basedOn w:val="Default"/>
    <w:next w:val="Default"/>
    <w:uiPriority w:val="99"/>
    <w:rsid w:val="00854307"/>
    <w:pPr>
      <w:widowControl w:val="0"/>
      <w:spacing w:line="393" w:lineRule="atLeast"/>
    </w:pPr>
    <w:rPr>
      <w:rFonts w:ascii="Calibri" w:eastAsia="Times New Roman" w:hAnsi="Calibri" w:cs="Calibri"/>
      <w:color w:val="auto"/>
    </w:rPr>
  </w:style>
  <w:style w:type="paragraph" w:customStyle="1" w:styleId="doctext">
    <w:name w:val="doctext"/>
    <w:basedOn w:val="Normal"/>
    <w:rsid w:val="00E60FB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ocemphasis">
    <w:name w:val="docemphasis"/>
    <w:basedOn w:val="DefaultParagraphFont"/>
    <w:rsid w:val="00E60FB3"/>
  </w:style>
  <w:style w:type="character" w:customStyle="1" w:styleId="docemphbolditalic">
    <w:name w:val="docemphbolditalic"/>
    <w:basedOn w:val="DefaultParagraphFont"/>
    <w:rsid w:val="00E60FB3"/>
  </w:style>
  <w:style w:type="paragraph" w:customStyle="1" w:styleId="doclist">
    <w:name w:val="doclist"/>
    <w:basedOn w:val="Normal"/>
    <w:rsid w:val="00E60FB3"/>
    <w:pPr>
      <w:spacing w:before="100" w:beforeAutospacing="1" w:after="100" w:afterAutospacing="1" w:line="240" w:lineRule="auto"/>
    </w:pPr>
    <w:rPr>
      <w:rFonts w:ascii="Times New Roman" w:eastAsia="Times New Roman" w:hAnsi="Times New Roman"/>
      <w:sz w:val="24"/>
      <w:szCs w:val="24"/>
      <w:lang w:val="en-US"/>
    </w:rPr>
  </w:style>
  <w:style w:type="character" w:styleId="PlaceholderText">
    <w:name w:val="Placeholder Text"/>
    <w:uiPriority w:val="99"/>
    <w:semiHidden/>
    <w:rsid w:val="008A3804"/>
    <w:rPr>
      <w:color w:val="808080"/>
    </w:rPr>
  </w:style>
  <w:style w:type="paragraph" w:styleId="BalloonText">
    <w:name w:val="Balloon Text"/>
    <w:basedOn w:val="Normal"/>
    <w:link w:val="BalloonTextChar"/>
    <w:uiPriority w:val="99"/>
    <w:semiHidden/>
    <w:unhideWhenUsed/>
    <w:rsid w:val="008A380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A3804"/>
    <w:rPr>
      <w:rFonts w:ascii="Tahoma" w:hAnsi="Tahoma" w:cs="Tahoma"/>
      <w:sz w:val="16"/>
      <w:szCs w:val="16"/>
      <w:lang w:val="en-GB"/>
    </w:rPr>
  </w:style>
  <w:style w:type="table" w:styleId="TableGrid">
    <w:name w:val="Table Grid"/>
    <w:basedOn w:val="TableNormal"/>
    <w:uiPriority w:val="59"/>
    <w:rsid w:val="006041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591DF6"/>
    <w:pPr>
      <w:tabs>
        <w:tab w:val="center" w:pos="4513"/>
        <w:tab w:val="right" w:pos="9026"/>
      </w:tabs>
      <w:spacing w:after="0" w:line="240" w:lineRule="auto"/>
    </w:pPr>
    <w:rPr>
      <w:sz w:val="20"/>
      <w:szCs w:val="20"/>
    </w:rPr>
  </w:style>
  <w:style w:type="character" w:customStyle="1" w:styleId="HeaderChar">
    <w:name w:val="Header Char"/>
    <w:link w:val="Header"/>
    <w:uiPriority w:val="99"/>
    <w:rsid w:val="00591DF6"/>
    <w:rPr>
      <w:lang w:val="en-GB"/>
    </w:rPr>
  </w:style>
  <w:style w:type="paragraph" w:styleId="Footer">
    <w:name w:val="footer"/>
    <w:basedOn w:val="Normal"/>
    <w:link w:val="FooterChar"/>
    <w:uiPriority w:val="99"/>
    <w:unhideWhenUsed/>
    <w:rsid w:val="00591DF6"/>
    <w:pPr>
      <w:tabs>
        <w:tab w:val="center" w:pos="4513"/>
        <w:tab w:val="right" w:pos="9026"/>
      </w:tabs>
      <w:spacing w:after="0" w:line="240" w:lineRule="auto"/>
    </w:pPr>
    <w:rPr>
      <w:sz w:val="20"/>
      <w:szCs w:val="20"/>
    </w:rPr>
  </w:style>
  <w:style w:type="character" w:customStyle="1" w:styleId="FooterChar">
    <w:name w:val="Footer Char"/>
    <w:link w:val="Footer"/>
    <w:uiPriority w:val="99"/>
    <w:rsid w:val="00591DF6"/>
    <w:rPr>
      <w:lang w:val="en-GB"/>
    </w:rPr>
  </w:style>
  <w:style w:type="paragraph" w:styleId="TOCHeading">
    <w:name w:val="TOC Heading"/>
    <w:basedOn w:val="Heading1"/>
    <w:next w:val="Normal"/>
    <w:uiPriority w:val="39"/>
    <w:unhideWhenUsed/>
    <w:qFormat/>
    <w:rsid w:val="00D218D8"/>
    <w:pPr>
      <w:outlineLvl w:val="9"/>
    </w:pPr>
    <w:rPr>
      <w:lang w:val="en-US"/>
    </w:rPr>
  </w:style>
  <w:style w:type="paragraph" w:styleId="TOC1">
    <w:name w:val="toc 1"/>
    <w:basedOn w:val="Normal"/>
    <w:next w:val="Normal"/>
    <w:autoRedefine/>
    <w:uiPriority w:val="39"/>
    <w:unhideWhenUsed/>
    <w:rsid w:val="00537805"/>
    <w:pPr>
      <w:tabs>
        <w:tab w:val="right" w:leader="dot" w:pos="9782"/>
      </w:tabs>
      <w:spacing w:after="100" w:line="240" w:lineRule="auto"/>
    </w:pPr>
  </w:style>
  <w:style w:type="paragraph" w:styleId="BodyText">
    <w:name w:val="Body Text"/>
    <w:basedOn w:val="Normal"/>
    <w:link w:val="BodyTextChar"/>
    <w:uiPriority w:val="99"/>
    <w:semiHidden/>
    <w:unhideWhenUsed/>
    <w:rsid w:val="00437F37"/>
    <w:pPr>
      <w:spacing w:after="120"/>
    </w:pPr>
    <w:rPr>
      <w:sz w:val="20"/>
      <w:szCs w:val="20"/>
    </w:rPr>
  </w:style>
  <w:style w:type="character" w:customStyle="1" w:styleId="BodyTextChar">
    <w:name w:val="Body Text Char"/>
    <w:link w:val="BodyText"/>
    <w:uiPriority w:val="99"/>
    <w:semiHidden/>
    <w:rsid w:val="00437F37"/>
    <w:rPr>
      <w:lang w:val="en-GB"/>
    </w:rPr>
  </w:style>
  <w:style w:type="paragraph" w:styleId="TOC2">
    <w:name w:val="toc 2"/>
    <w:basedOn w:val="Normal"/>
    <w:next w:val="Normal"/>
    <w:autoRedefine/>
    <w:uiPriority w:val="39"/>
    <w:unhideWhenUsed/>
    <w:rsid w:val="005E0CF9"/>
    <w:pPr>
      <w:spacing w:after="100"/>
      <w:ind w:left="220"/>
    </w:pPr>
  </w:style>
  <w:style w:type="paragraph" w:styleId="TOC3">
    <w:name w:val="toc 3"/>
    <w:basedOn w:val="Normal"/>
    <w:next w:val="Normal"/>
    <w:autoRedefine/>
    <w:uiPriority w:val="39"/>
    <w:unhideWhenUsed/>
    <w:rsid w:val="00651D5E"/>
    <w:pPr>
      <w:tabs>
        <w:tab w:val="left" w:pos="880"/>
        <w:tab w:val="right" w:leader="dot" w:pos="9782"/>
      </w:tabs>
      <w:spacing w:after="100"/>
    </w:pPr>
  </w:style>
  <w:style w:type="character" w:styleId="HTMLCite">
    <w:name w:val="HTML Cite"/>
    <w:uiPriority w:val="99"/>
    <w:semiHidden/>
    <w:unhideWhenUsed/>
    <w:rsid w:val="00DB3BD9"/>
    <w:rPr>
      <w:i/>
      <w:iCs/>
    </w:rPr>
  </w:style>
  <w:style w:type="paragraph" w:styleId="NoSpacing">
    <w:name w:val="No Spacing"/>
    <w:link w:val="NoSpacingChar"/>
    <w:uiPriority w:val="1"/>
    <w:qFormat/>
    <w:rsid w:val="00FF2B23"/>
    <w:rPr>
      <w:rFonts w:eastAsia="Times New Roman"/>
      <w:lang w:eastAsia="ja-JP"/>
    </w:rPr>
  </w:style>
  <w:style w:type="character" w:customStyle="1" w:styleId="NoSpacingChar">
    <w:name w:val="No Spacing Char"/>
    <w:link w:val="NoSpacing"/>
    <w:uiPriority w:val="1"/>
    <w:rsid w:val="00FF2B23"/>
    <w:rPr>
      <w:rFonts w:eastAsia="Times New Roman"/>
      <w:lang w:eastAsia="ja-JP" w:bidi="ar-SA"/>
    </w:rPr>
  </w:style>
  <w:style w:type="paragraph" w:customStyle="1" w:styleId="7F164CA3BF9C4373845ECB452A5D9922">
    <w:name w:val="7F164CA3BF9C4373845ECB452A5D9922"/>
    <w:rsid w:val="005A3EA1"/>
    <w:pPr>
      <w:spacing w:after="200" w:line="276" w:lineRule="auto"/>
    </w:pPr>
    <w:rPr>
      <w:rFonts w:eastAsia="Times New Roman"/>
      <w:sz w:val="22"/>
      <w:szCs w:val="22"/>
      <w:lang w:eastAsia="ja-JP"/>
    </w:rPr>
  </w:style>
  <w:style w:type="paragraph" w:styleId="Title">
    <w:name w:val="Title"/>
    <w:basedOn w:val="Normal"/>
    <w:next w:val="Normal"/>
    <w:link w:val="TitleChar"/>
    <w:uiPriority w:val="10"/>
    <w:qFormat/>
    <w:rsid w:val="003038A1"/>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ja-JP"/>
    </w:rPr>
  </w:style>
  <w:style w:type="character" w:customStyle="1" w:styleId="TitleChar">
    <w:name w:val="Title Char"/>
    <w:link w:val="Title"/>
    <w:uiPriority w:val="10"/>
    <w:rsid w:val="003038A1"/>
    <w:rPr>
      <w:rFonts w:ascii="Cambria" w:eastAsia="Times New Roman" w:hAnsi="Cambria" w:cs="Times New Roman"/>
      <w:color w:val="17365D"/>
      <w:spacing w:val="5"/>
      <w:kern w:val="28"/>
      <w:sz w:val="52"/>
      <w:szCs w:val="52"/>
      <w:lang w:eastAsia="ja-JP"/>
    </w:rPr>
  </w:style>
  <w:style w:type="paragraph" w:styleId="Subtitle">
    <w:name w:val="Subtitle"/>
    <w:basedOn w:val="Normal"/>
    <w:next w:val="Normal"/>
    <w:link w:val="SubtitleChar"/>
    <w:uiPriority w:val="11"/>
    <w:qFormat/>
    <w:rsid w:val="003038A1"/>
    <w:pPr>
      <w:numPr>
        <w:ilvl w:val="1"/>
      </w:numPr>
    </w:pPr>
    <w:rPr>
      <w:rFonts w:ascii="Cambria" w:eastAsia="Times New Roman" w:hAnsi="Cambria"/>
      <w:i/>
      <w:iCs/>
      <w:color w:val="4F81BD"/>
      <w:spacing w:val="15"/>
      <w:sz w:val="24"/>
      <w:szCs w:val="24"/>
      <w:lang w:eastAsia="ja-JP"/>
    </w:rPr>
  </w:style>
  <w:style w:type="character" w:customStyle="1" w:styleId="SubtitleChar">
    <w:name w:val="Subtitle Char"/>
    <w:link w:val="Subtitle"/>
    <w:uiPriority w:val="11"/>
    <w:rsid w:val="003038A1"/>
    <w:rPr>
      <w:rFonts w:ascii="Cambria" w:eastAsia="Times New Roman" w:hAnsi="Cambria" w:cs="Times New Roman"/>
      <w:i/>
      <w:iCs/>
      <w:color w:val="4F81BD"/>
      <w:spacing w:val="15"/>
      <w:sz w:val="24"/>
      <w:szCs w:val="24"/>
      <w:lang w:eastAsia="ja-JP"/>
    </w:rPr>
  </w:style>
  <w:style w:type="character" w:styleId="CommentReference">
    <w:name w:val="annotation reference"/>
    <w:uiPriority w:val="99"/>
    <w:semiHidden/>
    <w:unhideWhenUsed/>
    <w:rsid w:val="007A5156"/>
    <w:rPr>
      <w:sz w:val="16"/>
      <w:szCs w:val="16"/>
    </w:rPr>
  </w:style>
  <w:style w:type="paragraph" w:styleId="CommentText">
    <w:name w:val="annotation text"/>
    <w:basedOn w:val="Normal"/>
    <w:link w:val="CommentTextChar"/>
    <w:uiPriority w:val="99"/>
    <w:semiHidden/>
    <w:unhideWhenUsed/>
    <w:rsid w:val="007A5156"/>
    <w:pPr>
      <w:spacing w:line="240" w:lineRule="auto"/>
    </w:pPr>
    <w:rPr>
      <w:sz w:val="20"/>
      <w:szCs w:val="20"/>
    </w:rPr>
  </w:style>
  <w:style w:type="character" w:customStyle="1" w:styleId="CommentTextChar">
    <w:name w:val="Comment Text Char"/>
    <w:link w:val="CommentText"/>
    <w:uiPriority w:val="99"/>
    <w:semiHidden/>
    <w:rsid w:val="007A5156"/>
    <w:rPr>
      <w:rFonts w:ascii="Calibri" w:eastAsia="Calibri" w:hAnsi="Calibri" w:cs="Times New Roman"/>
      <w:sz w:val="20"/>
      <w:szCs w:val="20"/>
    </w:rPr>
  </w:style>
  <w:style w:type="paragraph" w:styleId="NormalWeb">
    <w:name w:val="Normal (Web)"/>
    <w:basedOn w:val="Normal"/>
    <w:uiPriority w:val="99"/>
    <w:unhideWhenUsed/>
    <w:rsid w:val="00DD2C0B"/>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DD2C0B"/>
    <w:rPr>
      <w:b/>
      <w:bCs/>
    </w:rPr>
  </w:style>
  <w:style w:type="table" w:styleId="LightGrid-Accent2">
    <w:name w:val="Light Grid Accent 2"/>
    <w:basedOn w:val="TableNormal"/>
    <w:uiPriority w:val="62"/>
    <w:rsid w:val="00F7737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Shading2-Accent11">
    <w:name w:val="Medium Shading 2 - Accent 11"/>
    <w:basedOn w:val="TableNormal"/>
    <w:uiPriority w:val="64"/>
    <w:rsid w:val="00325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A2">
    <w:name w:val="A2"/>
    <w:uiPriority w:val="99"/>
    <w:rsid w:val="002962CD"/>
    <w:rPr>
      <w:rFonts w:cs="Gill Sans MT"/>
      <w:color w:val="000000"/>
      <w:sz w:val="20"/>
      <w:szCs w:val="20"/>
    </w:rPr>
  </w:style>
  <w:style w:type="table" w:styleId="LightShading-Accent2">
    <w:name w:val="Light Shading Accent 2"/>
    <w:basedOn w:val="TableNormal"/>
    <w:uiPriority w:val="60"/>
    <w:rsid w:val="00DD0CBD"/>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D0CBD"/>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D0CBD"/>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394"/>
    <w:pPr>
      <w:spacing w:after="200" w:line="276" w:lineRule="auto"/>
    </w:pPr>
    <w:rPr>
      <w:sz w:val="22"/>
      <w:szCs w:val="22"/>
      <w:lang w:val="en-GB"/>
    </w:rPr>
  </w:style>
  <w:style w:type="paragraph" w:styleId="Heading1">
    <w:name w:val="heading 1"/>
    <w:basedOn w:val="Normal"/>
    <w:next w:val="Normal"/>
    <w:link w:val="Heading1Char"/>
    <w:uiPriority w:val="9"/>
    <w:qFormat/>
    <w:rsid w:val="00D218D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E0CF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60FB3"/>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link w:val="Heading4Char"/>
    <w:uiPriority w:val="9"/>
    <w:qFormat/>
    <w:rsid w:val="00E60FB3"/>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218D8"/>
    <w:rPr>
      <w:rFonts w:ascii="Cambria" w:eastAsia="Times New Roman" w:hAnsi="Cambria" w:cs="Times New Roman"/>
      <w:b/>
      <w:bCs/>
      <w:color w:val="365F91"/>
      <w:sz w:val="28"/>
      <w:szCs w:val="28"/>
      <w:lang w:val="en-GB"/>
    </w:rPr>
  </w:style>
  <w:style w:type="character" w:customStyle="1" w:styleId="Heading2Char">
    <w:name w:val="Heading 2 Char"/>
    <w:link w:val="Heading2"/>
    <w:uiPriority w:val="9"/>
    <w:rsid w:val="005E0CF9"/>
    <w:rPr>
      <w:rFonts w:ascii="Cambria" w:eastAsia="Times New Roman" w:hAnsi="Cambria" w:cs="Times New Roman"/>
      <w:b/>
      <w:bCs/>
      <w:color w:val="4F81BD"/>
      <w:sz w:val="26"/>
      <w:szCs w:val="26"/>
      <w:lang w:val="en-GB"/>
    </w:rPr>
  </w:style>
  <w:style w:type="character" w:customStyle="1" w:styleId="Heading3Char">
    <w:name w:val="Heading 3 Char"/>
    <w:link w:val="Heading3"/>
    <w:uiPriority w:val="9"/>
    <w:rsid w:val="00E60FB3"/>
    <w:rPr>
      <w:rFonts w:ascii="Cambria" w:eastAsia="Times New Roman" w:hAnsi="Cambria" w:cs="Times New Roman"/>
      <w:b/>
      <w:bCs/>
      <w:color w:val="4F81BD"/>
    </w:rPr>
  </w:style>
  <w:style w:type="character" w:customStyle="1" w:styleId="Heading4Char">
    <w:name w:val="Heading 4 Char"/>
    <w:link w:val="Heading4"/>
    <w:uiPriority w:val="9"/>
    <w:rsid w:val="00E60FB3"/>
    <w:rPr>
      <w:rFonts w:ascii="Times New Roman" w:eastAsia="Times New Roman" w:hAnsi="Times New Roman" w:cs="Times New Roman"/>
      <w:b/>
      <w:bCs/>
      <w:sz w:val="24"/>
      <w:szCs w:val="24"/>
    </w:rPr>
  </w:style>
  <w:style w:type="paragraph" w:styleId="ListParagraph">
    <w:name w:val="List Paragraph"/>
    <w:basedOn w:val="Normal"/>
    <w:uiPriority w:val="34"/>
    <w:qFormat/>
    <w:rsid w:val="00870394"/>
    <w:pPr>
      <w:ind w:left="720"/>
      <w:contextualSpacing/>
    </w:pPr>
  </w:style>
  <w:style w:type="character" w:styleId="Hyperlink">
    <w:name w:val="Hyperlink"/>
    <w:uiPriority w:val="99"/>
    <w:unhideWhenUsed/>
    <w:rsid w:val="00870394"/>
    <w:rPr>
      <w:color w:val="0000FF"/>
      <w:u w:val="single"/>
    </w:rPr>
  </w:style>
  <w:style w:type="paragraph" w:customStyle="1" w:styleId="Default">
    <w:name w:val="Default"/>
    <w:rsid w:val="00854307"/>
    <w:pPr>
      <w:autoSpaceDE w:val="0"/>
      <w:autoSpaceDN w:val="0"/>
      <w:adjustRightInd w:val="0"/>
    </w:pPr>
    <w:rPr>
      <w:rFonts w:ascii="CICBHN+Arial,Bold" w:hAnsi="CICBHN+Arial,Bold" w:cs="CICBHN+Arial,Bold"/>
      <w:color w:val="000000"/>
      <w:sz w:val="24"/>
      <w:szCs w:val="24"/>
    </w:rPr>
  </w:style>
  <w:style w:type="paragraph" w:customStyle="1" w:styleId="CM3">
    <w:name w:val="CM3"/>
    <w:basedOn w:val="Default"/>
    <w:next w:val="Default"/>
    <w:uiPriority w:val="99"/>
    <w:rsid w:val="00854307"/>
    <w:pPr>
      <w:widowControl w:val="0"/>
      <w:spacing w:line="393" w:lineRule="atLeast"/>
    </w:pPr>
    <w:rPr>
      <w:rFonts w:ascii="Calibri" w:eastAsia="Times New Roman" w:hAnsi="Calibri" w:cs="Calibri"/>
      <w:color w:val="auto"/>
    </w:rPr>
  </w:style>
  <w:style w:type="paragraph" w:customStyle="1" w:styleId="doctext">
    <w:name w:val="doctext"/>
    <w:basedOn w:val="Normal"/>
    <w:rsid w:val="00E60FB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ocemphasis">
    <w:name w:val="docemphasis"/>
    <w:basedOn w:val="DefaultParagraphFont"/>
    <w:rsid w:val="00E60FB3"/>
  </w:style>
  <w:style w:type="character" w:customStyle="1" w:styleId="docemphbolditalic">
    <w:name w:val="docemphbolditalic"/>
    <w:basedOn w:val="DefaultParagraphFont"/>
    <w:rsid w:val="00E60FB3"/>
  </w:style>
  <w:style w:type="paragraph" w:customStyle="1" w:styleId="doclist">
    <w:name w:val="doclist"/>
    <w:basedOn w:val="Normal"/>
    <w:rsid w:val="00E60FB3"/>
    <w:pPr>
      <w:spacing w:before="100" w:beforeAutospacing="1" w:after="100" w:afterAutospacing="1" w:line="240" w:lineRule="auto"/>
    </w:pPr>
    <w:rPr>
      <w:rFonts w:ascii="Times New Roman" w:eastAsia="Times New Roman" w:hAnsi="Times New Roman"/>
      <w:sz w:val="24"/>
      <w:szCs w:val="24"/>
      <w:lang w:val="en-US"/>
    </w:rPr>
  </w:style>
  <w:style w:type="character" w:styleId="PlaceholderText">
    <w:name w:val="Placeholder Text"/>
    <w:uiPriority w:val="99"/>
    <w:semiHidden/>
    <w:rsid w:val="008A3804"/>
    <w:rPr>
      <w:color w:val="808080"/>
    </w:rPr>
  </w:style>
  <w:style w:type="paragraph" w:styleId="BalloonText">
    <w:name w:val="Balloon Text"/>
    <w:basedOn w:val="Normal"/>
    <w:link w:val="BalloonTextChar"/>
    <w:uiPriority w:val="99"/>
    <w:semiHidden/>
    <w:unhideWhenUsed/>
    <w:rsid w:val="008A380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A3804"/>
    <w:rPr>
      <w:rFonts w:ascii="Tahoma" w:hAnsi="Tahoma" w:cs="Tahoma"/>
      <w:sz w:val="16"/>
      <w:szCs w:val="16"/>
      <w:lang w:val="en-GB"/>
    </w:rPr>
  </w:style>
  <w:style w:type="table" w:styleId="TableGrid">
    <w:name w:val="Table Grid"/>
    <w:basedOn w:val="TableNormal"/>
    <w:uiPriority w:val="59"/>
    <w:rsid w:val="006041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591DF6"/>
    <w:pPr>
      <w:tabs>
        <w:tab w:val="center" w:pos="4513"/>
        <w:tab w:val="right" w:pos="9026"/>
      </w:tabs>
      <w:spacing w:after="0" w:line="240" w:lineRule="auto"/>
    </w:pPr>
    <w:rPr>
      <w:sz w:val="20"/>
      <w:szCs w:val="20"/>
    </w:rPr>
  </w:style>
  <w:style w:type="character" w:customStyle="1" w:styleId="HeaderChar">
    <w:name w:val="Header Char"/>
    <w:link w:val="Header"/>
    <w:uiPriority w:val="99"/>
    <w:rsid w:val="00591DF6"/>
    <w:rPr>
      <w:lang w:val="en-GB"/>
    </w:rPr>
  </w:style>
  <w:style w:type="paragraph" w:styleId="Footer">
    <w:name w:val="footer"/>
    <w:basedOn w:val="Normal"/>
    <w:link w:val="FooterChar"/>
    <w:uiPriority w:val="99"/>
    <w:unhideWhenUsed/>
    <w:rsid w:val="00591DF6"/>
    <w:pPr>
      <w:tabs>
        <w:tab w:val="center" w:pos="4513"/>
        <w:tab w:val="right" w:pos="9026"/>
      </w:tabs>
      <w:spacing w:after="0" w:line="240" w:lineRule="auto"/>
    </w:pPr>
    <w:rPr>
      <w:sz w:val="20"/>
      <w:szCs w:val="20"/>
    </w:rPr>
  </w:style>
  <w:style w:type="character" w:customStyle="1" w:styleId="FooterChar">
    <w:name w:val="Footer Char"/>
    <w:link w:val="Footer"/>
    <w:uiPriority w:val="99"/>
    <w:rsid w:val="00591DF6"/>
    <w:rPr>
      <w:lang w:val="en-GB"/>
    </w:rPr>
  </w:style>
  <w:style w:type="paragraph" w:styleId="TOCHeading">
    <w:name w:val="TOC Heading"/>
    <w:basedOn w:val="Heading1"/>
    <w:next w:val="Normal"/>
    <w:uiPriority w:val="39"/>
    <w:unhideWhenUsed/>
    <w:qFormat/>
    <w:rsid w:val="00D218D8"/>
    <w:pPr>
      <w:outlineLvl w:val="9"/>
    </w:pPr>
    <w:rPr>
      <w:lang w:val="en-US"/>
    </w:rPr>
  </w:style>
  <w:style w:type="paragraph" w:styleId="TOC1">
    <w:name w:val="toc 1"/>
    <w:basedOn w:val="Normal"/>
    <w:next w:val="Normal"/>
    <w:autoRedefine/>
    <w:uiPriority w:val="39"/>
    <w:unhideWhenUsed/>
    <w:rsid w:val="00537805"/>
    <w:pPr>
      <w:tabs>
        <w:tab w:val="right" w:leader="dot" w:pos="9782"/>
      </w:tabs>
      <w:spacing w:after="100" w:line="240" w:lineRule="auto"/>
    </w:pPr>
  </w:style>
  <w:style w:type="paragraph" w:styleId="BodyText">
    <w:name w:val="Body Text"/>
    <w:basedOn w:val="Normal"/>
    <w:link w:val="BodyTextChar"/>
    <w:uiPriority w:val="99"/>
    <w:semiHidden/>
    <w:unhideWhenUsed/>
    <w:rsid w:val="00437F37"/>
    <w:pPr>
      <w:spacing w:after="120"/>
    </w:pPr>
    <w:rPr>
      <w:sz w:val="20"/>
      <w:szCs w:val="20"/>
    </w:rPr>
  </w:style>
  <w:style w:type="character" w:customStyle="1" w:styleId="BodyTextChar">
    <w:name w:val="Body Text Char"/>
    <w:link w:val="BodyText"/>
    <w:uiPriority w:val="99"/>
    <w:semiHidden/>
    <w:rsid w:val="00437F37"/>
    <w:rPr>
      <w:lang w:val="en-GB"/>
    </w:rPr>
  </w:style>
  <w:style w:type="paragraph" w:styleId="TOC2">
    <w:name w:val="toc 2"/>
    <w:basedOn w:val="Normal"/>
    <w:next w:val="Normal"/>
    <w:autoRedefine/>
    <w:uiPriority w:val="39"/>
    <w:unhideWhenUsed/>
    <w:rsid w:val="005E0CF9"/>
    <w:pPr>
      <w:spacing w:after="100"/>
      <w:ind w:left="220"/>
    </w:pPr>
  </w:style>
  <w:style w:type="paragraph" w:styleId="TOC3">
    <w:name w:val="toc 3"/>
    <w:basedOn w:val="Normal"/>
    <w:next w:val="Normal"/>
    <w:autoRedefine/>
    <w:uiPriority w:val="39"/>
    <w:unhideWhenUsed/>
    <w:rsid w:val="00651D5E"/>
    <w:pPr>
      <w:tabs>
        <w:tab w:val="left" w:pos="880"/>
        <w:tab w:val="right" w:leader="dot" w:pos="9782"/>
      </w:tabs>
      <w:spacing w:after="100"/>
    </w:pPr>
  </w:style>
  <w:style w:type="character" w:styleId="HTMLCite">
    <w:name w:val="HTML Cite"/>
    <w:uiPriority w:val="99"/>
    <w:semiHidden/>
    <w:unhideWhenUsed/>
    <w:rsid w:val="00DB3BD9"/>
    <w:rPr>
      <w:i/>
      <w:iCs/>
    </w:rPr>
  </w:style>
  <w:style w:type="paragraph" w:styleId="NoSpacing">
    <w:name w:val="No Spacing"/>
    <w:link w:val="NoSpacingChar"/>
    <w:uiPriority w:val="1"/>
    <w:qFormat/>
    <w:rsid w:val="00FF2B23"/>
    <w:rPr>
      <w:rFonts w:eastAsia="Times New Roman"/>
      <w:lang w:eastAsia="ja-JP"/>
    </w:rPr>
  </w:style>
  <w:style w:type="character" w:customStyle="1" w:styleId="NoSpacingChar">
    <w:name w:val="No Spacing Char"/>
    <w:link w:val="NoSpacing"/>
    <w:uiPriority w:val="1"/>
    <w:rsid w:val="00FF2B23"/>
    <w:rPr>
      <w:rFonts w:eastAsia="Times New Roman"/>
      <w:lang w:eastAsia="ja-JP" w:bidi="ar-SA"/>
    </w:rPr>
  </w:style>
  <w:style w:type="paragraph" w:customStyle="1" w:styleId="7F164CA3BF9C4373845ECB452A5D9922">
    <w:name w:val="7F164CA3BF9C4373845ECB452A5D9922"/>
    <w:rsid w:val="005A3EA1"/>
    <w:pPr>
      <w:spacing w:after="200" w:line="276" w:lineRule="auto"/>
    </w:pPr>
    <w:rPr>
      <w:rFonts w:eastAsia="Times New Roman"/>
      <w:sz w:val="22"/>
      <w:szCs w:val="22"/>
      <w:lang w:eastAsia="ja-JP"/>
    </w:rPr>
  </w:style>
  <w:style w:type="paragraph" w:styleId="Title">
    <w:name w:val="Title"/>
    <w:basedOn w:val="Normal"/>
    <w:next w:val="Normal"/>
    <w:link w:val="TitleChar"/>
    <w:uiPriority w:val="10"/>
    <w:qFormat/>
    <w:rsid w:val="003038A1"/>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ja-JP"/>
    </w:rPr>
  </w:style>
  <w:style w:type="character" w:customStyle="1" w:styleId="TitleChar">
    <w:name w:val="Title Char"/>
    <w:link w:val="Title"/>
    <w:uiPriority w:val="10"/>
    <w:rsid w:val="003038A1"/>
    <w:rPr>
      <w:rFonts w:ascii="Cambria" w:eastAsia="Times New Roman" w:hAnsi="Cambria" w:cs="Times New Roman"/>
      <w:color w:val="17365D"/>
      <w:spacing w:val="5"/>
      <w:kern w:val="28"/>
      <w:sz w:val="52"/>
      <w:szCs w:val="52"/>
      <w:lang w:eastAsia="ja-JP"/>
    </w:rPr>
  </w:style>
  <w:style w:type="paragraph" w:styleId="Subtitle">
    <w:name w:val="Subtitle"/>
    <w:basedOn w:val="Normal"/>
    <w:next w:val="Normal"/>
    <w:link w:val="SubtitleChar"/>
    <w:uiPriority w:val="11"/>
    <w:qFormat/>
    <w:rsid w:val="003038A1"/>
    <w:pPr>
      <w:numPr>
        <w:ilvl w:val="1"/>
      </w:numPr>
    </w:pPr>
    <w:rPr>
      <w:rFonts w:ascii="Cambria" w:eastAsia="Times New Roman" w:hAnsi="Cambria"/>
      <w:i/>
      <w:iCs/>
      <w:color w:val="4F81BD"/>
      <w:spacing w:val="15"/>
      <w:sz w:val="24"/>
      <w:szCs w:val="24"/>
      <w:lang w:eastAsia="ja-JP"/>
    </w:rPr>
  </w:style>
  <w:style w:type="character" w:customStyle="1" w:styleId="SubtitleChar">
    <w:name w:val="Subtitle Char"/>
    <w:link w:val="Subtitle"/>
    <w:uiPriority w:val="11"/>
    <w:rsid w:val="003038A1"/>
    <w:rPr>
      <w:rFonts w:ascii="Cambria" w:eastAsia="Times New Roman" w:hAnsi="Cambria" w:cs="Times New Roman"/>
      <w:i/>
      <w:iCs/>
      <w:color w:val="4F81BD"/>
      <w:spacing w:val="15"/>
      <w:sz w:val="24"/>
      <w:szCs w:val="24"/>
      <w:lang w:eastAsia="ja-JP"/>
    </w:rPr>
  </w:style>
  <w:style w:type="character" w:styleId="CommentReference">
    <w:name w:val="annotation reference"/>
    <w:uiPriority w:val="99"/>
    <w:semiHidden/>
    <w:unhideWhenUsed/>
    <w:rsid w:val="007A5156"/>
    <w:rPr>
      <w:sz w:val="16"/>
      <w:szCs w:val="16"/>
    </w:rPr>
  </w:style>
  <w:style w:type="paragraph" w:styleId="CommentText">
    <w:name w:val="annotation text"/>
    <w:basedOn w:val="Normal"/>
    <w:link w:val="CommentTextChar"/>
    <w:uiPriority w:val="99"/>
    <w:semiHidden/>
    <w:unhideWhenUsed/>
    <w:rsid w:val="007A5156"/>
    <w:pPr>
      <w:spacing w:line="240" w:lineRule="auto"/>
    </w:pPr>
    <w:rPr>
      <w:sz w:val="20"/>
      <w:szCs w:val="20"/>
    </w:rPr>
  </w:style>
  <w:style w:type="character" w:customStyle="1" w:styleId="CommentTextChar">
    <w:name w:val="Comment Text Char"/>
    <w:link w:val="CommentText"/>
    <w:uiPriority w:val="99"/>
    <w:semiHidden/>
    <w:rsid w:val="007A5156"/>
    <w:rPr>
      <w:rFonts w:ascii="Calibri" w:eastAsia="Calibri" w:hAnsi="Calibri" w:cs="Times New Roman"/>
      <w:sz w:val="20"/>
      <w:szCs w:val="20"/>
    </w:rPr>
  </w:style>
  <w:style w:type="paragraph" w:styleId="NormalWeb">
    <w:name w:val="Normal (Web)"/>
    <w:basedOn w:val="Normal"/>
    <w:uiPriority w:val="99"/>
    <w:unhideWhenUsed/>
    <w:rsid w:val="00DD2C0B"/>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DD2C0B"/>
    <w:rPr>
      <w:b/>
      <w:bCs/>
    </w:rPr>
  </w:style>
  <w:style w:type="table" w:styleId="LightGrid-Accent2">
    <w:name w:val="Light Grid Accent 2"/>
    <w:basedOn w:val="TableNormal"/>
    <w:uiPriority w:val="62"/>
    <w:rsid w:val="00F7737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Shading2-Accent11">
    <w:name w:val="Medium Shading 2 - Accent 11"/>
    <w:basedOn w:val="TableNormal"/>
    <w:uiPriority w:val="64"/>
    <w:rsid w:val="00325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A2">
    <w:name w:val="A2"/>
    <w:uiPriority w:val="99"/>
    <w:rsid w:val="002962CD"/>
    <w:rPr>
      <w:rFonts w:cs="Gill Sans MT"/>
      <w:color w:val="000000"/>
      <w:sz w:val="20"/>
      <w:szCs w:val="20"/>
    </w:rPr>
  </w:style>
  <w:style w:type="table" w:styleId="LightShading-Accent2">
    <w:name w:val="Light Shading Accent 2"/>
    <w:basedOn w:val="TableNormal"/>
    <w:uiPriority w:val="60"/>
    <w:rsid w:val="00DD0CBD"/>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D0CBD"/>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D0CBD"/>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76">
      <w:bodyDiv w:val="1"/>
      <w:marLeft w:val="0"/>
      <w:marRight w:val="0"/>
      <w:marTop w:val="0"/>
      <w:marBottom w:val="0"/>
      <w:divBdr>
        <w:top w:val="none" w:sz="0" w:space="0" w:color="auto"/>
        <w:left w:val="none" w:sz="0" w:space="0" w:color="auto"/>
        <w:bottom w:val="none" w:sz="0" w:space="0" w:color="auto"/>
        <w:right w:val="none" w:sz="0" w:space="0" w:color="auto"/>
      </w:divBdr>
    </w:div>
    <w:div w:id="10030486">
      <w:bodyDiv w:val="1"/>
      <w:marLeft w:val="0"/>
      <w:marRight w:val="0"/>
      <w:marTop w:val="0"/>
      <w:marBottom w:val="0"/>
      <w:divBdr>
        <w:top w:val="none" w:sz="0" w:space="0" w:color="auto"/>
        <w:left w:val="none" w:sz="0" w:space="0" w:color="auto"/>
        <w:bottom w:val="none" w:sz="0" w:space="0" w:color="auto"/>
        <w:right w:val="none" w:sz="0" w:space="0" w:color="auto"/>
      </w:divBdr>
    </w:div>
    <w:div w:id="74477051">
      <w:bodyDiv w:val="1"/>
      <w:marLeft w:val="0"/>
      <w:marRight w:val="0"/>
      <w:marTop w:val="0"/>
      <w:marBottom w:val="0"/>
      <w:divBdr>
        <w:top w:val="none" w:sz="0" w:space="0" w:color="auto"/>
        <w:left w:val="none" w:sz="0" w:space="0" w:color="auto"/>
        <w:bottom w:val="none" w:sz="0" w:space="0" w:color="auto"/>
        <w:right w:val="none" w:sz="0" w:space="0" w:color="auto"/>
      </w:divBdr>
    </w:div>
    <w:div w:id="83695961">
      <w:bodyDiv w:val="1"/>
      <w:marLeft w:val="0"/>
      <w:marRight w:val="0"/>
      <w:marTop w:val="0"/>
      <w:marBottom w:val="0"/>
      <w:divBdr>
        <w:top w:val="none" w:sz="0" w:space="0" w:color="auto"/>
        <w:left w:val="none" w:sz="0" w:space="0" w:color="auto"/>
        <w:bottom w:val="none" w:sz="0" w:space="0" w:color="auto"/>
        <w:right w:val="none" w:sz="0" w:space="0" w:color="auto"/>
      </w:divBdr>
    </w:div>
    <w:div w:id="84500003">
      <w:bodyDiv w:val="1"/>
      <w:marLeft w:val="0"/>
      <w:marRight w:val="0"/>
      <w:marTop w:val="0"/>
      <w:marBottom w:val="0"/>
      <w:divBdr>
        <w:top w:val="none" w:sz="0" w:space="0" w:color="auto"/>
        <w:left w:val="none" w:sz="0" w:space="0" w:color="auto"/>
        <w:bottom w:val="none" w:sz="0" w:space="0" w:color="auto"/>
        <w:right w:val="none" w:sz="0" w:space="0" w:color="auto"/>
      </w:divBdr>
    </w:div>
    <w:div w:id="96483303">
      <w:bodyDiv w:val="1"/>
      <w:marLeft w:val="0"/>
      <w:marRight w:val="0"/>
      <w:marTop w:val="0"/>
      <w:marBottom w:val="0"/>
      <w:divBdr>
        <w:top w:val="none" w:sz="0" w:space="0" w:color="auto"/>
        <w:left w:val="none" w:sz="0" w:space="0" w:color="auto"/>
        <w:bottom w:val="none" w:sz="0" w:space="0" w:color="auto"/>
        <w:right w:val="none" w:sz="0" w:space="0" w:color="auto"/>
      </w:divBdr>
    </w:div>
    <w:div w:id="120391854">
      <w:bodyDiv w:val="1"/>
      <w:marLeft w:val="0"/>
      <w:marRight w:val="0"/>
      <w:marTop w:val="0"/>
      <w:marBottom w:val="0"/>
      <w:divBdr>
        <w:top w:val="none" w:sz="0" w:space="0" w:color="auto"/>
        <w:left w:val="none" w:sz="0" w:space="0" w:color="auto"/>
        <w:bottom w:val="none" w:sz="0" w:space="0" w:color="auto"/>
        <w:right w:val="none" w:sz="0" w:space="0" w:color="auto"/>
      </w:divBdr>
    </w:div>
    <w:div w:id="148181866">
      <w:bodyDiv w:val="1"/>
      <w:marLeft w:val="0"/>
      <w:marRight w:val="0"/>
      <w:marTop w:val="0"/>
      <w:marBottom w:val="0"/>
      <w:divBdr>
        <w:top w:val="none" w:sz="0" w:space="0" w:color="auto"/>
        <w:left w:val="none" w:sz="0" w:space="0" w:color="auto"/>
        <w:bottom w:val="none" w:sz="0" w:space="0" w:color="auto"/>
        <w:right w:val="none" w:sz="0" w:space="0" w:color="auto"/>
      </w:divBdr>
      <w:divsChild>
        <w:div w:id="2067953064">
          <w:marLeft w:val="750"/>
          <w:marRight w:val="0"/>
          <w:marTop w:val="0"/>
          <w:marBottom w:val="0"/>
          <w:divBdr>
            <w:top w:val="none" w:sz="0" w:space="0" w:color="auto"/>
            <w:left w:val="none" w:sz="0" w:space="0" w:color="auto"/>
            <w:bottom w:val="none" w:sz="0" w:space="0" w:color="auto"/>
            <w:right w:val="none" w:sz="0" w:space="0" w:color="auto"/>
          </w:divBdr>
          <w:divsChild>
            <w:div w:id="472065217">
              <w:marLeft w:val="0"/>
              <w:marRight w:val="0"/>
              <w:marTop w:val="0"/>
              <w:marBottom w:val="0"/>
              <w:divBdr>
                <w:top w:val="none" w:sz="0" w:space="0" w:color="auto"/>
                <w:left w:val="none" w:sz="0" w:space="0" w:color="auto"/>
                <w:bottom w:val="none" w:sz="0" w:space="0" w:color="auto"/>
                <w:right w:val="none" w:sz="0" w:space="0" w:color="auto"/>
              </w:divBdr>
              <w:divsChild>
                <w:div w:id="668871337">
                  <w:marLeft w:val="0"/>
                  <w:marRight w:val="0"/>
                  <w:marTop w:val="0"/>
                  <w:marBottom w:val="0"/>
                  <w:divBdr>
                    <w:top w:val="none" w:sz="0" w:space="0" w:color="auto"/>
                    <w:left w:val="none" w:sz="0" w:space="0" w:color="auto"/>
                    <w:bottom w:val="none" w:sz="0" w:space="0" w:color="auto"/>
                    <w:right w:val="none" w:sz="0" w:space="0" w:color="auto"/>
                  </w:divBdr>
                </w:div>
                <w:div w:id="19483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4966">
      <w:bodyDiv w:val="1"/>
      <w:marLeft w:val="0"/>
      <w:marRight w:val="0"/>
      <w:marTop w:val="0"/>
      <w:marBottom w:val="0"/>
      <w:divBdr>
        <w:top w:val="none" w:sz="0" w:space="0" w:color="auto"/>
        <w:left w:val="none" w:sz="0" w:space="0" w:color="auto"/>
        <w:bottom w:val="none" w:sz="0" w:space="0" w:color="auto"/>
        <w:right w:val="none" w:sz="0" w:space="0" w:color="auto"/>
      </w:divBdr>
    </w:div>
    <w:div w:id="335036232">
      <w:bodyDiv w:val="1"/>
      <w:marLeft w:val="0"/>
      <w:marRight w:val="0"/>
      <w:marTop w:val="0"/>
      <w:marBottom w:val="0"/>
      <w:divBdr>
        <w:top w:val="none" w:sz="0" w:space="0" w:color="auto"/>
        <w:left w:val="none" w:sz="0" w:space="0" w:color="auto"/>
        <w:bottom w:val="none" w:sz="0" w:space="0" w:color="auto"/>
        <w:right w:val="none" w:sz="0" w:space="0" w:color="auto"/>
      </w:divBdr>
    </w:div>
    <w:div w:id="381641278">
      <w:bodyDiv w:val="1"/>
      <w:marLeft w:val="0"/>
      <w:marRight w:val="0"/>
      <w:marTop w:val="0"/>
      <w:marBottom w:val="0"/>
      <w:divBdr>
        <w:top w:val="none" w:sz="0" w:space="0" w:color="auto"/>
        <w:left w:val="none" w:sz="0" w:space="0" w:color="auto"/>
        <w:bottom w:val="none" w:sz="0" w:space="0" w:color="auto"/>
        <w:right w:val="none" w:sz="0" w:space="0" w:color="auto"/>
      </w:divBdr>
    </w:div>
    <w:div w:id="399836810">
      <w:bodyDiv w:val="1"/>
      <w:marLeft w:val="0"/>
      <w:marRight w:val="0"/>
      <w:marTop w:val="0"/>
      <w:marBottom w:val="0"/>
      <w:divBdr>
        <w:top w:val="none" w:sz="0" w:space="0" w:color="auto"/>
        <w:left w:val="none" w:sz="0" w:space="0" w:color="auto"/>
        <w:bottom w:val="none" w:sz="0" w:space="0" w:color="auto"/>
        <w:right w:val="none" w:sz="0" w:space="0" w:color="auto"/>
      </w:divBdr>
    </w:div>
    <w:div w:id="403069632">
      <w:bodyDiv w:val="1"/>
      <w:marLeft w:val="0"/>
      <w:marRight w:val="0"/>
      <w:marTop w:val="0"/>
      <w:marBottom w:val="0"/>
      <w:divBdr>
        <w:top w:val="none" w:sz="0" w:space="0" w:color="auto"/>
        <w:left w:val="none" w:sz="0" w:space="0" w:color="auto"/>
        <w:bottom w:val="none" w:sz="0" w:space="0" w:color="auto"/>
        <w:right w:val="none" w:sz="0" w:space="0" w:color="auto"/>
      </w:divBdr>
    </w:div>
    <w:div w:id="425854515">
      <w:bodyDiv w:val="1"/>
      <w:marLeft w:val="0"/>
      <w:marRight w:val="0"/>
      <w:marTop w:val="0"/>
      <w:marBottom w:val="0"/>
      <w:divBdr>
        <w:top w:val="none" w:sz="0" w:space="0" w:color="auto"/>
        <w:left w:val="none" w:sz="0" w:space="0" w:color="auto"/>
        <w:bottom w:val="none" w:sz="0" w:space="0" w:color="auto"/>
        <w:right w:val="none" w:sz="0" w:space="0" w:color="auto"/>
      </w:divBdr>
    </w:div>
    <w:div w:id="431973221">
      <w:bodyDiv w:val="1"/>
      <w:marLeft w:val="0"/>
      <w:marRight w:val="0"/>
      <w:marTop w:val="0"/>
      <w:marBottom w:val="0"/>
      <w:divBdr>
        <w:top w:val="none" w:sz="0" w:space="0" w:color="auto"/>
        <w:left w:val="none" w:sz="0" w:space="0" w:color="auto"/>
        <w:bottom w:val="none" w:sz="0" w:space="0" w:color="auto"/>
        <w:right w:val="none" w:sz="0" w:space="0" w:color="auto"/>
      </w:divBdr>
    </w:div>
    <w:div w:id="476457616">
      <w:bodyDiv w:val="1"/>
      <w:marLeft w:val="0"/>
      <w:marRight w:val="0"/>
      <w:marTop w:val="0"/>
      <w:marBottom w:val="0"/>
      <w:divBdr>
        <w:top w:val="none" w:sz="0" w:space="0" w:color="auto"/>
        <w:left w:val="none" w:sz="0" w:space="0" w:color="auto"/>
        <w:bottom w:val="none" w:sz="0" w:space="0" w:color="auto"/>
        <w:right w:val="none" w:sz="0" w:space="0" w:color="auto"/>
      </w:divBdr>
    </w:div>
    <w:div w:id="483206142">
      <w:bodyDiv w:val="1"/>
      <w:marLeft w:val="0"/>
      <w:marRight w:val="0"/>
      <w:marTop w:val="0"/>
      <w:marBottom w:val="0"/>
      <w:divBdr>
        <w:top w:val="none" w:sz="0" w:space="0" w:color="auto"/>
        <w:left w:val="none" w:sz="0" w:space="0" w:color="auto"/>
        <w:bottom w:val="none" w:sz="0" w:space="0" w:color="auto"/>
        <w:right w:val="none" w:sz="0" w:space="0" w:color="auto"/>
      </w:divBdr>
    </w:div>
    <w:div w:id="514732187">
      <w:bodyDiv w:val="1"/>
      <w:marLeft w:val="0"/>
      <w:marRight w:val="0"/>
      <w:marTop w:val="0"/>
      <w:marBottom w:val="0"/>
      <w:divBdr>
        <w:top w:val="none" w:sz="0" w:space="0" w:color="auto"/>
        <w:left w:val="none" w:sz="0" w:space="0" w:color="auto"/>
        <w:bottom w:val="none" w:sz="0" w:space="0" w:color="auto"/>
        <w:right w:val="none" w:sz="0" w:space="0" w:color="auto"/>
      </w:divBdr>
    </w:div>
    <w:div w:id="605039896">
      <w:bodyDiv w:val="1"/>
      <w:marLeft w:val="0"/>
      <w:marRight w:val="0"/>
      <w:marTop w:val="0"/>
      <w:marBottom w:val="0"/>
      <w:divBdr>
        <w:top w:val="none" w:sz="0" w:space="0" w:color="auto"/>
        <w:left w:val="none" w:sz="0" w:space="0" w:color="auto"/>
        <w:bottom w:val="none" w:sz="0" w:space="0" w:color="auto"/>
        <w:right w:val="none" w:sz="0" w:space="0" w:color="auto"/>
      </w:divBdr>
    </w:div>
    <w:div w:id="658341779">
      <w:bodyDiv w:val="1"/>
      <w:marLeft w:val="0"/>
      <w:marRight w:val="0"/>
      <w:marTop w:val="0"/>
      <w:marBottom w:val="0"/>
      <w:divBdr>
        <w:top w:val="none" w:sz="0" w:space="0" w:color="auto"/>
        <w:left w:val="none" w:sz="0" w:space="0" w:color="auto"/>
        <w:bottom w:val="none" w:sz="0" w:space="0" w:color="auto"/>
        <w:right w:val="none" w:sz="0" w:space="0" w:color="auto"/>
      </w:divBdr>
    </w:div>
    <w:div w:id="659163909">
      <w:bodyDiv w:val="1"/>
      <w:marLeft w:val="0"/>
      <w:marRight w:val="0"/>
      <w:marTop w:val="0"/>
      <w:marBottom w:val="0"/>
      <w:divBdr>
        <w:top w:val="none" w:sz="0" w:space="0" w:color="auto"/>
        <w:left w:val="none" w:sz="0" w:space="0" w:color="auto"/>
        <w:bottom w:val="none" w:sz="0" w:space="0" w:color="auto"/>
        <w:right w:val="none" w:sz="0" w:space="0" w:color="auto"/>
      </w:divBdr>
    </w:div>
    <w:div w:id="727188816">
      <w:bodyDiv w:val="1"/>
      <w:marLeft w:val="0"/>
      <w:marRight w:val="0"/>
      <w:marTop w:val="0"/>
      <w:marBottom w:val="0"/>
      <w:divBdr>
        <w:top w:val="none" w:sz="0" w:space="0" w:color="auto"/>
        <w:left w:val="none" w:sz="0" w:space="0" w:color="auto"/>
        <w:bottom w:val="none" w:sz="0" w:space="0" w:color="auto"/>
        <w:right w:val="none" w:sz="0" w:space="0" w:color="auto"/>
      </w:divBdr>
    </w:div>
    <w:div w:id="744381502">
      <w:bodyDiv w:val="1"/>
      <w:marLeft w:val="0"/>
      <w:marRight w:val="0"/>
      <w:marTop w:val="0"/>
      <w:marBottom w:val="0"/>
      <w:divBdr>
        <w:top w:val="none" w:sz="0" w:space="0" w:color="auto"/>
        <w:left w:val="none" w:sz="0" w:space="0" w:color="auto"/>
        <w:bottom w:val="none" w:sz="0" w:space="0" w:color="auto"/>
        <w:right w:val="none" w:sz="0" w:space="0" w:color="auto"/>
      </w:divBdr>
    </w:div>
    <w:div w:id="798645136">
      <w:bodyDiv w:val="1"/>
      <w:marLeft w:val="0"/>
      <w:marRight w:val="0"/>
      <w:marTop w:val="0"/>
      <w:marBottom w:val="0"/>
      <w:divBdr>
        <w:top w:val="none" w:sz="0" w:space="0" w:color="auto"/>
        <w:left w:val="none" w:sz="0" w:space="0" w:color="auto"/>
        <w:bottom w:val="none" w:sz="0" w:space="0" w:color="auto"/>
        <w:right w:val="none" w:sz="0" w:space="0" w:color="auto"/>
      </w:divBdr>
    </w:div>
    <w:div w:id="804395152">
      <w:bodyDiv w:val="1"/>
      <w:marLeft w:val="0"/>
      <w:marRight w:val="0"/>
      <w:marTop w:val="0"/>
      <w:marBottom w:val="0"/>
      <w:divBdr>
        <w:top w:val="none" w:sz="0" w:space="0" w:color="auto"/>
        <w:left w:val="none" w:sz="0" w:space="0" w:color="auto"/>
        <w:bottom w:val="none" w:sz="0" w:space="0" w:color="auto"/>
        <w:right w:val="none" w:sz="0" w:space="0" w:color="auto"/>
      </w:divBdr>
    </w:div>
    <w:div w:id="831066395">
      <w:bodyDiv w:val="1"/>
      <w:marLeft w:val="0"/>
      <w:marRight w:val="0"/>
      <w:marTop w:val="0"/>
      <w:marBottom w:val="0"/>
      <w:divBdr>
        <w:top w:val="none" w:sz="0" w:space="0" w:color="auto"/>
        <w:left w:val="none" w:sz="0" w:space="0" w:color="auto"/>
        <w:bottom w:val="none" w:sz="0" w:space="0" w:color="auto"/>
        <w:right w:val="none" w:sz="0" w:space="0" w:color="auto"/>
      </w:divBdr>
    </w:div>
    <w:div w:id="980773708">
      <w:bodyDiv w:val="1"/>
      <w:marLeft w:val="0"/>
      <w:marRight w:val="0"/>
      <w:marTop w:val="0"/>
      <w:marBottom w:val="0"/>
      <w:divBdr>
        <w:top w:val="none" w:sz="0" w:space="0" w:color="auto"/>
        <w:left w:val="none" w:sz="0" w:space="0" w:color="auto"/>
        <w:bottom w:val="none" w:sz="0" w:space="0" w:color="auto"/>
        <w:right w:val="none" w:sz="0" w:space="0" w:color="auto"/>
      </w:divBdr>
      <w:divsChild>
        <w:div w:id="2017003052">
          <w:marLeft w:val="750"/>
          <w:marRight w:val="0"/>
          <w:marTop w:val="0"/>
          <w:marBottom w:val="0"/>
          <w:divBdr>
            <w:top w:val="none" w:sz="0" w:space="0" w:color="auto"/>
            <w:left w:val="none" w:sz="0" w:space="0" w:color="auto"/>
            <w:bottom w:val="none" w:sz="0" w:space="0" w:color="auto"/>
            <w:right w:val="none" w:sz="0" w:space="0" w:color="auto"/>
          </w:divBdr>
          <w:divsChild>
            <w:div w:id="1013800018">
              <w:marLeft w:val="0"/>
              <w:marRight w:val="0"/>
              <w:marTop w:val="0"/>
              <w:marBottom w:val="0"/>
              <w:divBdr>
                <w:top w:val="none" w:sz="0" w:space="0" w:color="auto"/>
                <w:left w:val="none" w:sz="0" w:space="0" w:color="auto"/>
                <w:bottom w:val="none" w:sz="0" w:space="0" w:color="auto"/>
                <w:right w:val="none" w:sz="0" w:space="0" w:color="auto"/>
              </w:divBdr>
              <w:divsChild>
                <w:div w:id="139078754">
                  <w:marLeft w:val="0"/>
                  <w:marRight w:val="0"/>
                  <w:marTop w:val="0"/>
                  <w:marBottom w:val="0"/>
                  <w:divBdr>
                    <w:top w:val="none" w:sz="0" w:space="0" w:color="auto"/>
                    <w:left w:val="none" w:sz="0" w:space="0" w:color="auto"/>
                    <w:bottom w:val="none" w:sz="0" w:space="0" w:color="auto"/>
                    <w:right w:val="none" w:sz="0" w:space="0" w:color="auto"/>
                  </w:divBdr>
                </w:div>
                <w:div w:id="133209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31287">
      <w:bodyDiv w:val="1"/>
      <w:marLeft w:val="0"/>
      <w:marRight w:val="0"/>
      <w:marTop w:val="0"/>
      <w:marBottom w:val="0"/>
      <w:divBdr>
        <w:top w:val="none" w:sz="0" w:space="0" w:color="auto"/>
        <w:left w:val="none" w:sz="0" w:space="0" w:color="auto"/>
        <w:bottom w:val="none" w:sz="0" w:space="0" w:color="auto"/>
        <w:right w:val="none" w:sz="0" w:space="0" w:color="auto"/>
      </w:divBdr>
    </w:div>
    <w:div w:id="1003623697">
      <w:bodyDiv w:val="1"/>
      <w:marLeft w:val="0"/>
      <w:marRight w:val="0"/>
      <w:marTop w:val="0"/>
      <w:marBottom w:val="0"/>
      <w:divBdr>
        <w:top w:val="none" w:sz="0" w:space="0" w:color="auto"/>
        <w:left w:val="none" w:sz="0" w:space="0" w:color="auto"/>
        <w:bottom w:val="none" w:sz="0" w:space="0" w:color="auto"/>
        <w:right w:val="none" w:sz="0" w:space="0" w:color="auto"/>
      </w:divBdr>
    </w:div>
    <w:div w:id="1082608539">
      <w:bodyDiv w:val="1"/>
      <w:marLeft w:val="0"/>
      <w:marRight w:val="0"/>
      <w:marTop w:val="0"/>
      <w:marBottom w:val="0"/>
      <w:divBdr>
        <w:top w:val="none" w:sz="0" w:space="0" w:color="auto"/>
        <w:left w:val="none" w:sz="0" w:space="0" w:color="auto"/>
        <w:bottom w:val="none" w:sz="0" w:space="0" w:color="auto"/>
        <w:right w:val="none" w:sz="0" w:space="0" w:color="auto"/>
      </w:divBdr>
    </w:div>
    <w:div w:id="1114252879">
      <w:bodyDiv w:val="1"/>
      <w:marLeft w:val="0"/>
      <w:marRight w:val="0"/>
      <w:marTop w:val="0"/>
      <w:marBottom w:val="0"/>
      <w:divBdr>
        <w:top w:val="none" w:sz="0" w:space="0" w:color="auto"/>
        <w:left w:val="none" w:sz="0" w:space="0" w:color="auto"/>
        <w:bottom w:val="none" w:sz="0" w:space="0" w:color="auto"/>
        <w:right w:val="none" w:sz="0" w:space="0" w:color="auto"/>
      </w:divBdr>
    </w:div>
    <w:div w:id="1152909619">
      <w:bodyDiv w:val="1"/>
      <w:marLeft w:val="0"/>
      <w:marRight w:val="0"/>
      <w:marTop w:val="0"/>
      <w:marBottom w:val="0"/>
      <w:divBdr>
        <w:top w:val="none" w:sz="0" w:space="0" w:color="auto"/>
        <w:left w:val="none" w:sz="0" w:space="0" w:color="auto"/>
        <w:bottom w:val="none" w:sz="0" w:space="0" w:color="auto"/>
        <w:right w:val="none" w:sz="0" w:space="0" w:color="auto"/>
      </w:divBdr>
    </w:div>
    <w:div w:id="1177385687">
      <w:bodyDiv w:val="1"/>
      <w:marLeft w:val="0"/>
      <w:marRight w:val="0"/>
      <w:marTop w:val="0"/>
      <w:marBottom w:val="0"/>
      <w:divBdr>
        <w:top w:val="none" w:sz="0" w:space="0" w:color="auto"/>
        <w:left w:val="none" w:sz="0" w:space="0" w:color="auto"/>
        <w:bottom w:val="none" w:sz="0" w:space="0" w:color="auto"/>
        <w:right w:val="none" w:sz="0" w:space="0" w:color="auto"/>
      </w:divBdr>
    </w:div>
    <w:div w:id="1185947326">
      <w:bodyDiv w:val="1"/>
      <w:marLeft w:val="0"/>
      <w:marRight w:val="0"/>
      <w:marTop w:val="0"/>
      <w:marBottom w:val="0"/>
      <w:divBdr>
        <w:top w:val="none" w:sz="0" w:space="0" w:color="auto"/>
        <w:left w:val="none" w:sz="0" w:space="0" w:color="auto"/>
        <w:bottom w:val="none" w:sz="0" w:space="0" w:color="auto"/>
        <w:right w:val="none" w:sz="0" w:space="0" w:color="auto"/>
      </w:divBdr>
    </w:div>
    <w:div w:id="1200243333">
      <w:bodyDiv w:val="1"/>
      <w:marLeft w:val="0"/>
      <w:marRight w:val="0"/>
      <w:marTop w:val="0"/>
      <w:marBottom w:val="0"/>
      <w:divBdr>
        <w:top w:val="none" w:sz="0" w:space="0" w:color="auto"/>
        <w:left w:val="none" w:sz="0" w:space="0" w:color="auto"/>
        <w:bottom w:val="none" w:sz="0" w:space="0" w:color="auto"/>
        <w:right w:val="none" w:sz="0" w:space="0" w:color="auto"/>
      </w:divBdr>
    </w:div>
    <w:div w:id="1200437469">
      <w:bodyDiv w:val="1"/>
      <w:marLeft w:val="0"/>
      <w:marRight w:val="0"/>
      <w:marTop w:val="0"/>
      <w:marBottom w:val="0"/>
      <w:divBdr>
        <w:top w:val="none" w:sz="0" w:space="0" w:color="auto"/>
        <w:left w:val="none" w:sz="0" w:space="0" w:color="auto"/>
        <w:bottom w:val="none" w:sz="0" w:space="0" w:color="auto"/>
        <w:right w:val="none" w:sz="0" w:space="0" w:color="auto"/>
      </w:divBdr>
      <w:divsChild>
        <w:div w:id="504367820">
          <w:marLeft w:val="750"/>
          <w:marRight w:val="0"/>
          <w:marTop w:val="0"/>
          <w:marBottom w:val="0"/>
          <w:divBdr>
            <w:top w:val="none" w:sz="0" w:space="0" w:color="auto"/>
            <w:left w:val="none" w:sz="0" w:space="0" w:color="auto"/>
            <w:bottom w:val="none" w:sz="0" w:space="0" w:color="auto"/>
            <w:right w:val="none" w:sz="0" w:space="0" w:color="auto"/>
          </w:divBdr>
          <w:divsChild>
            <w:div w:id="719522290">
              <w:marLeft w:val="0"/>
              <w:marRight w:val="0"/>
              <w:marTop w:val="0"/>
              <w:marBottom w:val="0"/>
              <w:divBdr>
                <w:top w:val="none" w:sz="0" w:space="0" w:color="auto"/>
                <w:left w:val="none" w:sz="0" w:space="0" w:color="auto"/>
                <w:bottom w:val="none" w:sz="0" w:space="0" w:color="auto"/>
                <w:right w:val="none" w:sz="0" w:space="0" w:color="auto"/>
              </w:divBdr>
              <w:divsChild>
                <w:div w:id="154415078">
                  <w:marLeft w:val="0"/>
                  <w:marRight w:val="0"/>
                  <w:marTop w:val="0"/>
                  <w:marBottom w:val="0"/>
                  <w:divBdr>
                    <w:top w:val="none" w:sz="0" w:space="0" w:color="auto"/>
                    <w:left w:val="none" w:sz="0" w:space="0" w:color="auto"/>
                    <w:bottom w:val="none" w:sz="0" w:space="0" w:color="auto"/>
                    <w:right w:val="none" w:sz="0" w:space="0" w:color="auto"/>
                  </w:divBdr>
                </w:div>
                <w:div w:id="249774803">
                  <w:marLeft w:val="0"/>
                  <w:marRight w:val="0"/>
                  <w:marTop w:val="0"/>
                  <w:marBottom w:val="0"/>
                  <w:divBdr>
                    <w:top w:val="none" w:sz="0" w:space="0" w:color="auto"/>
                    <w:left w:val="none" w:sz="0" w:space="0" w:color="auto"/>
                    <w:bottom w:val="none" w:sz="0" w:space="0" w:color="auto"/>
                    <w:right w:val="none" w:sz="0" w:space="0" w:color="auto"/>
                  </w:divBdr>
                </w:div>
                <w:div w:id="646058310">
                  <w:marLeft w:val="0"/>
                  <w:marRight w:val="0"/>
                  <w:marTop w:val="0"/>
                  <w:marBottom w:val="0"/>
                  <w:divBdr>
                    <w:top w:val="none" w:sz="0" w:space="0" w:color="auto"/>
                    <w:left w:val="none" w:sz="0" w:space="0" w:color="auto"/>
                    <w:bottom w:val="none" w:sz="0" w:space="0" w:color="auto"/>
                    <w:right w:val="none" w:sz="0" w:space="0" w:color="auto"/>
                  </w:divBdr>
                </w:div>
                <w:div w:id="688527542">
                  <w:marLeft w:val="0"/>
                  <w:marRight w:val="0"/>
                  <w:marTop w:val="0"/>
                  <w:marBottom w:val="0"/>
                  <w:divBdr>
                    <w:top w:val="none" w:sz="0" w:space="0" w:color="auto"/>
                    <w:left w:val="none" w:sz="0" w:space="0" w:color="auto"/>
                    <w:bottom w:val="none" w:sz="0" w:space="0" w:color="auto"/>
                    <w:right w:val="none" w:sz="0" w:space="0" w:color="auto"/>
                  </w:divBdr>
                </w:div>
                <w:div w:id="885335342">
                  <w:marLeft w:val="0"/>
                  <w:marRight w:val="0"/>
                  <w:marTop w:val="0"/>
                  <w:marBottom w:val="0"/>
                  <w:divBdr>
                    <w:top w:val="none" w:sz="0" w:space="0" w:color="auto"/>
                    <w:left w:val="none" w:sz="0" w:space="0" w:color="auto"/>
                    <w:bottom w:val="none" w:sz="0" w:space="0" w:color="auto"/>
                    <w:right w:val="none" w:sz="0" w:space="0" w:color="auto"/>
                  </w:divBdr>
                </w:div>
                <w:div w:id="1105685382">
                  <w:marLeft w:val="0"/>
                  <w:marRight w:val="0"/>
                  <w:marTop w:val="0"/>
                  <w:marBottom w:val="0"/>
                  <w:divBdr>
                    <w:top w:val="none" w:sz="0" w:space="0" w:color="auto"/>
                    <w:left w:val="none" w:sz="0" w:space="0" w:color="auto"/>
                    <w:bottom w:val="none" w:sz="0" w:space="0" w:color="auto"/>
                    <w:right w:val="none" w:sz="0" w:space="0" w:color="auto"/>
                  </w:divBdr>
                </w:div>
                <w:div w:id="1404525406">
                  <w:marLeft w:val="0"/>
                  <w:marRight w:val="0"/>
                  <w:marTop w:val="0"/>
                  <w:marBottom w:val="0"/>
                  <w:divBdr>
                    <w:top w:val="none" w:sz="0" w:space="0" w:color="auto"/>
                    <w:left w:val="none" w:sz="0" w:space="0" w:color="auto"/>
                    <w:bottom w:val="none" w:sz="0" w:space="0" w:color="auto"/>
                    <w:right w:val="none" w:sz="0" w:space="0" w:color="auto"/>
                  </w:divBdr>
                </w:div>
                <w:div w:id="145814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3358">
      <w:bodyDiv w:val="1"/>
      <w:marLeft w:val="0"/>
      <w:marRight w:val="0"/>
      <w:marTop w:val="0"/>
      <w:marBottom w:val="0"/>
      <w:divBdr>
        <w:top w:val="none" w:sz="0" w:space="0" w:color="auto"/>
        <w:left w:val="none" w:sz="0" w:space="0" w:color="auto"/>
        <w:bottom w:val="none" w:sz="0" w:space="0" w:color="auto"/>
        <w:right w:val="none" w:sz="0" w:space="0" w:color="auto"/>
      </w:divBdr>
    </w:div>
    <w:div w:id="1256599586">
      <w:bodyDiv w:val="1"/>
      <w:marLeft w:val="0"/>
      <w:marRight w:val="0"/>
      <w:marTop w:val="0"/>
      <w:marBottom w:val="0"/>
      <w:divBdr>
        <w:top w:val="none" w:sz="0" w:space="0" w:color="auto"/>
        <w:left w:val="none" w:sz="0" w:space="0" w:color="auto"/>
        <w:bottom w:val="none" w:sz="0" w:space="0" w:color="auto"/>
        <w:right w:val="none" w:sz="0" w:space="0" w:color="auto"/>
      </w:divBdr>
    </w:div>
    <w:div w:id="1378165630">
      <w:bodyDiv w:val="1"/>
      <w:marLeft w:val="0"/>
      <w:marRight w:val="0"/>
      <w:marTop w:val="0"/>
      <w:marBottom w:val="0"/>
      <w:divBdr>
        <w:top w:val="none" w:sz="0" w:space="0" w:color="auto"/>
        <w:left w:val="none" w:sz="0" w:space="0" w:color="auto"/>
        <w:bottom w:val="none" w:sz="0" w:space="0" w:color="auto"/>
        <w:right w:val="none" w:sz="0" w:space="0" w:color="auto"/>
      </w:divBdr>
      <w:divsChild>
        <w:div w:id="1118179711">
          <w:marLeft w:val="0"/>
          <w:marRight w:val="0"/>
          <w:marTop w:val="0"/>
          <w:marBottom w:val="0"/>
          <w:divBdr>
            <w:top w:val="none" w:sz="0" w:space="0" w:color="auto"/>
            <w:left w:val="none" w:sz="0" w:space="0" w:color="auto"/>
            <w:bottom w:val="none" w:sz="0" w:space="0" w:color="auto"/>
            <w:right w:val="none" w:sz="0" w:space="0" w:color="auto"/>
          </w:divBdr>
          <w:divsChild>
            <w:div w:id="92484487">
              <w:marLeft w:val="0"/>
              <w:marRight w:val="0"/>
              <w:marTop w:val="0"/>
              <w:marBottom w:val="0"/>
              <w:divBdr>
                <w:top w:val="none" w:sz="0" w:space="0" w:color="auto"/>
                <w:left w:val="none" w:sz="0" w:space="0" w:color="auto"/>
                <w:bottom w:val="none" w:sz="0" w:space="0" w:color="auto"/>
                <w:right w:val="none" w:sz="0" w:space="0" w:color="auto"/>
              </w:divBdr>
              <w:divsChild>
                <w:div w:id="75905909">
                  <w:marLeft w:val="0"/>
                  <w:marRight w:val="0"/>
                  <w:marTop w:val="0"/>
                  <w:marBottom w:val="0"/>
                  <w:divBdr>
                    <w:top w:val="none" w:sz="0" w:space="0" w:color="auto"/>
                    <w:left w:val="none" w:sz="0" w:space="0" w:color="auto"/>
                    <w:bottom w:val="none" w:sz="0" w:space="0" w:color="auto"/>
                    <w:right w:val="none" w:sz="0" w:space="0" w:color="auto"/>
                  </w:divBdr>
                </w:div>
                <w:div w:id="1293707882">
                  <w:marLeft w:val="0"/>
                  <w:marRight w:val="0"/>
                  <w:marTop w:val="0"/>
                  <w:marBottom w:val="0"/>
                  <w:divBdr>
                    <w:top w:val="none" w:sz="0" w:space="0" w:color="auto"/>
                    <w:left w:val="none" w:sz="0" w:space="0" w:color="auto"/>
                    <w:bottom w:val="none" w:sz="0" w:space="0" w:color="auto"/>
                    <w:right w:val="none" w:sz="0" w:space="0" w:color="auto"/>
                  </w:divBdr>
                  <w:divsChild>
                    <w:div w:id="677124917">
                      <w:marLeft w:val="0"/>
                      <w:marRight w:val="0"/>
                      <w:marTop w:val="0"/>
                      <w:marBottom w:val="0"/>
                      <w:divBdr>
                        <w:top w:val="none" w:sz="0" w:space="0" w:color="auto"/>
                        <w:left w:val="none" w:sz="0" w:space="0" w:color="auto"/>
                        <w:bottom w:val="none" w:sz="0" w:space="0" w:color="auto"/>
                        <w:right w:val="none" w:sz="0" w:space="0" w:color="auto"/>
                      </w:divBdr>
                      <w:divsChild>
                        <w:div w:id="377051737">
                          <w:marLeft w:val="0"/>
                          <w:marRight w:val="0"/>
                          <w:marTop w:val="0"/>
                          <w:marBottom w:val="0"/>
                          <w:divBdr>
                            <w:top w:val="single" w:sz="2" w:space="0" w:color="DDDDDD"/>
                            <w:left w:val="single" w:sz="6" w:space="0" w:color="DDDDDD"/>
                            <w:bottom w:val="single" w:sz="6" w:space="0" w:color="DDDDDD"/>
                            <w:right w:val="single" w:sz="6" w:space="0" w:color="DDDDDD"/>
                          </w:divBdr>
                        </w:div>
                        <w:div w:id="894046150">
                          <w:marLeft w:val="300"/>
                          <w:marRight w:val="0"/>
                          <w:marTop w:val="150"/>
                          <w:marBottom w:val="120"/>
                          <w:divBdr>
                            <w:top w:val="none" w:sz="0" w:space="0" w:color="auto"/>
                            <w:left w:val="none" w:sz="0" w:space="0" w:color="auto"/>
                            <w:bottom w:val="none" w:sz="0" w:space="0" w:color="auto"/>
                            <w:right w:val="none" w:sz="0" w:space="0" w:color="auto"/>
                          </w:divBdr>
                          <w:divsChild>
                            <w:div w:id="511719729">
                              <w:marLeft w:val="0"/>
                              <w:marRight w:val="75"/>
                              <w:marTop w:val="0"/>
                              <w:marBottom w:val="0"/>
                              <w:divBdr>
                                <w:top w:val="none" w:sz="0" w:space="0" w:color="auto"/>
                                <w:left w:val="none" w:sz="0" w:space="0" w:color="auto"/>
                                <w:bottom w:val="none" w:sz="0" w:space="0" w:color="auto"/>
                                <w:right w:val="none" w:sz="0" w:space="0" w:color="auto"/>
                              </w:divBdr>
                              <w:divsChild>
                                <w:div w:id="461532902">
                                  <w:marLeft w:val="0"/>
                                  <w:marRight w:val="-15"/>
                                  <w:marTop w:val="0"/>
                                  <w:marBottom w:val="0"/>
                                  <w:divBdr>
                                    <w:top w:val="none" w:sz="0" w:space="0" w:color="auto"/>
                                    <w:left w:val="none" w:sz="0" w:space="0" w:color="auto"/>
                                    <w:bottom w:val="none" w:sz="0" w:space="0" w:color="auto"/>
                                    <w:right w:val="none" w:sz="0" w:space="0" w:color="auto"/>
                                  </w:divBdr>
                                </w:div>
                              </w:divsChild>
                            </w:div>
                            <w:div w:id="1259682414">
                              <w:marLeft w:val="0"/>
                              <w:marRight w:val="75"/>
                              <w:marTop w:val="0"/>
                              <w:marBottom w:val="0"/>
                              <w:divBdr>
                                <w:top w:val="none" w:sz="0" w:space="0" w:color="auto"/>
                                <w:left w:val="none" w:sz="0" w:space="0" w:color="auto"/>
                                <w:bottom w:val="none" w:sz="0" w:space="0" w:color="auto"/>
                                <w:right w:val="none" w:sz="0" w:space="0" w:color="auto"/>
                              </w:divBdr>
                              <w:divsChild>
                                <w:div w:id="489252106">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983313622">
                          <w:marLeft w:val="0"/>
                          <w:marRight w:val="0"/>
                          <w:marTop w:val="60"/>
                          <w:marBottom w:val="0"/>
                          <w:divBdr>
                            <w:top w:val="single" w:sz="6" w:space="1" w:color="CCCCCC"/>
                            <w:left w:val="none" w:sz="0" w:space="0" w:color="auto"/>
                            <w:bottom w:val="none" w:sz="0" w:space="0" w:color="auto"/>
                            <w:right w:val="none" w:sz="0" w:space="0" w:color="auto"/>
                          </w:divBdr>
                        </w:div>
                        <w:div w:id="1149906511">
                          <w:marLeft w:val="0"/>
                          <w:marRight w:val="0"/>
                          <w:marTop w:val="0"/>
                          <w:marBottom w:val="0"/>
                          <w:divBdr>
                            <w:top w:val="none" w:sz="0" w:space="0" w:color="auto"/>
                            <w:left w:val="none" w:sz="0" w:space="0" w:color="auto"/>
                            <w:bottom w:val="none" w:sz="0" w:space="0" w:color="auto"/>
                            <w:right w:val="none" w:sz="0" w:space="0" w:color="auto"/>
                          </w:divBdr>
                          <w:divsChild>
                            <w:div w:id="1437367727">
                              <w:marLeft w:val="0"/>
                              <w:marRight w:val="0"/>
                              <w:marTop w:val="0"/>
                              <w:marBottom w:val="0"/>
                              <w:divBdr>
                                <w:top w:val="none" w:sz="0" w:space="0" w:color="auto"/>
                                <w:left w:val="none" w:sz="0" w:space="0" w:color="auto"/>
                                <w:bottom w:val="none" w:sz="0" w:space="0" w:color="auto"/>
                                <w:right w:val="none" w:sz="0" w:space="0" w:color="auto"/>
                              </w:divBdr>
                              <w:divsChild>
                                <w:div w:id="353269393">
                                  <w:marLeft w:val="0"/>
                                  <w:marRight w:val="0"/>
                                  <w:marTop w:val="0"/>
                                  <w:marBottom w:val="0"/>
                                  <w:divBdr>
                                    <w:top w:val="none" w:sz="0" w:space="0" w:color="auto"/>
                                    <w:left w:val="none" w:sz="0" w:space="0" w:color="auto"/>
                                    <w:bottom w:val="none" w:sz="0" w:space="0" w:color="auto"/>
                                    <w:right w:val="none" w:sz="0" w:space="0" w:color="auto"/>
                                  </w:divBdr>
                                </w:div>
                                <w:div w:id="1030112623">
                                  <w:marLeft w:val="0"/>
                                  <w:marRight w:val="0"/>
                                  <w:marTop w:val="0"/>
                                  <w:marBottom w:val="0"/>
                                  <w:divBdr>
                                    <w:top w:val="none" w:sz="0" w:space="0" w:color="auto"/>
                                    <w:left w:val="none" w:sz="0" w:space="0" w:color="auto"/>
                                    <w:bottom w:val="none" w:sz="0" w:space="0" w:color="auto"/>
                                    <w:right w:val="none" w:sz="0" w:space="0" w:color="auto"/>
                                  </w:divBdr>
                                </w:div>
                                <w:div w:id="162091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232014">
              <w:marLeft w:val="0"/>
              <w:marRight w:val="0"/>
              <w:marTop w:val="0"/>
              <w:marBottom w:val="0"/>
              <w:divBdr>
                <w:top w:val="none" w:sz="0" w:space="0" w:color="auto"/>
                <w:left w:val="none" w:sz="0" w:space="0" w:color="auto"/>
                <w:bottom w:val="none" w:sz="0" w:space="0" w:color="auto"/>
                <w:right w:val="none" w:sz="0" w:space="0" w:color="auto"/>
              </w:divBdr>
              <w:divsChild>
                <w:div w:id="1857767821">
                  <w:marLeft w:val="0"/>
                  <w:marRight w:val="0"/>
                  <w:marTop w:val="0"/>
                  <w:marBottom w:val="0"/>
                  <w:divBdr>
                    <w:top w:val="none" w:sz="0" w:space="0" w:color="auto"/>
                    <w:left w:val="none" w:sz="0" w:space="0" w:color="auto"/>
                    <w:bottom w:val="none" w:sz="0" w:space="0" w:color="auto"/>
                    <w:right w:val="none" w:sz="0" w:space="0" w:color="auto"/>
                  </w:divBdr>
                  <w:divsChild>
                    <w:div w:id="333727081">
                      <w:marLeft w:val="0"/>
                      <w:marRight w:val="0"/>
                      <w:marTop w:val="0"/>
                      <w:marBottom w:val="0"/>
                      <w:divBdr>
                        <w:top w:val="none" w:sz="0" w:space="0" w:color="auto"/>
                        <w:left w:val="none" w:sz="0" w:space="0" w:color="auto"/>
                        <w:bottom w:val="none" w:sz="0" w:space="0" w:color="auto"/>
                        <w:right w:val="none" w:sz="0" w:space="0" w:color="auto"/>
                      </w:divBdr>
                      <w:divsChild>
                        <w:div w:id="166018546">
                          <w:marLeft w:val="0"/>
                          <w:marRight w:val="0"/>
                          <w:marTop w:val="0"/>
                          <w:marBottom w:val="0"/>
                          <w:divBdr>
                            <w:top w:val="none" w:sz="0" w:space="0" w:color="auto"/>
                            <w:left w:val="none" w:sz="0" w:space="0" w:color="auto"/>
                            <w:bottom w:val="none" w:sz="0" w:space="0" w:color="auto"/>
                            <w:right w:val="none" w:sz="0" w:space="0" w:color="auto"/>
                          </w:divBdr>
                        </w:div>
                      </w:divsChild>
                    </w:div>
                    <w:div w:id="621303023">
                      <w:marLeft w:val="0"/>
                      <w:marRight w:val="0"/>
                      <w:marTop w:val="0"/>
                      <w:marBottom w:val="0"/>
                      <w:divBdr>
                        <w:top w:val="none" w:sz="0" w:space="0" w:color="auto"/>
                        <w:left w:val="none" w:sz="0" w:space="0" w:color="auto"/>
                        <w:bottom w:val="none" w:sz="0" w:space="0" w:color="auto"/>
                        <w:right w:val="none" w:sz="0" w:space="0" w:color="auto"/>
                      </w:divBdr>
                      <w:divsChild>
                        <w:div w:id="122548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827808">
      <w:bodyDiv w:val="1"/>
      <w:marLeft w:val="0"/>
      <w:marRight w:val="0"/>
      <w:marTop w:val="0"/>
      <w:marBottom w:val="0"/>
      <w:divBdr>
        <w:top w:val="none" w:sz="0" w:space="0" w:color="auto"/>
        <w:left w:val="none" w:sz="0" w:space="0" w:color="auto"/>
        <w:bottom w:val="none" w:sz="0" w:space="0" w:color="auto"/>
        <w:right w:val="none" w:sz="0" w:space="0" w:color="auto"/>
      </w:divBdr>
    </w:div>
    <w:div w:id="1465385179">
      <w:bodyDiv w:val="1"/>
      <w:marLeft w:val="0"/>
      <w:marRight w:val="0"/>
      <w:marTop w:val="0"/>
      <w:marBottom w:val="0"/>
      <w:divBdr>
        <w:top w:val="none" w:sz="0" w:space="0" w:color="auto"/>
        <w:left w:val="none" w:sz="0" w:space="0" w:color="auto"/>
        <w:bottom w:val="none" w:sz="0" w:space="0" w:color="auto"/>
        <w:right w:val="none" w:sz="0" w:space="0" w:color="auto"/>
      </w:divBdr>
    </w:div>
    <w:div w:id="1483501784">
      <w:bodyDiv w:val="1"/>
      <w:marLeft w:val="0"/>
      <w:marRight w:val="0"/>
      <w:marTop w:val="0"/>
      <w:marBottom w:val="0"/>
      <w:divBdr>
        <w:top w:val="none" w:sz="0" w:space="0" w:color="auto"/>
        <w:left w:val="none" w:sz="0" w:space="0" w:color="auto"/>
        <w:bottom w:val="none" w:sz="0" w:space="0" w:color="auto"/>
        <w:right w:val="none" w:sz="0" w:space="0" w:color="auto"/>
      </w:divBdr>
    </w:div>
    <w:div w:id="1555003917">
      <w:bodyDiv w:val="1"/>
      <w:marLeft w:val="0"/>
      <w:marRight w:val="0"/>
      <w:marTop w:val="0"/>
      <w:marBottom w:val="0"/>
      <w:divBdr>
        <w:top w:val="none" w:sz="0" w:space="0" w:color="auto"/>
        <w:left w:val="none" w:sz="0" w:space="0" w:color="auto"/>
        <w:bottom w:val="none" w:sz="0" w:space="0" w:color="auto"/>
        <w:right w:val="none" w:sz="0" w:space="0" w:color="auto"/>
      </w:divBdr>
    </w:div>
    <w:div w:id="1555652748">
      <w:bodyDiv w:val="1"/>
      <w:marLeft w:val="0"/>
      <w:marRight w:val="0"/>
      <w:marTop w:val="0"/>
      <w:marBottom w:val="0"/>
      <w:divBdr>
        <w:top w:val="none" w:sz="0" w:space="0" w:color="auto"/>
        <w:left w:val="none" w:sz="0" w:space="0" w:color="auto"/>
        <w:bottom w:val="none" w:sz="0" w:space="0" w:color="auto"/>
        <w:right w:val="none" w:sz="0" w:space="0" w:color="auto"/>
      </w:divBdr>
    </w:div>
    <w:div w:id="1583447218">
      <w:bodyDiv w:val="1"/>
      <w:marLeft w:val="0"/>
      <w:marRight w:val="0"/>
      <w:marTop w:val="0"/>
      <w:marBottom w:val="0"/>
      <w:divBdr>
        <w:top w:val="none" w:sz="0" w:space="0" w:color="auto"/>
        <w:left w:val="none" w:sz="0" w:space="0" w:color="auto"/>
        <w:bottom w:val="none" w:sz="0" w:space="0" w:color="auto"/>
        <w:right w:val="none" w:sz="0" w:space="0" w:color="auto"/>
      </w:divBdr>
    </w:div>
    <w:div w:id="1584218206">
      <w:bodyDiv w:val="1"/>
      <w:marLeft w:val="0"/>
      <w:marRight w:val="0"/>
      <w:marTop w:val="0"/>
      <w:marBottom w:val="0"/>
      <w:divBdr>
        <w:top w:val="none" w:sz="0" w:space="0" w:color="auto"/>
        <w:left w:val="none" w:sz="0" w:space="0" w:color="auto"/>
        <w:bottom w:val="none" w:sz="0" w:space="0" w:color="auto"/>
        <w:right w:val="none" w:sz="0" w:space="0" w:color="auto"/>
      </w:divBdr>
    </w:div>
    <w:div w:id="1584799304">
      <w:bodyDiv w:val="1"/>
      <w:marLeft w:val="0"/>
      <w:marRight w:val="0"/>
      <w:marTop w:val="0"/>
      <w:marBottom w:val="0"/>
      <w:divBdr>
        <w:top w:val="none" w:sz="0" w:space="0" w:color="auto"/>
        <w:left w:val="none" w:sz="0" w:space="0" w:color="auto"/>
        <w:bottom w:val="none" w:sz="0" w:space="0" w:color="auto"/>
        <w:right w:val="none" w:sz="0" w:space="0" w:color="auto"/>
      </w:divBdr>
    </w:div>
    <w:div w:id="1591427828">
      <w:bodyDiv w:val="1"/>
      <w:marLeft w:val="0"/>
      <w:marRight w:val="0"/>
      <w:marTop w:val="0"/>
      <w:marBottom w:val="0"/>
      <w:divBdr>
        <w:top w:val="none" w:sz="0" w:space="0" w:color="auto"/>
        <w:left w:val="none" w:sz="0" w:space="0" w:color="auto"/>
        <w:bottom w:val="none" w:sz="0" w:space="0" w:color="auto"/>
        <w:right w:val="none" w:sz="0" w:space="0" w:color="auto"/>
      </w:divBdr>
    </w:div>
    <w:div w:id="1607999056">
      <w:bodyDiv w:val="1"/>
      <w:marLeft w:val="0"/>
      <w:marRight w:val="0"/>
      <w:marTop w:val="0"/>
      <w:marBottom w:val="0"/>
      <w:divBdr>
        <w:top w:val="none" w:sz="0" w:space="0" w:color="auto"/>
        <w:left w:val="none" w:sz="0" w:space="0" w:color="auto"/>
        <w:bottom w:val="none" w:sz="0" w:space="0" w:color="auto"/>
        <w:right w:val="none" w:sz="0" w:space="0" w:color="auto"/>
      </w:divBdr>
    </w:div>
    <w:div w:id="1610966336">
      <w:bodyDiv w:val="1"/>
      <w:marLeft w:val="0"/>
      <w:marRight w:val="0"/>
      <w:marTop w:val="0"/>
      <w:marBottom w:val="0"/>
      <w:divBdr>
        <w:top w:val="none" w:sz="0" w:space="0" w:color="auto"/>
        <w:left w:val="none" w:sz="0" w:space="0" w:color="auto"/>
        <w:bottom w:val="none" w:sz="0" w:space="0" w:color="auto"/>
        <w:right w:val="none" w:sz="0" w:space="0" w:color="auto"/>
      </w:divBdr>
    </w:div>
    <w:div w:id="1644651797">
      <w:bodyDiv w:val="1"/>
      <w:marLeft w:val="0"/>
      <w:marRight w:val="0"/>
      <w:marTop w:val="0"/>
      <w:marBottom w:val="0"/>
      <w:divBdr>
        <w:top w:val="none" w:sz="0" w:space="0" w:color="auto"/>
        <w:left w:val="none" w:sz="0" w:space="0" w:color="auto"/>
        <w:bottom w:val="none" w:sz="0" w:space="0" w:color="auto"/>
        <w:right w:val="none" w:sz="0" w:space="0" w:color="auto"/>
      </w:divBdr>
    </w:div>
    <w:div w:id="1667978945">
      <w:bodyDiv w:val="1"/>
      <w:marLeft w:val="0"/>
      <w:marRight w:val="0"/>
      <w:marTop w:val="0"/>
      <w:marBottom w:val="0"/>
      <w:divBdr>
        <w:top w:val="none" w:sz="0" w:space="0" w:color="auto"/>
        <w:left w:val="none" w:sz="0" w:space="0" w:color="auto"/>
        <w:bottom w:val="none" w:sz="0" w:space="0" w:color="auto"/>
        <w:right w:val="none" w:sz="0" w:space="0" w:color="auto"/>
      </w:divBdr>
    </w:div>
    <w:div w:id="1730615977">
      <w:bodyDiv w:val="1"/>
      <w:marLeft w:val="0"/>
      <w:marRight w:val="0"/>
      <w:marTop w:val="0"/>
      <w:marBottom w:val="0"/>
      <w:divBdr>
        <w:top w:val="none" w:sz="0" w:space="0" w:color="auto"/>
        <w:left w:val="none" w:sz="0" w:space="0" w:color="auto"/>
        <w:bottom w:val="none" w:sz="0" w:space="0" w:color="auto"/>
        <w:right w:val="none" w:sz="0" w:space="0" w:color="auto"/>
      </w:divBdr>
    </w:div>
    <w:div w:id="1818453281">
      <w:bodyDiv w:val="1"/>
      <w:marLeft w:val="0"/>
      <w:marRight w:val="0"/>
      <w:marTop w:val="0"/>
      <w:marBottom w:val="0"/>
      <w:divBdr>
        <w:top w:val="none" w:sz="0" w:space="0" w:color="auto"/>
        <w:left w:val="none" w:sz="0" w:space="0" w:color="auto"/>
        <w:bottom w:val="none" w:sz="0" w:space="0" w:color="auto"/>
        <w:right w:val="none" w:sz="0" w:space="0" w:color="auto"/>
      </w:divBdr>
    </w:div>
    <w:div w:id="1838643649">
      <w:bodyDiv w:val="1"/>
      <w:marLeft w:val="0"/>
      <w:marRight w:val="0"/>
      <w:marTop w:val="0"/>
      <w:marBottom w:val="0"/>
      <w:divBdr>
        <w:top w:val="none" w:sz="0" w:space="0" w:color="auto"/>
        <w:left w:val="none" w:sz="0" w:space="0" w:color="auto"/>
        <w:bottom w:val="none" w:sz="0" w:space="0" w:color="auto"/>
        <w:right w:val="none" w:sz="0" w:space="0" w:color="auto"/>
      </w:divBdr>
    </w:div>
    <w:div w:id="1838762768">
      <w:bodyDiv w:val="1"/>
      <w:marLeft w:val="0"/>
      <w:marRight w:val="0"/>
      <w:marTop w:val="0"/>
      <w:marBottom w:val="0"/>
      <w:divBdr>
        <w:top w:val="none" w:sz="0" w:space="0" w:color="auto"/>
        <w:left w:val="none" w:sz="0" w:space="0" w:color="auto"/>
        <w:bottom w:val="none" w:sz="0" w:space="0" w:color="auto"/>
        <w:right w:val="none" w:sz="0" w:space="0" w:color="auto"/>
      </w:divBdr>
    </w:div>
    <w:div w:id="1853495771">
      <w:bodyDiv w:val="1"/>
      <w:marLeft w:val="0"/>
      <w:marRight w:val="0"/>
      <w:marTop w:val="0"/>
      <w:marBottom w:val="0"/>
      <w:divBdr>
        <w:top w:val="none" w:sz="0" w:space="0" w:color="auto"/>
        <w:left w:val="none" w:sz="0" w:space="0" w:color="auto"/>
        <w:bottom w:val="none" w:sz="0" w:space="0" w:color="auto"/>
        <w:right w:val="none" w:sz="0" w:space="0" w:color="auto"/>
      </w:divBdr>
    </w:div>
    <w:div w:id="1880587081">
      <w:bodyDiv w:val="1"/>
      <w:marLeft w:val="0"/>
      <w:marRight w:val="0"/>
      <w:marTop w:val="0"/>
      <w:marBottom w:val="0"/>
      <w:divBdr>
        <w:top w:val="none" w:sz="0" w:space="0" w:color="auto"/>
        <w:left w:val="none" w:sz="0" w:space="0" w:color="auto"/>
        <w:bottom w:val="none" w:sz="0" w:space="0" w:color="auto"/>
        <w:right w:val="none" w:sz="0" w:space="0" w:color="auto"/>
      </w:divBdr>
    </w:div>
    <w:div w:id="1911504069">
      <w:bodyDiv w:val="1"/>
      <w:marLeft w:val="0"/>
      <w:marRight w:val="0"/>
      <w:marTop w:val="0"/>
      <w:marBottom w:val="0"/>
      <w:divBdr>
        <w:top w:val="none" w:sz="0" w:space="0" w:color="auto"/>
        <w:left w:val="none" w:sz="0" w:space="0" w:color="auto"/>
        <w:bottom w:val="none" w:sz="0" w:space="0" w:color="auto"/>
        <w:right w:val="none" w:sz="0" w:space="0" w:color="auto"/>
      </w:divBdr>
    </w:div>
    <w:div w:id="1949661146">
      <w:bodyDiv w:val="1"/>
      <w:marLeft w:val="0"/>
      <w:marRight w:val="0"/>
      <w:marTop w:val="0"/>
      <w:marBottom w:val="0"/>
      <w:divBdr>
        <w:top w:val="none" w:sz="0" w:space="0" w:color="auto"/>
        <w:left w:val="none" w:sz="0" w:space="0" w:color="auto"/>
        <w:bottom w:val="none" w:sz="0" w:space="0" w:color="auto"/>
        <w:right w:val="none" w:sz="0" w:space="0" w:color="auto"/>
      </w:divBdr>
    </w:div>
    <w:div w:id="1951008127">
      <w:bodyDiv w:val="1"/>
      <w:marLeft w:val="0"/>
      <w:marRight w:val="0"/>
      <w:marTop w:val="0"/>
      <w:marBottom w:val="0"/>
      <w:divBdr>
        <w:top w:val="none" w:sz="0" w:space="0" w:color="auto"/>
        <w:left w:val="none" w:sz="0" w:space="0" w:color="auto"/>
        <w:bottom w:val="none" w:sz="0" w:space="0" w:color="auto"/>
        <w:right w:val="none" w:sz="0" w:space="0" w:color="auto"/>
      </w:divBdr>
    </w:div>
    <w:div w:id="1963416567">
      <w:bodyDiv w:val="1"/>
      <w:marLeft w:val="0"/>
      <w:marRight w:val="0"/>
      <w:marTop w:val="0"/>
      <w:marBottom w:val="0"/>
      <w:divBdr>
        <w:top w:val="none" w:sz="0" w:space="0" w:color="auto"/>
        <w:left w:val="none" w:sz="0" w:space="0" w:color="auto"/>
        <w:bottom w:val="none" w:sz="0" w:space="0" w:color="auto"/>
        <w:right w:val="none" w:sz="0" w:space="0" w:color="auto"/>
      </w:divBdr>
    </w:div>
    <w:div w:id="1976520582">
      <w:bodyDiv w:val="1"/>
      <w:marLeft w:val="0"/>
      <w:marRight w:val="0"/>
      <w:marTop w:val="0"/>
      <w:marBottom w:val="0"/>
      <w:divBdr>
        <w:top w:val="none" w:sz="0" w:space="0" w:color="auto"/>
        <w:left w:val="none" w:sz="0" w:space="0" w:color="auto"/>
        <w:bottom w:val="none" w:sz="0" w:space="0" w:color="auto"/>
        <w:right w:val="none" w:sz="0" w:space="0" w:color="auto"/>
      </w:divBdr>
    </w:div>
    <w:div w:id="2039966550">
      <w:bodyDiv w:val="1"/>
      <w:marLeft w:val="0"/>
      <w:marRight w:val="0"/>
      <w:marTop w:val="0"/>
      <w:marBottom w:val="0"/>
      <w:divBdr>
        <w:top w:val="none" w:sz="0" w:space="0" w:color="auto"/>
        <w:left w:val="none" w:sz="0" w:space="0" w:color="auto"/>
        <w:bottom w:val="none" w:sz="0" w:space="0" w:color="auto"/>
        <w:right w:val="none" w:sz="0" w:space="0" w:color="auto"/>
      </w:divBdr>
    </w:div>
    <w:div w:id="2048411000">
      <w:bodyDiv w:val="1"/>
      <w:marLeft w:val="0"/>
      <w:marRight w:val="0"/>
      <w:marTop w:val="0"/>
      <w:marBottom w:val="0"/>
      <w:divBdr>
        <w:top w:val="none" w:sz="0" w:space="0" w:color="auto"/>
        <w:left w:val="none" w:sz="0" w:space="0" w:color="auto"/>
        <w:bottom w:val="none" w:sz="0" w:space="0" w:color="auto"/>
        <w:right w:val="none" w:sz="0" w:space="0" w:color="auto"/>
      </w:divBdr>
    </w:div>
    <w:div w:id="2090299826">
      <w:bodyDiv w:val="1"/>
      <w:marLeft w:val="0"/>
      <w:marRight w:val="0"/>
      <w:marTop w:val="0"/>
      <w:marBottom w:val="0"/>
      <w:divBdr>
        <w:top w:val="none" w:sz="0" w:space="0" w:color="auto"/>
        <w:left w:val="none" w:sz="0" w:space="0" w:color="auto"/>
        <w:bottom w:val="none" w:sz="0" w:space="0" w:color="auto"/>
        <w:right w:val="none" w:sz="0" w:space="0" w:color="auto"/>
      </w:divBdr>
    </w:div>
    <w:div w:id="213116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megenagna@abayinsurancesharecompany.com" TargetMode="External"/><Relationship Id="rId26" Type="http://schemas.openxmlformats.org/officeDocument/2006/relationships/hyperlink" Target="mailto:lideta@abayinsurance.com" TargetMode="External"/><Relationship Id="rId39" Type="http://schemas.openxmlformats.org/officeDocument/2006/relationships/hyperlink" Target="mailto:debrebirhan@abayinsurance.com" TargetMode="External"/><Relationship Id="rId21" Type="http://schemas.openxmlformats.org/officeDocument/2006/relationships/hyperlink" Target="mailto:kality@abayinsurance.com" TargetMode="External"/><Relationship Id="rId34" Type="http://schemas.openxmlformats.org/officeDocument/2006/relationships/hyperlink" Target="mailto:hawassa@abayinsurance.com" TargetMode="External"/><Relationship Id="rId42" Type="http://schemas.openxmlformats.org/officeDocument/2006/relationships/hyperlink" Target="mailto:d-tabor@abayinsurance.com" TargetMode="External"/><Relationship Id="rId47" Type="http://schemas.openxmlformats.org/officeDocument/2006/relationships/hyperlink" Target="mailto:sseifu60@yahoo.com" TargetMode="External"/><Relationship Id="rId50" Type="http://schemas.openxmlformats.org/officeDocument/2006/relationships/hyperlink" Target="mailto:adugna@abayinsurance.com" TargetMode="External"/><Relationship Id="rId55" Type="http://schemas.openxmlformats.org/officeDocument/2006/relationships/hyperlink" Target="mailto:birhanu1968s@gmail.com"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merkato@abayinsurancesharecompany.com" TargetMode="External"/><Relationship Id="rId25" Type="http://schemas.openxmlformats.org/officeDocument/2006/relationships/hyperlink" Target="mailto:gergi@abayinsurance.com" TargetMode="External"/><Relationship Id="rId33" Type="http://schemas.openxmlformats.org/officeDocument/2006/relationships/hyperlink" Target="mailto:dessie@abayinsurance.com" TargetMode="External"/><Relationship Id="rId38" Type="http://schemas.openxmlformats.org/officeDocument/2006/relationships/hyperlink" Target="mailto:debremarkos@abayinsurance.com" TargetMode="External"/><Relationship Id="rId46" Type="http://schemas.openxmlformats.org/officeDocument/2006/relationships/hyperlink" Target="mailto::%20jhonyohannes2014@gmail.com" TargetMode="External"/><Relationship Id="rId2" Type="http://schemas.openxmlformats.org/officeDocument/2006/relationships/numbering" Target="numbering.xml"/><Relationship Id="rId16" Type="http://schemas.openxmlformats.org/officeDocument/2006/relationships/hyperlink" Target="mailto:mainbranch@abayinsurance.com" TargetMode="External"/><Relationship Id="rId20" Type="http://schemas.openxmlformats.org/officeDocument/2006/relationships/hyperlink" Target="mailto:beklobet@abayinsurance.com" TargetMode="External"/><Relationship Id="rId29" Type="http://schemas.openxmlformats.org/officeDocument/2006/relationships/hyperlink" Target="mailto:life@abayinsurance.com" TargetMode="External"/><Relationship Id="rId41" Type="http://schemas.openxmlformats.org/officeDocument/2006/relationships/hyperlink" Target="mailto:assosa@abayinsurance.com" TargetMode="External"/><Relationship Id="rId54" Type="http://schemas.openxmlformats.org/officeDocument/2006/relationships/hyperlink" Target="mailto:damenechs@abayinsurance.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piazza@abayinsurance.com" TargetMode="External"/><Relationship Id="rId32" Type="http://schemas.openxmlformats.org/officeDocument/2006/relationships/hyperlink" Target="mailto:gonder@abayinsurance.com" TargetMode="External"/><Relationship Id="rId37" Type="http://schemas.openxmlformats.org/officeDocument/2006/relationships/hyperlink" Target="mailto:adama@abayinsurance.com" TargetMode="External"/><Relationship Id="rId40" Type="http://schemas.openxmlformats.org/officeDocument/2006/relationships/hyperlink" Target="mailto:woldiya@abayinsurance.com" TargetMode="External"/><Relationship Id="rId45" Type="http://schemas.openxmlformats.org/officeDocument/2006/relationships/hyperlink" Target="http://www.abayinsurancesharecompany.com" TargetMode="External"/><Relationship Id="rId53" Type="http://schemas.openxmlformats.org/officeDocument/2006/relationships/hyperlink" Target="mailto:tamirat.belay@gmail.com"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mailto:legehar@abayinsurance.com" TargetMode="External"/><Relationship Id="rId28" Type="http://schemas.openxmlformats.org/officeDocument/2006/relationships/hyperlink" Target="mailto:lebu@abayinsurance.com" TargetMode="External"/><Relationship Id="rId36" Type="http://schemas.openxmlformats.org/officeDocument/2006/relationships/hyperlink" Target="mailto:mekele@abayinsurance.com" TargetMode="External"/><Relationship Id="rId49" Type="http://schemas.openxmlformats.org/officeDocument/2006/relationships/hyperlink" Target="mailto:l_tewodros@yahoo.com" TargetMode="Externa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kera@abayinsurance.com" TargetMode="External"/><Relationship Id="rId31" Type="http://schemas.openxmlformats.org/officeDocument/2006/relationships/hyperlink" Target="mailto:bahirdar@abayinsurance.com" TargetMode="External"/><Relationship Id="rId44" Type="http://schemas.openxmlformats.org/officeDocument/2006/relationships/hyperlink" Target="mailto:info@abayinsurance.com" TargetMode="External"/><Relationship Id="rId52" Type="http://schemas.openxmlformats.org/officeDocument/2006/relationships/hyperlink" Target="mailto:tadessew@abayinsurance.com"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hyperlink" Target="mailto:bole@abayinsurance.com" TargetMode="External"/><Relationship Id="rId27" Type="http://schemas.openxmlformats.org/officeDocument/2006/relationships/hyperlink" Target="mailto:aratkilo@abayinsurance.com" TargetMode="External"/><Relationship Id="rId30" Type="http://schemas.openxmlformats.org/officeDocument/2006/relationships/hyperlink" Target="mailto:olympia@abayinsurance.com" TargetMode="External"/><Relationship Id="rId35" Type="http://schemas.openxmlformats.org/officeDocument/2006/relationships/hyperlink" Target="mailto:diredawa@abayinsurance.com" TargetMode="External"/><Relationship Id="rId43" Type="http://schemas.openxmlformats.org/officeDocument/2006/relationships/hyperlink" Target="mailto:w/sodo@abayinsurancesharecompany.com" TargetMode="External"/><Relationship Id="rId48" Type="http://schemas.openxmlformats.org/officeDocument/2006/relationships/hyperlink" Target="mailto:behailub@abayinsurance.com" TargetMode="External"/><Relationship Id="rId56"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hyperlink" Target="mailto:paulost@abayinsurance.com"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7D166-25ED-42DE-8E5B-D9D326F02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13</Pages>
  <Words>3154</Words>
  <Characters>17983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Optimization - Unconstrained and Constrained</vt:lpstr>
    </vt:vector>
  </TitlesOfParts>
  <Company>Abay Insurance S.C.</Company>
  <LinksUpToDate>false</LinksUpToDate>
  <CharactersWithSpaces>21095</CharactersWithSpaces>
  <SharedDoc>false</SharedDoc>
  <HLinks>
    <vt:vector size="318" baseType="variant">
      <vt:variant>
        <vt:i4>1703987</vt:i4>
      </vt:variant>
      <vt:variant>
        <vt:i4>210</vt:i4>
      </vt:variant>
      <vt:variant>
        <vt:i4>0</vt:i4>
      </vt:variant>
      <vt:variant>
        <vt:i4>5</vt:i4>
      </vt:variant>
      <vt:variant>
        <vt:lpwstr>mailto:abiyun@abayinsurancesharecompany.com</vt:lpwstr>
      </vt:variant>
      <vt:variant>
        <vt:lpwstr/>
      </vt:variant>
      <vt:variant>
        <vt:i4>7602246</vt:i4>
      </vt:variant>
      <vt:variant>
        <vt:i4>207</vt:i4>
      </vt:variant>
      <vt:variant>
        <vt:i4>0</vt:i4>
      </vt:variant>
      <vt:variant>
        <vt:i4>5</vt:i4>
      </vt:variant>
      <vt:variant>
        <vt:lpwstr>mailto:damenechs@abayinsurancesharecompany.com</vt:lpwstr>
      </vt:variant>
      <vt:variant>
        <vt:lpwstr/>
      </vt:variant>
      <vt:variant>
        <vt:i4>1179700</vt:i4>
      </vt:variant>
      <vt:variant>
        <vt:i4>204</vt:i4>
      </vt:variant>
      <vt:variant>
        <vt:i4>0</vt:i4>
      </vt:variant>
      <vt:variant>
        <vt:i4>5</vt:i4>
      </vt:variant>
      <vt:variant>
        <vt:lpwstr>mailto:alemayehub@abayinsurancesharecompany.com</vt:lpwstr>
      </vt:variant>
      <vt:variant>
        <vt:lpwstr/>
      </vt:variant>
      <vt:variant>
        <vt:i4>7077973</vt:i4>
      </vt:variant>
      <vt:variant>
        <vt:i4>201</vt:i4>
      </vt:variant>
      <vt:variant>
        <vt:i4>0</vt:i4>
      </vt:variant>
      <vt:variant>
        <vt:i4>5</vt:i4>
      </vt:variant>
      <vt:variant>
        <vt:lpwstr>mailto:dagmawih@abayinsurancesharecompany.com</vt:lpwstr>
      </vt:variant>
      <vt:variant>
        <vt:lpwstr/>
      </vt:variant>
      <vt:variant>
        <vt:i4>6357062</vt:i4>
      </vt:variant>
      <vt:variant>
        <vt:i4>198</vt:i4>
      </vt:variant>
      <vt:variant>
        <vt:i4>0</vt:i4>
      </vt:variant>
      <vt:variant>
        <vt:i4>5</vt:i4>
      </vt:variant>
      <vt:variant>
        <vt:lpwstr>mailto:tadessew@abayinsurancesharecompany.com</vt:lpwstr>
      </vt:variant>
      <vt:variant>
        <vt:lpwstr/>
      </vt:variant>
      <vt:variant>
        <vt:i4>7536708</vt:i4>
      </vt:variant>
      <vt:variant>
        <vt:i4>195</vt:i4>
      </vt:variant>
      <vt:variant>
        <vt:i4>0</vt:i4>
      </vt:variant>
      <vt:variant>
        <vt:i4>5</vt:i4>
      </vt:variant>
      <vt:variant>
        <vt:lpwstr>mailto:giulianoe@abayinsurancesharecompany.com</vt:lpwstr>
      </vt:variant>
      <vt:variant>
        <vt:lpwstr/>
      </vt:variant>
      <vt:variant>
        <vt:i4>1703998</vt:i4>
      </vt:variant>
      <vt:variant>
        <vt:i4>192</vt:i4>
      </vt:variant>
      <vt:variant>
        <vt:i4>0</vt:i4>
      </vt:variant>
      <vt:variant>
        <vt:i4>5</vt:i4>
      </vt:variant>
      <vt:variant>
        <vt:lpwstr>mailto:melakus@abayinsurancesharecompany.com</vt:lpwstr>
      </vt:variant>
      <vt:variant>
        <vt:lpwstr/>
      </vt:variant>
      <vt:variant>
        <vt:i4>7405644</vt:i4>
      </vt:variant>
      <vt:variant>
        <vt:i4>189</vt:i4>
      </vt:variant>
      <vt:variant>
        <vt:i4>0</vt:i4>
      </vt:variant>
      <vt:variant>
        <vt:i4>5</vt:i4>
      </vt:variant>
      <vt:variant>
        <vt:lpwstr>mailto:behailub@abayinsurancesharecompany.com</vt:lpwstr>
      </vt:variant>
      <vt:variant>
        <vt:lpwstr/>
      </vt:variant>
      <vt:variant>
        <vt:i4>8061018</vt:i4>
      </vt:variant>
      <vt:variant>
        <vt:i4>186</vt:i4>
      </vt:variant>
      <vt:variant>
        <vt:i4>0</vt:i4>
      </vt:variant>
      <vt:variant>
        <vt:i4>5</vt:i4>
      </vt:variant>
      <vt:variant>
        <vt:lpwstr>mailto:solomons@abayinsurancesharecompany.com</vt:lpwstr>
      </vt:variant>
      <vt:variant>
        <vt:lpwstr/>
      </vt:variant>
      <vt:variant>
        <vt:i4>8061002</vt:i4>
      </vt:variant>
      <vt:variant>
        <vt:i4>183</vt:i4>
      </vt:variant>
      <vt:variant>
        <vt:i4>0</vt:i4>
      </vt:variant>
      <vt:variant>
        <vt:i4>5</vt:i4>
      </vt:variant>
      <vt:variant>
        <vt:lpwstr>mailto:mesfinka@abayinsurancesharecompany.com</vt:lpwstr>
      </vt:variant>
      <vt:variant>
        <vt:lpwstr/>
      </vt:variant>
      <vt:variant>
        <vt:i4>7995478</vt:i4>
      </vt:variant>
      <vt:variant>
        <vt:i4>180</vt:i4>
      </vt:variant>
      <vt:variant>
        <vt:i4>0</vt:i4>
      </vt:variant>
      <vt:variant>
        <vt:i4>5</vt:i4>
      </vt:variant>
      <vt:variant>
        <vt:lpwstr>mailto:alemnewt@abayinsurancesharecompany.com</vt:lpwstr>
      </vt:variant>
      <vt:variant>
        <vt:lpwstr/>
      </vt:variant>
      <vt:variant>
        <vt:i4>393231</vt:i4>
      </vt:variant>
      <vt:variant>
        <vt:i4>177</vt:i4>
      </vt:variant>
      <vt:variant>
        <vt:i4>0</vt:i4>
      </vt:variant>
      <vt:variant>
        <vt:i4>5</vt:i4>
      </vt:variant>
      <vt:variant>
        <vt:lpwstr>mailto::%20a_tegen@yahoo.com</vt:lpwstr>
      </vt:variant>
      <vt:variant>
        <vt:lpwstr/>
      </vt:variant>
      <vt:variant>
        <vt:i4>6815815</vt:i4>
      </vt:variant>
      <vt:variant>
        <vt:i4>174</vt:i4>
      </vt:variant>
      <vt:variant>
        <vt:i4>0</vt:i4>
      </vt:variant>
      <vt:variant>
        <vt:i4>5</vt:i4>
      </vt:variant>
      <vt:variant>
        <vt:lpwstr>mailto:info@abayinsurancesharecompany.com</vt:lpwstr>
      </vt:variant>
      <vt:variant>
        <vt:lpwstr/>
      </vt:variant>
      <vt:variant>
        <vt:i4>4849685</vt:i4>
      </vt:variant>
      <vt:variant>
        <vt:i4>171</vt:i4>
      </vt:variant>
      <vt:variant>
        <vt:i4>0</vt:i4>
      </vt:variant>
      <vt:variant>
        <vt:i4>5</vt:i4>
      </vt:variant>
      <vt:variant>
        <vt:lpwstr>http://www.abayinsurancesharecompany.com/</vt:lpwstr>
      </vt:variant>
      <vt:variant>
        <vt:lpwstr/>
      </vt:variant>
      <vt:variant>
        <vt:i4>7143498</vt:i4>
      </vt:variant>
      <vt:variant>
        <vt:i4>168</vt:i4>
      </vt:variant>
      <vt:variant>
        <vt:i4>0</vt:i4>
      </vt:variant>
      <vt:variant>
        <vt:i4>5</vt:i4>
      </vt:variant>
      <vt:variant>
        <vt:lpwstr>mailto:life@abayinsurancesharecompany.com</vt:lpwstr>
      </vt:variant>
      <vt:variant>
        <vt:lpwstr/>
      </vt:variant>
      <vt:variant>
        <vt:i4>1048637</vt:i4>
      </vt:variant>
      <vt:variant>
        <vt:i4>165</vt:i4>
      </vt:variant>
      <vt:variant>
        <vt:i4>0</vt:i4>
      </vt:variant>
      <vt:variant>
        <vt:i4>5</vt:i4>
      </vt:variant>
      <vt:variant>
        <vt:lpwstr>mailto:woldiya@abayinsurancesharecompany.com</vt:lpwstr>
      </vt:variant>
      <vt:variant>
        <vt:lpwstr/>
      </vt:variant>
      <vt:variant>
        <vt:i4>1769515</vt:i4>
      </vt:variant>
      <vt:variant>
        <vt:i4>162</vt:i4>
      </vt:variant>
      <vt:variant>
        <vt:i4>0</vt:i4>
      </vt:variant>
      <vt:variant>
        <vt:i4>5</vt:i4>
      </vt:variant>
      <vt:variant>
        <vt:lpwstr>mailto:lideta@abayinsurancesharecompany.com</vt:lpwstr>
      </vt:variant>
      <vt:variant>
        <vt:lpwstr/>
      </vt:variant>
      <vt:variant>
        <vt:i4>8323149</vt:i4>
      </vt:variant>
      <vt:variant>
        <vt:i4>159</vt:i4>
      </vt:variant>
      <vt:variant>
        <vt:i4>0</vt:i4>
      </vt:variant>
      <vt:variant>
        <vt:i4>5</vt:i4>
      </vt:variant>
      <vt:variant>
        <vt:lpwstr>mailto:gergi@abayinsurancesharecompany.com</vt:lpwstr>
      </vt:variant>
      <vt:variant>
        <vt:lpwstr/>
      </vt:variant>
      <vt:variant>
        <vt:i4>786484</vt:i4>
      </vt:variant>
      <vt:variant>
        <vt:i4>156</vt:i4>
      </vt:variant>
      <vt:variant>
        <vt:i4>0</vt:i4>
      </vt:variant>
      <vt:variant>
        <vt:i4>5</vt:i4>
      </vt:variant>
      <vt:variant>
        <vt:lpwstr>mailto:piazza@abayinsurancesharecompany.com</vt:lpwstr>
      </vt:variant>
      <vt:variant>
        <vt:lpwstr/>
      </vt:variant>
      <vt:variant>
        <vt:i4>983081</vt:i4>
      </vt:variant>
      <vt:variant>
        <vt:i4>153</vt:i4>
      </vt:variant>
      <vt:variant>
        <vt:i4>0</vt:i4>
      </vt:variant>
      <vt:variant>
        <vt:i4>5</vt:i4>
      </vt:variant>
      <vt:variant>
        <vt:lpwstr>mailto:debrebirhan@abayinsurancesharecompany.com</vt:lpwstr>
      </vt:variant>
      <vt:variant>
        <vt:lpwstr/>
      </vt:variant>
      <vt:variant>
        <vt:i4>1638440</vt:i4>
      </vt:variant>
      <vt:variant>
        <vt:i4>150</vt:i4>
      </vt:variant>
      <vt:variant>
        <vt:i4>0</vt:i4>
      </vt:variant>
      <vt:variant>
        <vt:i4>5</vt:i4>
      </vt:variant>
      <vt:variant>
        <vt:lpwstr>mailto:debremarkos@abayinsurancesharecompany.com</vt:lpwstr>
      </vt:variant>
      <vt:variant>
        <vt:lpwstr/>
      </vt:variant>
      <vt:variant>
        <vt:i4>6422598</vt:i4>
      </vt:variant>
      <vt:variant>
        <vt:i4>147</vt:i4>
      </vt:variant>
      <vt:variant>
        <vt:i4>0</vt:i4>
      </vt:variant>
      <vt:variant>
        <vt:i4>5</vt:i4>
      </vt:variant>
      <vt:variant>
        <vt:lpwstr>mailto:adama@abayinsurancesharecompany.com</vt:lpwstr>
      </vt:variant>
      <vt:variant>
        <vt:lpwstr/>
      </vt:variant>
      <vt:variant>
        <vt:i4>852003</vt:i4>
      </vt:variant>
      <vt:variant>
        <vt:i4>144</vt:i4>
      </vt:variant>
      <vt:variant>
        <vt:i4>0</vt:i4>
      </vt:variant>
      <vt:variant>
        <vt:i4>5</vt:i4>
      </vt:variant>
      <vt:variant>
        <vt:lpwstr>mailto:mekele@abayinsurancesharecompany.com</vt:lpwstr>
      </vt:variant>
      <vt:variant>
        <vt:lpwstr/>
      </vt:variant>
      <vt:variant>
        <vt:i4>6422602</vt:i4>
      </vt:variant>
      <vt:variant>
        <vt:i4>141</vt:i4>
      </vt:variant>
      <vt:variant>
        <vt:i4>0</vt:i4>
      </vt:variant>
      <vt:variant>
        <vt:i4>5</vt:i4>
      </vt:variant>
      <vt:variant>
        <vt:lpwstr>mailto:diredawa@abayinsurancesharecompany.com</vt:lpwstr>
      </vt:variant>
      <vt:variant>
        <vt:lpwstr/>
      </vt:variant>
      <vt:variant>
        <vt:i4>917564</vt:i4>
      </vt:variant>
      <vt:variant>
        <vt:i4>138</vt:i4>
      </vt:variant>
      <vt:variant>
        <vt:i4>0</vt:i4>
      </vt:variant>
      <vt:variant>
        <vt:i4>5</vt:i4>
      </vt:variant>
      <vt:variant>
        <vt:lpwstr>mailto:hawassa@abayinsurancesharecompany.com</vt:lpwstr>
      </vt:variant>
      <vt:variant>
        <vt:lpwstr/>
      </vt:variant>
      <vt:variant>
        <vt:i4>1638453</vt:i4>
      </vt:variant>
      <vt:variant>
        <vt:i4>135</vt:i4>
      </vt:variant>
      <vt:variant>
        <vt:i4>0</vt:i4>
      </vt:variant>
      <vt:variant>
        <vt:i4>5</vt:i4>
      </vt:variant>
      <vt:variant>
        <vt:lpwstr>mailto:dessie@abayinsurancesharecompany.com</vt:lpwstr>
      </vt:variant>
      <vt:variant>
        <vt:lpwstr/>
      </vt:variant>
      <vt:variant>
        <vt:i4>720959</vt:i4>
      </vt:variant>
      <vt:variant>
        <vt:i4>132</vt:i4>
      </vt:variant>
      <vt:variant>
        <vt:i4>0</vt:i4>
      </vt:variant>
      <vt:variant>
        <vt:i4>5</vt:i4>
      </vt:variant>
      <vt:variant>
        <vt:lpwstr>mailto:gonder@abayinsurancesharecompany.com</vt:lpwstr>
      </vt:variant>
      <vt:variant>
        <vt:lpwstr/>
      </vt:variant>
      <vt:variant>
        <vt:i4>8257624</vt:i4>
      </vt:variant>
      <vt:variant>
        <vt:i4>129</vt:i4>
      </vt:variant>
      <vt:variant>
        <vt:i4>0</vt:i4>
      </vt:variant>
      <vt:variant>
        <vt:i4>5</vt:i4>
      </vt:variant>
      <vt:variant>
        <vt:lpwstr>mailto:bahirdar@abayinsurancesharecompany.com</vt:lpwstr>
      </vt:variant>
      <vt:variant>
        <vt:lpwstr/>
      </vt:variant>
      <vt:variant>
        <vt:i4>1179694</vt:i4>
      </vt:variant>
      <vt:variant>
        <vt:i4>126</vt:i4>
      </vt:variant>
      <vt:variant>
        <vt:i4>0</vt:i4>
      </vt:variant>
      <vt:variant>
        <vt:i4>5</vt:i4>
      </vt:variant>
      <vt:variant>
        <vt:lpwstr>mailto:legehar@abayinsurancesharecompany.com</vt:lpwstr>
      </vt:variant>
      <vt:variant>
        <vt:lpwstr/>
      </vt:variant>
      <vt:variant>
        <vt:i4>6881356</vt:i4>
      </vt:variant>
      <vt:variant>
        <vt:i4>123</vt:i4>
      </vt:variant>
      <vt:variant>
        <vt:i4>0</vt:i4>
      </vt:variant>
      <vt:variant>
        <vt:i4>5</vt:i4>
      </vt:variant>
      <vt:variant>
        <vt:lpwstr>mailto:bole@abayinsurancesharecompany.com</vt:lpwstr>
      </vt:variant>
      <vt:variant>
        <vt:lpwstr/>
      </vt:variant>
      <vt:variant>
        <vt:i4>1310775</vt:i4>
      </vt:variant>
      <vt:variant>
        <vt:i4>120</vt:i4>
      </vt:variant>
      <vt:variant>
        <vt:i4>0</vt:i4>
      </vt:variant>
      <vt:variant>
        <vt:i4>5</vt:i4>
      </vt:variant>
      <vt:variant>
        <vt:lpwstr>mailto:kality@abayinsurancesharecompany.com</vt:lpwstr>
      </vt:variant>
      <vt:variant>
        <vt:lpwstr/>
      </vt:variant>
      <vt:variant>
        <vt:i4>6553689</vt:i4>
      </vt:variant>
      <vt:variant>
        <vt:i4>117</vt:i4>
      </vt:variant>
      <vt:variant>
        <vt:i4>0</vt:i4>
      </vt:variant>
      <vt:variant>
        <vt:i4>5</vt:i4>
      </vt:variant>
      <vt:variant>
        <vt:lpwstr>mailto:beklobet@abayinsurancesharecompany.com</vt:lpwstr>
      </vt:variant>
      <vt:variant>
        <vt:lpwstr/>
      </vt:variant>
      <vt:variant>
        <vt:i4>8257602</vt:i4>
      </vt:variant>
      <vt:variant>
        <vt:i4>114</vt:i4>
      </vt:variant>
      <vt:variant>
        <vt:i4>0</vt:i4>
      </vt:variant>
      <vt:variant>
        <vt:i4>5</vt:i4>
      </vt:variant>
      <vt:variant>
        <vt:lpwstr>mailto:kera@abayinsurancesharecompany.com</vt:lpwstr>
      </vt:variant>
      <vt:variant>
        <vt:lpwstr/>
      </vt:variant>
      <vt:variant>
        <vt:i4>6357056</vt:i4>
      </vt:variant>
      <vt:variant>
        <vt:i4>111</vt:i4>
      </vt:variant>
      <vt:variant>
        <vt:i4>0</vt:i4>
      </vt:variant>
      <vt:variant>
        <vt:i4>5</vt:i4>
      </vt:variant>
      <vt:variant>
        <vt:lpwstr>mailto:megenagna@abayinsurancesharecompany.com</vt:lpwstr>
      </vt:variant>
      <vt:variant>
        <vt:lpwstr/>
      </vt:variant>
      <vt:variant>
        <vt:i4>1179701</vt:i4>
      </vt:variant>
      <vt:variant>
        <vt:i4>108</vt:i4>
      </vt:variant>
      <vt:variant>
        <vt:i4>0</vt:i4>
      </vt:variant>
      <vt:variant>
        <vt:i4>5</vt:i4>
      </vt:variant>
      <vt:variant>
        <vt:lpwstr>mailto:merkato@abayinsurancesharecompany.com</vt:lpwstr>
      </vt:variant>
      <vt:variant>
        <vt:lpwstr/>
      </vt:variant>
      <vt:variant>
        <vt:i4>196669</vt:i4>
      </vt:variant>
      <vt:variant>
        <vt:i4>105</vt:i4>
      </vt:variant>
      <vt:variant>
        <vt:i4>0</vt:i4>
      </vt:variant>
      <vt:variant>
        <vt:i4>5</vt:i4>
      </vt:variant>
      <vt:variant>
        <vt:lpwstr>mailto:mainbranch@abayinsurancesharecompany.com</vt:lpwstr>
      </vt:variant>
      <vt:variant>
        <vt:lpwstr/>
      </vt:variant>
      <vt:variant>
        <vt:i4>1507381</vt:i4>
      </vt:variant>
      <vt:variant>
        <vt:i4>98</vt:i4>
      </vt:variant>
      <vt:variant>
        <vt:i4>0</vt:i4>
      </vt:variant>
      <vt:variant>
        <vt:i4>5</vt:i4>
      </vt:variant>
      <vt:variant>
        <vt:lpwstr/>
      </vt:variant>
      <vt:variant>
        <vt:lpwstr>_Toc454439685</vt:lpwstr>
      </vt:variant>
      <vt:variant>
        <vt:i4>1507381</vt:i4>
      </vt:variant>
      <vt:variant>
        <vt:i4>92</vt:i4>
      </vt:variant>
      <vt:variant>
        <vt:i4>0</vt:i4>
      </vt:variant>
      <vt:variant>
        <vt:i4>5</vt:i4>
      </vt:variant>
      <vt:variant>
        <vt:lpwstr/>
      </vt:variant>
      <vt:variant>
        <vt:lpwstr>_Toc454439684</vt:lpwstr>
      </vt:variant>
      <vt:variant>
        <vt:i4>1507381</vt:i4>
      </vt:variant>
      <vt:variant>
        <vt:i4>86</vt:i4>
      </vt:variant>
      <vt:variant>
        <vt:i4>0</vt:i4>
      </vt:variant>
      <vt:variant>
        <vt:i4>5</vt:i4>
      </vt:variant>
      <vt:variant>
        <vt:lpwstr/>
      </vt:variant>
      <vt:variant>
        <vt:lpwstr>_Toc454439683</vt:lpwstr>
      </vt:variant>
      <vt:variant>
        <vt:i4>1507381</vt:i4>
      </vt:variant>
      <vt:variant>
        <vt:i4>80</vt:i4>
      </vt:variant>
      <vt:variant>
        <vt:i4>0</vt:i4>
      </vt:variant>
      <vt:variant>
        <vt:i4>5</vt:i4>
      </vt:variant>
      <vt:variant>
        <vt:lpwstr/>
      </vt:variant>
      <vt:variant>
        <vt:lpwstr>_Toc454439682</vt:lpwstr>
      </vt:variant>
      <vt:variant>
        <vt:i4>1507381</vt:i4>
      </vt:variant>
      <vt:variant>
        <vt:i4>74</vt:i4>
      </vt:variant>
      <vt:variant>
        <vt:i4>0</vt:i4>
      </vt:variant>
      <vt:variant>
        <vt:i4>5</vt:i4>
      </vt:variant>
      <vt:variant>
        <vt:lpwstr/>
      </vt:variant>
      <vt:variant>
        <vt:lpwstr>_Toc454439681</vt:lpwstr>
      </vt:variant>
      <vt:variant>
        <vt:i4>1507381</vt:i4>
      </vt:variant>
      <vt:variant>
        <vt:i4>68</vt:i4>
      </vt:variant>
      <vt:variant>
        <vt:i4>0</vt:i4>
      </vt:variant>
      <vt:variant>
        <vt:i4>5</vt:i4>
      </vt:variant>
      <vt:variant>
        <vt:lpwstr/>
      </vt:variant>
      <vt:variant>
        <vt:lpwstr>_Toc454439680</vt:lpwstr>
      </vt:variant>
      <vt:variant>
        <vt:i4>1572917</vt:i4>
      </vt:variant>
      <vt:variant>
        <vt:i4>62</vt:i4>
      </vt:variant>
      <vt:variant>
        <vt:i4>0</vt:i4>
      </vt:variant>
      <vt:variant>
        <vt:i4>5</vt:i4>
      </vt:variant>
      <vt:variant>
        <vt:lpwstr/>
      </vt:variant>
      <vt:variant>
        <vt:lpwstr>_Toc454439679</vt:lpwstr>
      </vt:variant>
      <vt:variant>
        <vt:i4>1572917</vt:i4>
      </vt:variant>
      <vt:variant>
        <vt:i4>56</vt:i4>
      </vt:variant>
      <vt:variant>
        <vt:i4>0</vt:i4>
      </vt:variant>
      <vt:variant>
        <vt:i4>5</vt:i4>
      </vt:variant>
      <vt:variant>
        <vt:lpwstr/>
      </vt:variant>
      <vt:variant>
        <vt:lpwstr>_Toc454439678</vt:lpwstr>
      </vt:variant>
      <vt:variant>
        <vt:i4>1572917</vt:i4>
      </vt:variant>
      <vt:variant>
        <vt:i4>50</vt:i4>
      </vt:variant>
      <vt:variant>
        <vt:i4>0</vt:i4>
      </vt:variant>
      <vt:variant>
        <vt:i4>5</vt:i4>
      </vt:variant>
      <vt:variant>
        <vt:lpwstr/>
      </vt:variant>
      <vt:variant>
        <vt:lpwstr>_Toc454439677</vt:lpwstr>
      </vt:variant>
      <vt:variant>
        <vt:i4>1572917</vt:i4>
      </vt:variant>
      <vt:variant>
        <vt:i4>44</vt:i4>
      </vt:variant>
      <vt:variant>
        <vt:i4>0</vt:i4>
      </vt:variant>
      <vt:variant>
        <vt:i4>5</vt:i4>
      </vt:variant>
      <vt:variant>
        <vt:lpwstr/>
      </vt:variant>
      <vt:variant>
        <vt:lpwstr>_Toc454439676</vt:lpwstr>
      </vt:variant>
      <vt:variant>
        <vt:i4>1572917</vt:i4>
      </vt:variant>
      <vt:variant>
        <vt:i4>38</vt:i4>
      </vt:variant>
      <vt:variant>
        <vt:i4>0</vt:i4>
      </vt:variant>
      <vt:variant>
        <vt:i4>5</vt:i4>
      </vt:variant>
      <vt:variant>
        <vt:lpwstr/>
      </vt:variant>
      <vt:variant>
        <vt:lpwstr>_Toc454439675</vt:lpwstr>
      </vt:variant>
      <vt:variant>
        <vt:i4>1572917</vt:i4>
      </vt:variant>
      <vt:variant>
        <vt:i4>32</vt:i4>
      </vt:variant>
      <vt:variant>
        <vt:i4>0</vt:i4>
      </vt:variant>
      <vt:variant>
        <vt:i4>5</vt:i4>
      </vt:variant>
      <vt:variant>
        <vt:lpwstr/>
      </vt:variant>
      <vt:variant>
        <vt:lpwstr>_Toc454439674</vt:lpwstr>
      </vt:variant>
      <vt:variant>
        <vt:i4>1572917</vt:i4>
      </vt:variant>
      <vt:variant>
        <vt:i4>26</vt:i4>
      </vt:variant>
      <vt:variant>
        <vt:i4>0</vt:i4>
      </vt:variant>
      <vt:variant>
        <vt:i4>5</vt:i4>
      </vt:variant>
      <vt:variant>
        <vt:lpwstr/>
      </vt:variant>
      <vt:variant>
        <vt:lpwstr>_Toc454439673</vt:lpwstr>
      </vt:variant>
      <vt:variant>
        <vt:i4>1572917</vt:i4>
      </vt:variant>
      <vt:variant>
        <vt:i4>20</vt:i4>
      </vt:variant>
      <vt:variant>
        <vt:i4>0</vt:i4>
      </vt:variant>
      <vt:variant>
        <vt:i4>5</vt:i4>
      </vt:variant>
      <vt:variant>
        <vt:lpwstr/>
      </vt:variant>
      <vt:variant>
        <vt:lpwstr>_Toc454439672</vt:lpwstr>
      </vt:variant>
      <vt:variant>
        <vt:i4>1572917</vt:i4>
      </vt:variant>
      <vt:variant>
        <vt:i4>14</vt:i4>
      </vt:variant>
      <vt:variant>
        <vt:i4>0</vt:i4>
      </vt:variant>
      <vt:variant>
        <vt:i4>5</vt:i4>
      </vt:variant>
      <vt:variant>
        <vt:lpwstr/>
      </vt:variant>
      <vt:variant>
        <vt:lpwstr>_Toc454439671</vt:lpwstr>
      </vt:variant>
      <vt:variant>
        <vt:i4>1572917</vt:i4>
      </vt:variant>
      <vt:variant>
        <vt:i4>8</vt:i4>
      </vt:variant>
      <vt:variant>
        <vt:i4>0</vt:i4>
      </vt:variant>
      <vt:variant>
        <vt:i4>5</vt:i4>
      </vt:variant>
      <vt:variant>
        <vt:lpwstr/>
      </vt:variant>
      <vt:variant>
        <vt:lpwstr>_Toc454439670</vt:lpwstr>
      </vt:variant>
      <vt:variant>
        <vt:i4>1638453</vt:i4>
      </vt:variant>
      <vt:variant>
        <vt:i4>2</vt:i4>
      </vt:variant>
      <vt:variant>
        <vt:i4>0</vt:i4>
      </vt:variant>
      <vt:variant>
        <vt:i4>5</vt:i4>
      </vt:variant>
      <vt:variant>
        <vt:lpwstr/>
      </vt:variant>
      <vt:variant>
        <vt:lpwstr>_Toc454439669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Optimization - Unconstrained and Constrained</dc:title>
  <dc:subject>Company Profile,Abay Insurance S.C.</dc:subject>
  <dc:creator>Giuliano Ettore, Abay Insurance S.C.,Marketing &amp; Corporate Planning Department</dc:creator>
  <cp:lastModifiedBy>Admin</cp:lastModifiedBy>
  <cp:revision>174</cp:revision>
  <cp:lastPrinted>2026-01-03T07:04:00Z</cp:lastPrinted>
  <dcterms:created xsi:type="dcterms:W3CDTF">2025-12-16T05:23:00Z</dcterms:created>
  <dcterms:modified xsi:type="dcterms:W3CDTF">2026-07-30T09:06:00Z</dcterms:modified>
</cp:coreProperties>
</file>